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Pr>
      <w:r>
        <w:rPr>
          <w:rFonts w:hint="eastAsia"/>
        </w:rPr>
        <w:t>丹阳市人民医院塑料袋定点采购项目</w:t>
      </w:r>
    </w:p>
    <w:p>
      <w:pPr>
        <w:pStyle w:val="4"/>
      </w:pPr>
      <w:r>
        <w:rPr>
          <w:rFonts w:hint="eastAsia"/>
        </w:rPr>
        <w:t xml:space="preserve">第一部分 </w:t>
      </w:r>
      <w:r>
        <w:rPr>
          <w:rFonts w:hint="eastAsia"/>
          <w:lang w:val="en-US" w:eastAsia="zh-CN"/>
        </w:rPr>
        <w:t>询价</w:t>
      </w:r>
      <w:r>
        <w:rPr>
          <w:rFonts w:hint="eastAsia"/>
        </w:rPr>
        <w:t>邀请</w:t>
      </w:r>
    </w:p>
    <w:p>
      <w:pPr>
        <w:pStyle w:val="5"/>
        <w:numPr>
          <w:ilvl w:val="0"/>
          <w:numId w:val="2"/>
        </w:numPr>
        <w:ind w:firstLine="0"/>
      </w:pPr>
      <w:r>
        <w:rPr>
          <w:rFonts w:hint="eastAsia"/>
        </w:rPr>
        <w:t>项目基本情况</w:t>
      </w:r>
    </w:p>
    <w:p>
      <w:pPr>
        <w:numPr>
          <w:ilvl w:val="0"/>
          <w:numId w:val="3"/>
        </w:numPr>
        <w:rPr>
          <w:rFonts w:ascii="宋体" w:hAnsi="宋体" w:eastAsia="宋体" w:cs="宋体"/>
        </w:rPr>
      </w:pPr>
      <w:r>
        <w:rPr>
          <w:rFonts w:hint="eastAsia" w:ascii="宋体" w:hAnsi="宋体" w:eastAsia="宋体" w:cs="宋体"/>
        </w:rPr>
        <w:t>项目名称：塑料袋定点采购。</w:t>
      </w:r>
    </w:p>
    <w:p>
      <w:pPr>
        <w:numPr>
          <w:ilvl w:val="0"/>
          <w:numId w:val="3"/>
        </w:numPr>
        <w:rPr>
          <w:rFonts w:ascii="宋体" w:hAnsi="宋体" w:eastAsia="宋体" w:cs="宋体"/>
        </w:rPr>
      </w:pPr>
      <w:r>
        <w:rPr>
          <w:rFonts w:hint="eastAsia" w:ascii="宋体" w:hAnsi="宋体" w:eastAsia="宋体" w:cs="宋体"/>
          <w:lang w:val="en-US" w:eastAsia="zh-CN"/>
        </w:rPr>
        <w:t>采购</w:t>
      </w:r>
      <w:r>
        <w:rPr>
          <w:rFonts w:hint="eastAsia" w:ascii="宋体" w:hAnsi="宋体" w:eastAsia="宋体" w:cs="宋体"/>
        </w:rPr>
        <w:t>编号：DRY-CG-20220030。</w:t>
      </w:r>
    </w:p>
    <w:p>
      <w:pPr>
        <w:numPr>
          <w:ilvl w:val="0"/>
          <w:numId w:val="3"/>
        </w:numPr>
        <w:rPr>
          <w:rFonts w:ascii="宋体" w:hAnsi="宋体" w:eastAsia="宋体" w:cs="宋体"/>
        </w:rPr>
      </w:pPr>
      <w:r>
        <w:rPr>
          <w:rFonts w:hint="eastAsia" w:ascii="宋体" w:hAnsi="宋体" w:eastAsia="宋体" w:cs="宋体"/>
          <w:lang w:val="en-US" w:eastAsia="zh-CN"/>
        </w:rPr>
        <w:t>采购</w:t>
      </w:r>
      <w:r>
        <w:rPr>
          <w:rFonts w:hint="eastAsia" w:ascii="宋体" w:hAnsi="宋体" w:eastAsia="宋体" w:cs="宋体"/>
        </w:rPr>
        <w:t>控制价（最高限价）：28.5万/年。</w:t>
      </w:r>
    </w:p>
    <w:p>
      <w:pPr>
        <w:pStyle w:val="2"/>
        <w:numPr>
          <w:ilvl w:val="0"/>
          <w:numId w:val="3"/>
        </w:numPr>
        <w:ind w:firstLineChars="0"/>
        <w:rPr>
          <w:rFonts w:ascii="宋体" w:hAnsi="宋体" w:eastAsia="宋体" w:cs="宋体"/>
        </w:rPr>
      </w:pPr>
      <w:r>
        <w:rPr>
          <w:rFonts w:hint="eastAsia" w:ascii="宋体" w:hAnsi="宋体" w:eastAsia="宋体" w:cs="宋体"/>
        </w:rPr>
        <w:t>供货期：1年</w:t>
      </w:r>
    </w:p>
    <w:p>
      <w:pPr>
        <w:numPr>
          <w:ilvl w:val="0"/>
          <w:numId w:val="3"/>
        </w:numPr>
        <w:rPr>
          <w:rFonts w:ascii="宋体" w:hAnsi="宋体" w:eastAsia="宋体" w:cs="宋体"/>
        </w:rPr>
      </w:pPr>
      <w:r>
        <w:rPr>
          <w:rFonts w:hint="eastAsia" w:ascii="宋体" w:hAnsi="宋体" w:eastAsia="宋体" w:cs="宋体"/>
        </w:rPr>
        <w:t>根据上年度用量，一年采购量如下：</w:t>
      </w:r>
    </w:p>
    <w:tbl>
      <w:tblPr>
        <w:tblStyle w:val="12"/>
        <w:tblpPr w:leftFromText="180" w:rightFromText="180" w:vertAnchor="text" w:horzAnchor="page" w:tblpX="2117" w:tblpY="277"/>
        <w:tblOverlap w:val="never"/>
        <w:tblW w:w="4998" w:type="pct"/>
        <w:tblInd w:w="0" w:type="dxa"/>
        <w:tblLayout w:type="autofit"/>
        <w:tblCellMar>
          <w:top w:w="0" w:type="dxa"/>
          <w:left w:w="108" w:type="dxa"/>
          <w:bottom w:w="0" w:type="dxa"/>
          <w:right w:w="108" w:type="dxa"/>
        </w:tblCellMar>
      </w:tblPr>
      <w:tblGrid>
        <w:gridCol w:w="733"/>
        <w:gridCol w:w="3468"/>
        <w:gridCol w:w="2144"/>
        <w:gridCol w:w="799"/>
        <w:gridCol w:w="1375"/>
      </w:tblGrid>
      <w:tr>
        <w:tblPrEx>
          <w:tblCellMar>
            <w:top w:w="0" w:type="dxa"/>
            <w:left w:w="108" w:type="dxa"/>
            <w:bottom w:w="0" w:type="dxa"/>
            <w:right w:w="108" w:type="dxa"/>
          </w:tblCellMar>
        </w:tblPrEx>
        <w:trPr>
          <w:trHeight w:val="2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lang w:bidi="ar"/>
              </w:rPr>
              <w:t>序号</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lang w:bidi="ar"/>
              </w:rPr>
              <w:t>品名</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hint="default" w:ascii="宋体" w:hAnsi="宋体" w:eastAsia="宋体" w:cs="宋体"/>
                <w:color w:val="000000"/>
                <w:kern w:val="0"/>
                <w:lang w:val="en-US" w:eastAsia="zh-CN" w:bidi="ar"/>
              </w:rPr>
            </w:pPr>
            <w:r>
              <w:rPr>
                <w:rFonts w:hint="eastAsia" w:ascii="宋体" w:hAnsi="宋体" w:eastAsia="宋体" w:cs="宋体"/>
                <w:color w:val="000000"/>
                <w:kern w:val="0"/>
                <w:lang w:bidi="ar"/>
              </w:rPr>
              <w:t>规格</w:t>
            </w:r>
            <w:r>
              <w:rPr>
                <w:rFonts w:hint="eastAsia" w:ascii="宋体" w:hAnsi="宋体" w:eastAsia="宋体" w:cs="宋体"/>
                <w:color w:val="000000"/>
                <w:kern w:val="0"/>
                <w:lang w:val="en-US" w:eastAsia="zh-CN" w:bidi="ar"/>
              </w:rPr>
              <w:t>(长*宽*厚）</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lang w:bidi="ar"/>
              </w:rPr>
            </w:pPr>
            <w:r>
              <w:rPr>
                <w:rFonts w:hint="eastAsia" w:ascii="宋体" w:hAnsi="宋体" w:eastAsia="宋体" w:cs="宋体"/>
                <w:color w:val="000000"/>
                <w:kern w:val="0"/>
                <w:lang w:bidi="ar"/>
              </w:rPr>
              <w:t>单位</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lang w:bidi="ar"/>
              </w:rPr>
              <w:t>数量</w:t>
            </w:r>
          </w:p>
        </w:tc>
      </w:tr>
      <w:tr>
        <w:tblPrEx>
          <w:tblCellMar>
            <w:top w:w="0" w:type="dxa"/>
            <w:left w:w="108" w:type="dxa"/>
            <w:bottom w:w="0" w:type="dxa"/>
            <w:right w:w="108" w:type="dxa"/>
          </w:tblCellMar>
        </w:tblPrEx>
        <w:trPr>
          <w:trHeight w:val="2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rPr>
            </w:pPr>
            <w:r>
              <w:rPr>
                <w:rFonts w:hint="eastAsia" w:ascii="宋体" w:hAnsi="宋体" w:eastAsia="宋体" w:cs="宋体"/>
                <w:color w:val="000000"/>
                <w:kern w:val="0"/>
                <w:sz w:val="22"/>
                <w:szCs w:val="22"/>
                <w:lang w:bidi="ar"/>
              </w:rPr>
              <w:t>塑料袋（黄色印字）平口袋</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rPr>
            </w:pPr>
            <w:r>
              <w:rPr>
                <w:rFonts w:hint="eastAsia" w:ascii="宋体" w:hAnsi="宋体" w:eastAsia="宋体" w:cs="宋体"/>
                <w:color w:val="000000"/>
                <w:kern w:val="0"/>
                <w:sz w:val="22"/>
                <w:szCs w:val="22"/>
                <w:lang w:val="en-US" w:eastAsia="zh-CN" w:bidi="ar"/>
              </w:rPr>
              <w:t>61*81</w:t>
            </w:r>
            <w:r>
              <w:rPr>
                <w:rFonts w:hint="eastAsia" w:ascii="宋体" w:hAnsi="宋体" w:eastAsia="宋体" w:cs="宋体"/>
                <w:color w:val="000000"/>
                <w:kern w:val="0"/>
                <w:sz w:val="22"/>
                <w:szCs w:val="22"/>
                <w:lang w:bidi="ar"/>
              </w:rPr>
              <w:t>cm*7</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rPr>
            </w:pPr>
            <w:r>
              <w:rPr>
                <w:rFonts w:hint="eastAsia" w:ascii="宋体" w:hAnsi="宋体" w:eastAsia="宋体" w:cs="宋体"/>
                <w:color w:val="000000"/>
                <w:kern w:val="0"/>
                <w:sz w:val="22"/>
                <w:szCs w:val="22"/>
                <w:lang w:bidi="ar"/>
              </w:rPr>
              <w:t>只</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rPr>
            </w:pPr>
            <w:r>
              <w:rPr>
                <w:rFonts w:hint="eastAsia" w:ascii="宋体" w:hAnsi="宋体" w:eastAsia="宋体" w:cs="宋体"/>
                <w:color w:val="000000"/>
                <w:kern w:val="0"/>
                <w:sz w:val="22"/>
                <w:szCs w:val="22"/>
                <w:lang w:bidi="ar"/>
              </w:rPr>
              <w:t xml:space="preserve">3300 </w:t>
            </w:r>
          </w:p>
        </w:tc>
      </w:tr>
      <w:tr>
        <w:tblPrEx>
          <w:tblCellMar>
            <w:top w:w="0" w:type="dxa"/>
            <w:left w:w="108" w:type="dxa"/>
            <w:bottom w:w="0" w:type="dxa"/>
            <w:right w:w="108" w:type="dxa"/>
          </w:tblCellMar>
        </w:tblPrEx>
        <w:trPr>
          <w:trHeight w:val="9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rPr>
            </w:pPr>
            <w:r>
              <w:rPr>
                <w:rFonts w:hint="eastAsia" w:ascii="宋体" w:hAnsi="宋体" w:eastAsia="宋体" w:cs="宋体"/>
                <w:color w:val="000000"/>
                <w:kern w:val="0"/>
                <w:sz w:val="22"/>
                <w:szCs w:val="22"/>
                <w:lang w:bidi="ar"/>
              </w:rPr>
              <w:t>塑料袋（白色背心袋）</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rPr>
            </w:pPr>
            <w:r>
              <w:rPr>
                <w:rFonts w:hint="eastAsia" w:ascii="宋体" w:hAnsi="宋体" w:eastAsia="宋体" w:cs="宋体"/>
                <w:color w:val="000000"/>
                <w:kern w:val="0"/>
                <w:sz w:val="22"/>
                <w:szCs w:val="22"/>
                <w:lang w:bidi="ar"/>
              </w:rPr>
              <w:t>54*47</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*1.5</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rPr>
            </w:pPr>
            <w:r>
              <w:rPr>
                <w:rFonts w:hint="eastAsia" w:ascii="宋体" w:hAnsi="宋体" w:eastAsia="宋体" w:cs="宋体"/>
                <w:color w:val="000000"/>
                <w:kern w:val="0"/>
                <w:sz w:val="22"/>
                <w:szCs w:val="22"/>
                <w:lang w:bidi="ar"/>
              </w:rPr>
              <w:t>只</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rPr>
            </w:pPr>
            <w:r>
              <w:rPr>
                <w:rFonts w:hint="eastAsia" w:ascii="宋体" w:hAnsi="宋体" w:eastAsia="宋体" w:cs="宋体"/>
                <w:color w:val="000000"/>
                <w:kern w:val="0"/>
                <w:sz w:val="22"/>
                <w:szCs w:val="22"/>
                <w:lang w:bidi="ar"/>
              </w:rPr>
              <w:t xml:space="preserve">13000 </w:t>
            </w:r>
          </w:p>
        </w:tc>
      </w:tr>
      <w:tr>
        <w:tblPrEx>
          <w:tblCellMar>
            <w:top w:w="0" w:type="dxa"/>
            <w:left w:w="108" w:type="dxa"/>
            <w:bottom w:w="0" w:type="dxa"/>
            <w:right w:w="108" w:type="dxa"/>
          </w:tblCellMar>
        </w:tblPrEx>
        <w:trPr>
          <w:trHeight w:val="293"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3</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rPr>
            </w:pPr>
            <w:r>
              <w:rPr>
                <w:rFonts w:hint="eastAsia" w:ascii="宋体" w:hAnsi="宋体" w:eastAsia="宋体" w:cs="宋体"/>
                <w:color w:val="000000"/>
                <w:kern w:val="0"/>
                <w:sz w:val="22"/>
                <w:szCs w:val="22"/>
                <w:lang w:bidi="ar"/>
              </w:rPr>
              <w:t>塑料袋(红色背心）</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rPr>
            </w:pPr>
            <w:r>
              <w:rPr>
                <w:rFonts w:hint="eastAsia" w:ascii="宋体" w:hAnsi="宋体" w:eastAsia="宋体" w:cs="宋体"/>
                <w:color w:val="000000"/>
                <w:kern w:val="0"/>
                <w:sz w:val="22"/>
                <w:szCs w:val="22"/>
                <w:lang w:val="en-US" w:eastAsia="zh-CN" w:bidi="ar"/>
              </w:rPr>
              <w:t>32*36cm</w:t>
            </w:r>
            <w:r>
              <w:rPr>
                <w:rFonts w:hint="eastAsia" w:ascii="宋体" w:hAnsi="宋体" w:eastAsia="宋体" w:cs="宋体"/>
                <w:color w:val="000000"/>
                <w:kern w:val="0"/>
                <w:sz w:val="22"/>
                <w:szCs w:val="22"/>
                <w:lang w:bidi="ar"/>
              </w:rPr>
              <w:t>*2</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rPr>
            </w:pPr>
            <w:r>
              <w:rPr>
                <w:rFonts w:hint="eastAsia" w:ascii="宋体" w:hAnsi="宋体" w:eastAsia="宋体" w:cs="宋体"/>
                <w:color w:val="000000"/>
                <w:kern w:val="0"/>
                <w:sz w:val="22"/>
                <w:szCs w:val="22"/>
                <w:lang w:bidi="ar"/>
              </w:rPr>
              <w:t>只</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rPr>
            </w:pPr>
            <w:r>
              <w:rPr>
                <w:rFonts w:hint="eastAsia" w:ascii="宋体" w:hAnsi="宋体" w:eastAsia="宋体" w:cs="宋体"/>
                <w:color w:val="000000"/>
                <w:kern w:val="0"/>
                <w:sz w:val="22"/>
                <w:szCs w:val="22"/>
                <w:lang w:bidi="ar"/>
              </w:rPr>
              <w:t xml:space="preserve">344000 </w:t>
            </w:r>
          </w:p>
        </w:tc>
      </w:tr>
      <w:tr>
        <w:tblPrEx>
          <w:tblCellMar>
            <w:top w:w="0" w:type="dxa"/>
            <w:left w:w="108" w:type="dxa"/>
            <w:bottom w:w="0" w:type="dxa"/>
            <w:right w:w="108" w:type="dxa"/>
          </w:tblCellMar>
        </w:tblPrEx>
        <w:trPr>
          <w:trHeight w:val="2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4</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rPr>
            </w:pPr>
            <w:r>
              <w:rPr>
                <w:rFonts w:hint="eastAsia" w:ascii="宋体" w:hAnsi="宋体" w:eastAsia="宋体" w:cs="宋体"/>
                <w:color w:val="000000"/>
                <w:kern w:val="0"/>
                <w:sz w:val="22"/>
                <w:szCs w:val="22"/>
                <w:lang w:bidi="ar"/>
              </w:rPr>
              <w:t>塑料袋(红色背心）</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rPr>
            </w:pPr>
            <w:r>
              <w:rPr>
                <w:rFonts w:hint="eastAsia" w:ascii="宋体" w:hAnsi="宋体" w:eastAsia="宋体" w:cs="宋体"/>
                <w:color w:val="000000"/>
                <w:kern w:val="0"/>
                <w:sz w:val="22"/>
                <w:szCs w:val="22"/>
                <w:lang w:val="en-US" w:eastAsia="zh-CN" w:bidi="ar"/>
              </w:rPr>
              <w:t>44*52cm</w:t>
            </w:r>
            <w:r>
              <w:rPr>
                <w:rFonts w:hint="eastAsia" w:ascii="宋体" w:hAnsi="宋体" w:eastAsia="宋体" w:cs="宋体"/>
                <w:color w:val="000000"/>
                <w:kern w:val="0"/>
                <w:sz w:val="22"/>
                <w:szCs w:val="22"/>
                <w:lang w:bidi="ar"/>
              </w:rPr>
              <w:t>*2</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rPr>
            </w:pPr>
            <w:r>
              <w:rPr>
                <w:rFonts w:hint="eastAsia" w:ascii="宋体" w:hAnsi="宋体" w:eastAsia="宋体" w:cs="宋体"/>
                <w:color w:val="000000"/>
                <w:kern w:val="0"/>
                <w:sz w:val="22"/>
                <w:szCs w:val="22"/>
                <w:lang w:bidi="ar"/>
              </w:rPr>
              <w:t>只</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rPr>
            </w:pPr>
            <w:r>
              <w:rPr>
                <w:rFonts w:hint="eastAsia" w:ascii="宋体" w:hAnsi="宋体" w:eastAsia="宋体" w:cs="宋体"/>
                <w:color w:val="000000"/>
                <w:kern w:val="0"/>
                <w:sz w:val="22"/>
                <w:szCs w:val="22"/>
                <w:lang w:bidi="ar"/>
              </w:rPr>
              <w:t xml:space="preserve">89000 </w:t>
            </w:r>
          </w:p>
        </w:tc>
      </w:tr>
      <w:tr>
        <w:tblPrEx>
          <w:tblCellMar>
            <w:top w:w="0" w:type="dxa"/>
            <w:left w:w="108" w:type="dxa"/>
            <w:bottom w:w="0" w:type="dxa"/>
            <w:right w:w="108" w:type="dxa"/>
          </w:tblCellMar>
        </w:tblPrEx>
        <w:trPr>
          <w:trHeight w:val="2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5</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塑料袋（黄色印字）平口袋</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85*68</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只</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 xml:space="preserve">110000 </w:t>
            </w:r>
          </w:p>
        </w:tc>
      </w:tr>
      <w:tr>
        <w:tblPrEx>
          <w:tblCellMar>
            <w:top w:w="0" w:type="dxa"/>
            <w:left w:w="108" w:type="dxa"/>
            <w:bottom w:w="0" w:type="dxa"/>
            <w:right w:w="108" w:type="dxa"/>
          </w:tblCellMar>
        </w:tblPrEx>
        <w:trPr>
          <w:trHeight w:val="2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6</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塑料袋（黄色印字）平口袋</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108*100</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只</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 xml:space="preserve">60000 </w:t>
            </w:r>
          </w:p>
        </w:tc>
      </w:tr>
      <w:tr>
        <w:tblPrEx>
          <w:tblCellMar>
            <w:top w:w="0" w:type="dxa"/>
            <w:left w:w="108" w:type="dxa"/>
            <w:bottom w:w="0" w:type="dxa"/>
            <w:right w:w="108" w:type="dxa"/>
          </w:tblCellMar>
        </w:tblPrEx>
        <w:trPr>
          <w:trHeight w:val="2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7</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塑料袋（黄色印字）背心袋</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65*52</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只</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 xml:space="preserve">75000 </w:t>
            </w:r>
          </w:p>
        </w:tc>
      </w:tr>
      <w:tr>
        <w:tblPrEx>
          <w:tblCellMar>
            <w:top w:w="0" w:type="dxa"/>
            <w:left w:w="108" w:type="dxa"/>
            <w:bottom w:w="0" w:type="dxa"/>
            <w:right w:w="108" w:type="dxa"/>
          </w:tblCellMar>
        </w:tblPrEx>
        <w:trPr>
          <w:trHeight w:val="2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8</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塑料袋（黄色印字）背心袋</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54*47</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*1.5</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只</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 xml:space="preserve">109000 </w:t>
            </w:r>
          </w:p>
        </w:tc>
      </w:tr>
      <w:tr>
        <w:tblPrEx>
          <w:tblCellMar>
            <w:top w:w="0" w:type="dxa"/>
            <w:left w:w="108" w:type="dxa"/>
            <w:bottom w:w="0" w:type="dxa"/>
            <w:right w:w="108" w:type="dxa"/>
          </w:tblCellMar>
        </w:tblPrEx>
        <w:trPr>
          <w:trHeight w:val="2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9</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塑料袋（黑色）平口袋</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85*68</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只</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 xml:space="preserve">1500 </w:t>
            </w:r>
          </w:p>
        </w:tc>
      </w:tr>
      <w:tr>
        <w:tblPrEx>
          <w:tblCellMar>
            <w:top w:w="0" w:type="dxa"/>
            <w:left w:w="108" w:type="dxa"/>
            <w:bottom w:w="0" w:type="dxa"/>
            <w:right w:w="108" w:type="dxa"/>
          </w:tblCellMar>
        </w:tblPrEx>
        <w:trPr>
          <w:trHeight w:val="2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10</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rPr>
            </w:pPr>
            <w:r>
              <w:rPr>
                <w:rFonts w:hint="eastAsia" w:ascii="宋体" w:hAnsi="宋体" w:eastAsia="宋体" w:cs="宋体"/>
                <w:color w:val="000000"/>
                <w:kern w:val="0"/>
                <w:sz w:val="22"/>
                <w:szCs w:val="22"/>
                <w:lang w:bidi="ar"/>
              </w:rPr>
              <w:t>塑料袋（黑色）平口袋</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rPr>
            </w:pPr>
            <w:r>
              <w:rPr>
                <w:rFonts w:hint="eastAsia" w:ascii="宋体" w:hAnsi="宋体" w:eastAsia="宋体" w:cs="宋体"/>
                <w:color w:val="000000"/>
                <w:kern w:val="0"/>
                <w:sz w:val="22"/>
                <w:szCs w:val="22"/>
                <w:lang w:bidi="ar"/>
              </w:rPr>
              <w:t>108*100</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rPr>
            </w:pPr>
            <w:r>
              <w:rPr>
                <w:rFonts w:hint="eastAsia" w:ascii="宋体" w:hAnsi="宋体" w:eastAsia="宋体" w:cs="宋体"/>
                <w:color w:val="000000"/>
                <w:kern w:val="0"/>
                <w:sz w:val="22"/>
                <w:szCs w:val="22"/>
                <w:lang w:bidi="ar"/>
              </w:rPr>
              <w:t>只</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rPr>
            </w:pPr>
            <w:r>
              <w:rPr>
                <w:rFonts w:hint="eastAsia" w:ascii="宋体" w:hAnsi="宋体" w:eastAsia="宋体" w:cs="宋体"/>
                <w:color w:val="000000"/>
                <w:kern w:val="0"/>
                <w:sz w:val="22"/>
                <w:szCs w:val="22"/>
                <w:lang w:bidi="ar"/>
              </w:rPr>
              <w:t xml:space="preserve">1000 </w:t>
            </w:r>
          </w:p>
        </w:tc>
      </w:tr>
      <w:tr>
        <w:tblPrEx>
          <w:tblCellMar>
            <w:top w:w="0" w:type="dxa"/>
            <w:left w:w="108" w:type="dxa"/>
            <w:bottom w:w="0" w:type="dxa"/>
            <w:right w:w="108" w:type="dxa"/>
          </w:tblCellMar>
        </w:tblPrEx>
        <w:trPr>
          <w:trHeight w:val="2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11</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塑料袋（橙色双面印字）平口袋</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85*68</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只</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 xml:space="preserve">1000 </w:t>
            </w:r>
          </w:p>
        </w:tc>
      </w:tr>
      <w:tr>
        <w:tblPrEx>
          <w:tblCellMar>
            <w:top w:w="0" w:type="dxa"/>
            <w:left w:w="108" w:type="dxa"/>
            <w:bottom w:w="0" w:type="dxa"/>
            <w:right w:w="108" w:type="dxa"/>
          </w:tblCellMar>
        </w:tblPrEx>
        <w:trPr>
          <w:trHeight w:val="2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12</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塑料袋（CT袋）双面印字</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51*38.5</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*5.5</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只</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 xml:space="preserve">160000 </w:t>
            </w:r>
          </w:p>
        </w:tc>
      </w:tr>
    </w:tbl>
    <w:p>
      <w:pPr>
        <w:numPr>
          <w:ilvl w:val="0"/>
          <w:numId w:val="3"/>
        </w:numPr>
        <w:rPr>
          <w:rFonts w:ascii="宋体" w:hAnsi="宋体" w:eastAsia="宋体" w:cs="宋体"/>
        </w:rPr>
      </w:pPr>
      <w:r>
        <w:rPr>
          <w:rFonts w:hint="eastAsia" w:ascii="宋体" w:hAnsi="宋体" w:eastAsia="宋体" w:cs="宋体"/>
        </w:rPr>
        <w:t>本项目是否接受联合体：</w:t>
      </w:r>
      <w:r>
        <w:rPr>
          <w:rFonts w:hint="eastAsia" w:ascii="宋体" w:hAnsi="宋体" w:eastAsia="宋体" w:cs="宋体"/>
        </w:rPr>
        <w:sym w:font="Wingdings 2" w:char="0052"/>
      </w:r>
      <w:r>
        <w:rPr>
          <w:rFonts w:hint="eastAsia" w:ascii="宋体" w:hAnsi="宋体" w:eastAsia="宋体" w:cs="宋体"/>
        </w:rPr>
        <w:t xml:space="preserve"> 不接受。</w:t>
      </w:r>
    </w:p>
    <w:p>
      <w:pPr>
        <w:numPr>
          <w:ilvl w:val="0"/>
          <w:numId w:val="3"/>
        </w:numPr>
        <w:rPr>
          <w:rFonts w:ascii="宋体" w:hAnsi="宋体" w:eastAsia="宋体" w:cs="宋体"/>
        </w:rPr>
      </w:pPr>
      <w:r>
        <w:rPr>
          <w:rFonts w:hint="eastAsia" w:ascii="宋体" w:hAnsi="宋体" w:eastAsia="宋体" w:cs="宋体"/>
        </w:rPr>
        <w:t>本项目</w:t>
      </w:r>
      <w:r>
        <w:rPr>
          <w:rFonts w:hint="eastAsia" w:ascii="宋体" w:hAnsi="宋体" w:eastAsia="宋体" w:cs="宋体"/>
          <w:lang w:val="en-US" w:eastAsia="zh-CN"/>
        </w:rPr>
        <w:t>采购方式</w:t>
      </w:r>
      <w:r>
        <w:rPr>
          <w:rFonts w:hint="eastAsia" w:ascii="宋体" w:hAnsi="宋体" w:eastAsia="宋体" w:cs="宋体"/>
        </w:rPr>
        <w:t>：</w:t>
      </w:r>
      <w:r>
        <w:rPr>
          <w:rFonts w:hint="eastAsia" w:ascii="宋体" w:hAnsi="宋体" w:eastAsia="宋体" w:cs="宋体"/>
        </w:rPr>
        <w:sym w:font="Wingdings 2" w:char="0052"/>
      </w:r>
      <w:r>
        <w:rPr>
          <w:rFonts w:hint="eastAsia" w:ascii="宋体" w:hAnsi="宋体" w:eastAsia="宋体" w:cs="宋体"/>
        </w:rPr>
        <w:t xml:space="preserve"> 询价，发布公告：丹阳市人民医院门户网</w:t>
      </w:r>
      <w:r>
        <w:rPr>
          <w:rFonts w:hint="eastAsia" w:ascii="宋体" w:hAnsi="宋体" w:eastAsia="宋体" w:cs="宋体"/>
          <w:lang w:val="en-US" w:eastAsia="zh-CN"/>
        </w:rPr>
        <w:t>站</w:t>
      </w:r>
      <w:r>
        <w:rPr>
          <w:rFonts w:hint="eastAsia" w:ascii="宋体" w:hAnsi="宋体" w:eastAsia="宋体" w:cs="宋体"/>
        </w:rPr>
        <w:t>、丹阳市人民医院OA网站。</w:t>
      </w:r>
    </w:p>
    <w:p>
      <w:pPr>
        <w:numPr>
          <w:ilvl w:val="0"/>
          <w:numId w:val="3"/>
        </w:numPr>
        <w:rPr>
          <w:rFonts w:ascii="宋体" w:hAnsi="宋体" w:eastAsia="宋体" w:cs="宋体"/>
        </w:rPr>
      </w:pPr>
      <w:r>
        <w:rPr>
          <w:rFonts w:hint="eastAsia" w:ascii="宋体" w:hAnsi="宋体" w:eastAsia="宋体" w:cs="宋体"/>
        </w:rPr>
        <w:t>本次采购确定的成交供应商数量：1 名。</w:t>
      </w:r>
    </w:p>
    <w:p>
      <w:pPr>
        <w:pStyle w:val="5"/>
        <w:numPr>
          <w:ilvl w:val="0"/>
          <w:numId w:val="2"/>
        </w:numPr>
        <w:ind w:firstLine="0"/>
      </w:pPr>
      <w:r>
        <w:rPr>
          <w:rFonts w:hint="eastAsia"/>
        </w:rPr>
        <w:t>报名时间</w:t>
      </w:r>
    </w:p>
    <w:p>
      <w:pPr>
        <w:numPr>
          <w:ilvl w:val="0"/>
          <w:numId w:val="4"/>
        </w:numPr>
        <w:spacing w:line="360" w:lineRule="auto"/>
        <w:ind w:left="425" w:leftChars="0" w:hanging="425" w:firstLineChars="0"/>
        <w:rPr>
          <w:rFonts w:ascii="宋体" w:hAnsi="宋体" w:eastAsia="宋体" w:cs="宋体"/>
        </w:rPr>
      </w:pPr>
      <w:bookmarkStart w:id="8" w:name="_GoBack"/>
      <w:r>
        <w:rPr>
          <w:rFonts w:hint="eastAsia" w:ascii="宋体" w:hAnsi="宋体" w:eastAsia="宋体" w:cs="宋体"/>
        </w:rPr>
        <w:t>报名时间：2022年</w:t>
      </w:r>
      <w:r>
        <w:rPr>
          <w:rFonts w:hint="eastAsia" w:ascii="宋体" w:hAnsi="宋体" w:eastAsia="宋体" w:cs="宋体"/>
          <w:lang w:val="en-US" w:eastAsia="zh-CN"/>
        </w:rPr>
        <w:t>9</w:t>
      </w:r>
      <w:r>
        <w:rPr>
          <w:rFonts w:hint="eastAsia" w:ascii="宋体" w:hAnsi="宋体" w:eastAsia="宋体" w:cs="宋体"/>
        </w:rPr>
        <w:t>月</w:t>
      </w:r>
      <w:r>
        <w:rPr>
          <w:rFonts w:hint="eastAsia" w:ascii="宋体" w:hAnsi="宋体" w:eastAsia="宋体" w:cs="宋体"/>
          <w:lang w:val="en-US" w:eastAsia="zh-CN"/>
        </w:rPr>
        <w:t>5</w:t>
      </w:r>
      <w:r>
        <w:rPr>
          <w:rFonts w:hint="eastAsia" w:ascii="宋体" w:hAnsi="宋体" w:eastAsia="宋体" w:cs="宋体"/>
        </w:rPr>
        <w:t xml:space="preserve"> 日至2022年</w:t>
      </w:r>
      <w:r>
        <w:rPr>
          <w:rFonts w:hint="eastAsia" w:ascii="宋体" w:hAnsi="宋体" w:eastAsia="宋体" w:cs="宋体"/>
          <w:lang w:val="en-US" w:eastAsia="zh-CN"/>
        </w:rPr>
        <w:t>9</w:t>
      </w:r>
      <w:r>
        <w:rPr>
          <w:rFonts w:hint="eastAsia" w:ascii="宋体" w:hAnsi="宋体" w:eastAsia="宋体" w:cs="宋体"/>
        </w:rPr>
        <w:t xml:space="preserve">月 </w:t>
      </w:r>
      <w:r>
        <w:rPr>
          <w:rFonts w:hint="eastAsia" w:ascii="宋体" w:hAnsi="宋体" w:eastAsia="宋体" w:cs="宋体"/>
          <w:lang w:val="en-US" w:eastAsia="zh-CN"/>
        </w:rPr>
        <w:t>11</w:t>
      </w:r>
      <w:r>
        <w:rPr>
          <w:rFonts w:hint="eastAsia" w:ascii="宋体" w:hAnsi="宋体" w:eastAsia="宋体" w:cs="宋体"/>
        </w:rPr>
        <w:t xml:space="preserve"> 日 ，北京时间上午8:00-11:00，下午2:00-5:00。</w:t>
      </w:r>
    </w:p>
    <w:p>
      <w:pPr>
        <w:numPr>
          <w:ilvl w:val="0"/>
          <w:numId w:val="4"/>
        </w:numPr>
        <w:spacing w:line="360" w:lineRule="auto"/>
        <w:ind w:left="425" w:leftChars="0" w:hanging="425" w:firstLineChars="0"/>
        <w:rPr>
          <w:rFonts w:ascii="宋体" w:hAnsi="宋体" w:eastAsia="宋体" w:cs="宋体"/>
        </w:rPr>
      </w:pPr>
      <w:r>
        <w:rPr>
          <w:rFonts w:hint="eastAsia" w:ascii="宋体" w:hAnsi="宋体" w:eastAsia="宋体" w:cs="宋体"/>
        </w:rPr>
        <w:t>报名地点：丹阳市教育印刷厂三楼丹阳市人民医院采购中心。</w:t>
      </w:r>
    </w:p>
    <w:p>
      <w:pPr>
        <w:numPr>
          <w:ilvl w:val="0"/>
          <w:numId w:val="4"/>
        </w:numPr>
        <w:spacing w:line="360" w:lineRule="auto"/>
        <w:ind w:left="425" w:leftChars="0" w:hanging="425" w:firstLineChars="0"/>
        <w:rPr>
          <w:rFonts w:ascii="宋体" w:hAnsi="宋体" w:eastAsia="宋体" w:cs="宋体"/>
        </w:rPr>
      </w:pPr>
      <w:r>
        <w:rPr>
          <w:rFonts w:hint="eastAsia" w:ascii="宋体" w:hAnsi="宋体" w:eastAsia="宋体" w:cs="宋体"/>
        </w:rPr>
        <w:t>联系人：杨先生；</w:t>
      </w:r>
    </w:p>
    <w:p>
      <w:pPr>
        <w:numPr>
          <w:ilvl w:val="0"/>
          <w:numId w:val="4"/>
        </w:numPr>
        <w:spacing w:line="360" w:lineRule="auto"/>
        <w:ind w:left="425" w:leftChars="0" w:hanging="425" w:firstLineChars="0"/>
        <w:rPr>
          <w:rFonts w:ascii="宋体" w:hAnsi="宋体" w:eastAsia="宋体" w:cs="宋体"/>
        </w:rPr>
      </w:pPr>
      <w:r>
        <w:rPr>
          <w:rFonts w:hint="eastAsia" w:ascii="宋体" w:hAnsi="宋体" w:eastAsia="宋体" w:cs="宋体"/>
        </w:rPr>
        <w:t>联系电话：0511-86553123 15189172512。</w:t>
      </w:r>
    </w:p>
    <w:bookmarkEnd w:id="8"/>
    <w:p>
      <w:pPr>
        <w:pStyle w:val="2"/>
      </w:pPr>
    </w:p>
    <w:p>
      <w:pPr>
        <w:pStyle w:val="5"/>
        <w:numPr>
          <w:ilvl w:val="0"/>
          <w:numId w:val="2"/>
        </w:numPr>
        <w:ind w:firstLine="0"/>
      </w:pPr>
      <w:r>
        <w:rPr>
          <w:rFonts w:hint="eastAsia"/>
        </w:rPr>
        <w:t xml:space="preserve"> 资质要求：</w:t>
      </w:r>
    </w:p>
    <w:p>
      <w:r>
        <w:rPr>
          <w:rFonts w:hint="eastAsia"/>
        </w:rPr>
        <w:t xml:space="preserve">1.  </w:t>
      </w:r>
      <w:r>
        <w:rPr>
          <w:b/>
        </w:rPr>
        <w:t>投标人应具备《中华人民共和国政府采购法》第二十二条规定的条件，提供下列材料：</w:t>
      </w:r>
    </w:p>
    <w:p>
      <w:r>
        <w:t>1）具有独立承担民事责任的能力：在中华人民共和国境内注册的法人或其他组织或自然人，投标（响应）时提交有效的营业执照（或事业法人登记证或身份证等相关证明） 副本复印件。分支机构投标的，须提供总公司和分公司营业执照副本复印件，总公司出具给分支机构的授权书。</w:t>
      </w:r>
    </w:p>
    <w:p>
      <w:r>
        <w:t>2）有依法缴纳税收和社会保障资金的良好记录：有依法缴纳税收和社会保障资金的良好记录（提供承诺函，格式自拟）。</w:t>
      </w:r>
    </w:p>
    <w:p>
      <w:r>
        <w:t>3）具有良好的商业信誉和健全的财务会计制度：供应商必须具有良好的商业信誉和健全的财务会计制度（提供承诺函，格式自拟） 。</w:t>
      </w:r>
    </w:p>
    <w:p>
      <w:r>
        <w:t>4）履行合同所必需的设备和专业技术能力：按投标（响应）文件格式填报设备及专业技术能力情况。</w:t>
      </w:r>
    </w:p>
    <w:p>
      <w:pPr>
        <w:numPr>
          <w:ilvl w:val="0"/>
          <w:numId w:val="5"/>
        </w:numPr>
      </w:pPr>
      <w:r>
        <w:rPr>
          <w:b/>
        </w:rPr>
        <w:t>本项目特定的资格要求：</w:t>
      </w:r>
    </w:p>
    <w:p>
      <w:pPr>
        <w:numPr>
          <w:ilvl w:val="0"/>
          <w:numId w:val="6"/>
        </w:numPr>
      </w:pPr>
      <w:r>
        <w:t>单位负责人为同一人或者存在直接控股、管理关系的不同供应商，不得同时参加本采购项目（或采购包）投标（响应）。为本项目提供整体设计、规范编制或者项目管理、 监理、 检测等服务的供应商，不得再参与本项目投标（响应）。</w:t>
      </w:r>
    </w:p>
    <w:p>
      <w:pPr>
        <w:pStyle w:val="2"/>
        <w:numPr>
          <w:ilvl w:val="0"/>
          <w:numId w:val="6"/>
        </w:numPr>
        <w:ind w:left="0" w:leftChars="0" w:firstLine="0" w:firstLineChars="0"/>
        <w:rPr>
          <w:rFonts w:hint="default" w:eastAsiaTheme="minorEastAsia"/>
          <w:b/>
          <w:bCs/>
          <w:lang w:val="en-US" w:eastAsia="zh-CN"/>
        </w:rPr>
      </w:pPr>
      <w:r>
        <w:rPr>
          <w:rFonts w:hint="eastAsia"/>
          <w:b/>
          <w:bCs/>
          <w:lang w:val="en-US" w:eastAsia="zh-CN"/>
        </w:rPr>
        <w:t>所提交样品厚度检测合格率100%</w:t>
      </w:r>
    </w:p>
    <w:p>
      <w:pPr>
        <w:pStyle w:val="5"/>
        <w:numPr>
          <w:ilvl w:val="0"/>
          <w:numId w:val="2"/>
        </w:numPr>
        <w:ind w:firstLine="0"/>
      </w:pPr>
      <w:r>
        <w:rPr>
          <w:rFonts w:hint="eastAsia"/>
        </w:rPr>
        <w:t>技术和服务要求：</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656"/>
        <w:gridCol w:w="7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jc w:val="center"/>
              <w:rPr>
                <w:rFonts w:ascii="宋体" w:hAnsi="宋体" w:eastAsia="宋体" w:cs="宋体"/>
              </w:rPr>
            </w:pPr>
            <w:r>
              <w:rPr>
                <w:rFonts w:hint="eastAsia" w:ascii="宋体" w:hAnsi="宋体" w:eastAsia="宋体" w:cs="宋体"/>
              </w:rPr>
              <w:t>序号</w:t>
            </w:r>
          </w:p>
        </w:tc>
        <w:tc>
          <w:tcPr>
            <w:tcW w:w="656" w:type="dxa"/>
            <w:vAlign w:val="center"/>
          </w:tcPr>
          <w:p>
            <w:pPr>
              <w:jc w:val="center"/>
              <w:rPr>
                <w:rFonts w:ascii="宋体" w:hAnsi="宋体" w:eastAsia="宋体" w:cs="宋体"/>
              </w:rPr>
            </w:pPr>
            <w:r>
              <w:rPr>
                <w:rFonts w:hint="eastAsia" w:ascii="宋体" w:hAnsi="宋体" w:eastAsia="宋体" w:cs="宋体"/>
              </w:rPr>
              <w:t>品名</w:t>
            </w:r>
          </w:p>
        </w:tc>
        <w:tc>
          <w:tcPr>
            <w:tcW w:w="7410" w:type="dxa"/>
            <w:vAlign w:val="center"/>
          </w:tcPr>
          <w:p>
            <w:pPr>
              <w:jc w:val="center"/>
              <w:rPr>
                <w:rFonts w:ascii="宋体" w:hAnsi="宋体" w:eastAsia="宋体" w:cs="宋体"/>
              </w:rPr>
            </w:pPr>
            <w:r>
              <w:rPr>
                <w:rFonts w:hint="eastAsia" w:ascii="宋体" w:hAnsi="宋体" w:eastAsia="宋体" w:cs="宋体"/>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trPr>
        <w:tc>
          <w:tcPr>
            <w:tcW w:w="456"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1</w:t>
            </w:r>
          </w:p>
        </w:tc>
        <w:tc>
          <w:tcPr>
            <w:tcW w:w="656"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塑料袋（黄色印字）平口袋</w:t>
            </w:r>
          </w:p>
        </w:tc>
        <w:tc>
          <w:tcPr>
            <w:tcW w:w="7410" w:type="dxa"/>
            <w:vAlign w:val="center"/>
          </w:tcPr>
          <w:p>
            <w:pPr>
              <w:widowControl/>
              <w:jc w:val="center"/>
              <w:textAlignment w:val="center"/>
              <w:rPr>
                <w:rFonts w:ascii="宋体" w:hAnsi="宋体" w:eastAsia="宋体" w:cs="宋体"/>
              </w:rPr>
            </w:pPr>
            <w:r>
              <w:drawing>
                <wp:anchor distT="0" distB="0" distL="114300" distR="114300" simplePos="0" relativeHeight="251660288" behindDoc="1" locked="0" layoutInCell="1" allowOverlap="1">
                  <wp:simplePos x="0" y="0"/>
                  <wp:positionH relativeFrom="column">
                    <wp:posOffset>1503680</wp:posOffset>
                  </wp:positionH>
                  <wp:positionV relativeFrom="paragraph">
                    <wp:posOffset>-163830</wp:posOffset>
                  </wp:positionV>
                  <wp:extent cx="904875" cy="1675130"/>
                  <wp:effectExtent l="0" t="4127" r="5397" b="5398"/>
                  <wp:wrapTight wrapText="bothSides">
                    <wp:wrapPolygon>
                      <wp:start x="21699" y="53"/>
                      <wp:lineTo x="326" y="53"/>
                      <wp:lineTo x="326" y="21424"/>
                      <wp:lineTo x="21699" y="21424"/>
                      <wp:lineTo x="21699" y="53"/>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rot="16200000">
                            <a:off x="0" y="0"/>
                            <a:ext cx="904875" cy="1675130"/>
                          </a:xfrm>
                          <a:prstGeom prst="rect">
                            <a:avLst/>
                          </a:prstGeom>
                          <a:noFill/>
                          <a:ln>
                            <a:noFill/>
                          </a:ln>
                        </pic:spPr>
                      </pic:pic>
                    </a:graphicData>
                  </a:graphic>
                </wp:anchor>
              </w:drawing>
            </w:r>
            <w:r>
              <w:rPr>
                <w:rFonts w:hint="eastAsia" w:ascii="宋体" w:hAnsi="宋体" w:eastAsia="宋体" w:cs="宋体"/>
              </w:rPr>
              <w:t>规格：</w:t>
            </w:r>
            <w:r>
              <w:rPr>
                <w:rFonts w:hint="eastAsia" w:ascii="宋体" w:hAnsi="宋体" w:eastAsia="宋体" w:cs="宋体"/>
                <w:lang w:val="en-US" w:eastAsia="zh-CN"/>
              </w:rPr>
              <w:t>61*81</w:t>
            </w:r>
            <w:r>
              <w:rPr>
                <w:rFonts w:hint="eastAsia" w:ascii="宋体" w:hAnsi="宋体" w:eastAsia="宋体" w:cs="宋体"/>
                <w:color w:val="000000"/>
                <w:kern w:val="0"/>
                <w:sz w:val="22"/>
                <w:szCs w:val="22"/>
                <w:lang w:bidi="ar"/>
              </w:rPr>
              <w:t>cm*7，</w:t>
            </w:r>
            <w:r>
              <w:rPr>
                <w:rFonts w:hint="eastAsia" w:ascii="宋体" w:hAnsi="宋体" w:eastAsia="宋体" w:cs="宋体"/>
              </w:rPr>
              <w:t>材质：PP，</w:t>
            </w:r>
            <w:r>
              <w:rPr>
                <w:rFonts w:hint="eastAsia" w:ascii="宋体" w:hAnsi="宋体" w:eastAsia="宋体" w:cs="宋体"/>
                <w:lang w:val="en-US" w:eastAsia="zh-CN"/>
              </w:rPr>
              <w:t>耐</w:t>
            </w:r>
            <w:r>
              <w:rPr>
                <w:rFonts w:hint="eastAsia" w:ascii="宋体" w:hAnsi="宋体" w:eastAsia="宋体" w:cs="宋体"/>
              </w:rPr>
              <w:t>135℃，厚度(丝）：</w:t>
            </w:r>
            <w:r>
              <w:rPr>
                <w:rFonts w:hint="eastAsia" w:ascii="宋体" w:hAnsi="宋体" w:eastAsia="宋体" w:cs="宋体"/>
                <w:color w:val="000000"/>
                <w:kern w:val="0"/>
                <w:sz w:val="22"/>
                <w:szCs w:val="22"/>
                <w:lang w:bidi="ar"/>
              </w:rPr>
              <w:t>7.00参考图片：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2</w:t>
            </w:r>
          </w:p>
        </w:tc>
        <w:tc>
          <w:tcPr>
            <w:tcW w:w="656"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塑料袋（白色背心袋）</w:t>
            </w:r>
          </w:p>
        </w:tc>
        <w:tc>
          <w:tcPr>
            <w:tcW w:w="7410" w:type="dxa"/>
            <w:vAlign w:val="center"/>
          </w:tcPr>
          <w:p>
            <w:pPr>
              <w:widowControl/>
              <w:jc w:val="center"/>
              <w:textAlignment w:val="center"/>
              <w:rPr>
                <w:rFonts w:ascii="宋体" w:hAnsi="宋体" w:eastAsia="宋体" w:cs="宋体"/>
              </w:rPr>
            </w:pPr>
            <w:r>
              <w:drawing>
                <wp:anchor distT="0" distB="0" distL="114300" distR="114300" simplePos="0" relativeHeight="251661312" behindDoc="1" locked="0" layoutInCell="1" allowOverlap="1">
                  <wp:simplePos x="0" y="0"/>
                  <wp:positionH relativeFrom="column">
                    <wp:posOffset>1570990</wp:posOffset>
                  </wp:positionH>
                  <wp:positionV relativeFrom="paragraph">
                    <wp:posOffset>-198755</wp:posOffset>
                  </wp:positionV>
                  <wp:extent cx="820420" cy="1685925"/>
                  <wp:effectExtent l="5397" t="0" r="4128" b="4127"/>
                  <wp:wrapTight wrapText="bothSides">
                    <wp:wrapPolygon>
                      <wp:start x="21458" y="-69"/>
                      <wp:lineTo x="393" y="-69"/>
                      <wp:lineTo x="393" y="21409"/>
                      <wp:lineTo x="21458" y="21409"/>
                      <wp:lineTo x="21458" y="-69"/>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rot="16200000" flipH="1">
                            <a:off x="0" y="0"/>
                            <a:ext cx="820420" cy="1685925"/>
                          </a:xfrm>
                          <a:prstGeom prst="rect">
                            <a:avLst/>
                          </a:prstGeom>
                          <a:noFill/>
                          <a:ln>
                            <a:noFill/>
                          </a:ln>
                        </pic:spPr>
                      </pic:pic>
                    </a:graphicData>
                  </a:graphic>
                </wp:anchor>
              </w:drawing>
            </w:r>
            <w:r>
              <w:rPr>
                <w:rFonts w:hint="eastAsia" w:ascii="宋体" w:hAnsi="宋体" w:eastAsia="宋体" w:cs="宋体"/>
              </w:rPr>
              <w:t>规格：</w:t>
            </w:r>
            <w:r>
              <w:rPr>
                <w:rFonts w:hint="eastAsia" w:ascii="宋体" w:hAnsi="宋体" w:eastAsia="宋体" w:cs="宋体"/>
                <w:color w:val="000000"/>
                <w:kern w:val="0"/>
                <w:sz w:val="22"/>
                <w:szCs w:val="22"/>
                <w:lang w:bidi="ar"/>
              </w:rPr>
              <w:t>54*47</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*1.5，</w:t>
            </w:r>
            <w:r>
              <w:rPr>
                <w:rFonts w:hint="eastAsia" w:ascii="宋体" w:hAnsi="宋体" w:eastAsia="宋体" w:cs="宋体"/>
              </w:rPr>
              <w:t>材质：</w:t>
            </w:r>
            <w:r>
              <w:rPr>
                <w:rFonts w:hint="eastAsia" w:ascii="宋体" w:hAnsi="宋体" w:eastAsia="宋体" w:cs="宋体"/>
                <w:color w:val="000000"/>
                <w:kern w:val="0"/>
                <w:sz w:val="22"/>
                <w:szCs w:val="22"/>
                <w:lang w:bidi="ar"/>
              </w:rPr>
              <w:t>PE：</w:t>
            </w:r>
            <w:r>
              <w:rPr>
                <w:rFonts w:hint="eastAsia" w:ascii="宋体" w:hAnsi="宋体" w:eastAsia="宋体" w:cs="宋体"/>
              </w:rPr>
              <w:t>厚度(丝）：</w:t>
            </w:r>
            <w:r>
              <w:rPr>
                <w:rFonts w:hint="eastAsia" w:ascii="宋体" w:hAnsi="宋体" w:eastAsia="宋体" w:cs="宋体"/>
                <w:color w:val="000000"/>
                <w:kern w:val="0"/>
                <w:sz w:val="22"/>
                <w:szCs w:val="22"/>
                <w:lang w:bidi="ar"/>
              </w:rPr>
              <w:t>1.50参考图片：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4" w:hRule="atLeast"/>
        </w:trPr>
        <w:tc>
          <w:tcPr>
            <w:tcW w:w="456"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3</w:t>
            </w:r>
          </w:p>
        </w:tc>
        <w:tc>
          <w:tcPr>
            <w:tcW w:w="656"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塑料袋(红色背心）</w:t>
            </w:r>
          </w:p>
        </w:tc>
        <w:tc>
          <w:tcPr>
            <w:tcW w:w="7410" w:type="dxa"/>
            <w:vAlign w:val="center"/>
          </w:tcPr>
          <w:p>
            <w:pPr>
              <w:widowControl/>
              <w:jc w:val="center"/>
              <w:textAlignment w:val="center"/>
              <w:rPr>
                <w:rFonts w:ascii="宋体" w:hAnsi="宋体" w:eastAsia="宋体" w:cs="宋体"/>
              </w:rPr>
            </w:pPr>
            <w:r>
              <w:rPr>
                <w:rFonts w:hint="eastAsia" w:ascii="宋体" w:hAnsi="宋体" w:eastAsia="宋体" w:cs="宋体"/>
              </w:rPr>
              <w:drawing>
                <wp:anchor distT="0" distB="0" distL="114300" distR="114300" simplePos="0" relativeHeight="251662336" behindDoc="0" locked="0" layoutInCell="1" allowOverlap="1">
                  <wp:simplePos x="0" y="0"/>
                  <wp:positionH relativeFrom="column">
                    <wp:posOffset>1532255</wp:posOffset>
                  </wp:positionH>
                  <wp:positionV relativeFrom="paragraph">
                    <wp:posOffset>-41910</wp:posOffset>
                  </wp:positionV>
                  <wp:extent cx="904240" cy="1602105"/>
                  <wp:effectExtent l="0" t="6033" r="4128" b="4127"/>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6200000" flipH="1">
                            <a:off x="0" y="0"/>
                            <a:ext cx="904240" cy="1602105"/>
                          </a:xfrm>
                          <a:prstGeom prst="rect">
                            <a:avLst/>
                          </a:prstGeom>
                        </pic:spPr>
                      </pic:pic>
                    </a:graphicData>
                  </a:graphic>
                </wp:anchor>
              </w:drawing>
            </w:r>
            <w:r>
              <w:rPr>
                <w:rFonts w:hint="eastAsia" w:ascii="宋体" w:hAnsi="宋体" w:eastAsia="宋体" w:cs="宋体"/>
              </w:rPr>
              <w:t>规格：</w:t>
            </w:r>
            <w:r>
              <w:rPr>
                <w:rFonts w:hint="eastAsia" w:ascii="宋体" w:hAnsi="宋体" w:eastAsia="宋体" w:cs="宋体"/>
                <w:lang w:val="en-US" w:eastAsia="zh-CN"/>
              </w:rPr>
              <w:t>32*</w:t>
            </w:r>
            <w:r>
              <w:rPr>
                <w:rFonts w:hint="eastAsia" w:ascii="宋体" w:hAnsi="宋体" w:eastAsia="宋体" w:cs="宋体"/>
                <w:color w:val="000000"/>
                <w:kern w:val="0"/>
                <w:sz w:val="22"/>
                <w:szCs w:val="22"/>
                <w:lang w:bidi="ar"/>
              </w:rPr>
              <w:t>3</w:t>
            </w:r>
            <w:r>
              <w:rPr>
                <w:rFonts w:hint="eastAsia" w:ascii="宋体" w:hAnsi="宋体" w:eastAsia="宋体" w:cs="宋体"/>
                <w:color w:val="000000"/>
                <w:kern w:val="0"/>
                <w:sz w:val="22"/>
                <w:szCs w:val="22"/>
                <w:lang w:val="en-US" w:eastAsia="zh-CN" w:bidi="ar"/>
              </w:rPr>
              <w:t>6cm</w:t>
            </w:r>
            <w:r>
              <w:rPr>
                <w:rFonts w:hint="eastAsia" w:ascii="宋体" w:hAnsi="宋体" w:eastAsia="宋体" w:cs="宋体"/>
                <w:color w:val="000000"/>
                <w:kern w:val="0"/>
                <w:sz w:val="22"/>
                <w:szCs w:val="22"/>
                <w:lang w:bidi="ar"/>
              </w:rPr>
              <w:t>*2，</w:t>
            </w:r>
            <w:r>
              <w:rPr>
                <w:rFonts w:hint="eastAsia" w:ascii="宋体" w:hAnsi="宋体" w:eastAsia="宋体" w:cs="宋体"/>
              </w:rPr>
              <w:t>材质：</w:t>
            </w:r>
            <w:r>
              <w:rPr>
                <w:rFonts w:hint="eastAsia" w:ascii="宋体" w:hAnsi="宋体" w:eastAsia="宋体" w:cs="宋体"/>
                <w:color w:val="000000"/>
                <w:kern w:val="0"/>
                <w:sz w:val="22"/>
                <w:szCs w:val="22"/>
                <w:lang w:bidi="ar"/>
              </w:rPr>
              <w:t>PE，</w:t>
            </w:r>
            <w:r>
              <w:rPr>
                <w:rFonts w:hint="eastAsia" w:ascii="宋体" w:hAnsi="宋体" w:eastAsia="宋体" w:cs="宋体"/>
              </w:rPr>
              <w:t>厚度(丝）：</w:t>
            </w:r>
            <w:r>
              <w:rPr>
                <w:rFonts w:hint="eastAsia" w:ascii="宋体" w:hAnsi="宋体" w:eastAsia="宋体" w:cs="宋体"/>
                <w:color w:val="000000"/>
                <w:kern w:val="0"/>
                <w:sz w:val="22"/>
                <w:szCs w:val="22"/>
                <w:lang w:bidi="ar"/>
              </w:rPr>
              <w:t>2.00参考图片：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9" w:hRule="atLeast"/>
        </w:trPr>
        <w:tc>
          <w:tcPr>
            <w:tcW w:w="456"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4</w:t>
            </w:r>
          </w:p>
        </w:tc>
        <w:tc>
          <w:tcPr>
            <w:tcW w:w="656"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塑料袋(红色背心）</w:t>
            </w:r>
          </w:p>
        </w:tc>
        <w:tc>
          <w:tcPr>
            <w:tcW w:w="7410" w:type="dxa"/>
            <w:vAlign w:val="center"/>
          </w:tcPr>
          <w:p>
            <w:pPr>
              <w:widowControl/>
              <w:jc w:val="center"/>
              <w:textAlignment w:val="center"/>
              <w:rPr>
                <w:rFonts w:ascii="宋体" w:hAnsi="宋体" w:eastAsia="宋体" w:cs="宋体"/>
              </w:rPr>
            </w:pPr>
            <w:r>
              <w:rPr>
                <w:rFonts w:hint="eastAsia" w:ascii="宋体" w:hAnsi="宋体" w:eastAsia="宋体" w:cs="宋体"/>
              </w:rPr>
              <w:drawing>
                <wp:anchor distT="0" distB="0" distL="114300" distR="114300" simplePos="0" relativeHeight="251663360" behindDoc="0" locked="0" layoutInCell="1" allowOverlap="1">
                  <wp:simplePos x="0" y="0"/>
                  <wp:positionH relativeFrom="column">
                    <wp:posOffset>1473835</wp:posOffset>
                  </wp:positionH>
                  <wp:positionV relativeFrom="paragraph">
                    <wp:posOffset>-97155</wp:posOffset>
                  </wp:positionV>
                  <wp:extent cx="876935" cy="1562100"/>
                  <wp:effectExtent l="318"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16200000" flipH="1">
                            <a:off x="0" y="0"/>
                            <a:ext cx="876935" cy="1562100"/>
                          </a:xfrm>
                          <a:prstGeom prst="rect">
                            <a:avLst/>
                          </a:prstGeom>
                        </pic:spPr>
                      </pic:pic>
                    </a:graphicData>
                  </a:graphic>
                </wp:anchor>
              </w:drawing>
            </w:r>
            <w:r>
              <w:rPr>
                <w:rFonts w:hint="eastAsia" w:ascii="宋体" w:hAnsi="宋体" w:eastAsia="宋体" w:cs="宋体"/>
              </w:rPr>
              <w:t>规格：</w:t>
            </w:r>
            <w:r>
              <w:rPr>
                <w:rFonts w:hint="eastAsia" w:ascii="宋体" w:hAnsi="宋体" w:eastAsia="宋体" w:cs="宋体"/>
                <w:lang w:val="en-US" w:eastAsia="zh-CN"/>
              </w:rPr>
              <w:t>44*52</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w:t>
            </w:r>
            <w:r>
              <w:rPr>
                <w:rFonts w:hint="eastAsia" w:ascii="宋体" w:hAnsi="宋体" w:eastAsia="宋体" w:cs="宋体"/>
              </w:rPr>
              <w:t>材质：</w:t>
            </w:r>
            <w:r>
              <w:rPr>
                <w:rFonts w:hint="eastAsia" w:ascii="宋体" w:hAnsi="宋体" w:eastAsia="宋体" w:cs="宋体"/>
                <w:color w:val="000000"/>
                <w:kern w:val="0"/>
                <w:sz w:val="22"/>
                <w:szCs w:val="22"/>
                <w:lang w:bidi="ar"/>
              </w:rPr>
              <w:t>PE，</w:t>
            </w:r>
            <w:r>
              <w:rPr>
                <w:rFonts w:hint="eastAsia" w:ascii="宋体" w:hAnsi="宋体" w:eastAsia="宋体" w:cs="宋体"/>
              </w:rPr>
              <w:t>厚度(丝）：</w:t>
            </w:r>
            <w:r>
              <w:rPr>
                <w:rFonts w:hint="eastAsia" w:ascii="宋体" w:hAnsi="宋体" w:eastAsia="宋体" w:cs="宋体"/>
                <w:color w:val="000000"/>
                <w:kern w:val="0"/>
                <w:sz w:val="22"/>
                <w:szCs w:val="22"/>
                <w:lang w:bidi="ar"/>
              </w:rPr>
              <w:t>2.00参考图片：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trPr>
        <w:tc>
          <w:tcPr>
            <w:tcW w:w="456"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5</w:t>
            </w:r>
          </w:p>
        </w:tc>
        <w:tc>
          <w:tcPr>
            <w:tcW w:w="656"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塑料袋（黄色印字）平口袋</w:t>
            </w:r>
          </w:p>
        </w:tc>
        <w:tc>
          <w:tcPr>
            <w:tcW w:w="7410" w:type="dxa"/>
            <w:vAlign w:val="center"/>
          </w:tcPr>
          <w:p>
            <w:pPr>
              <w:widowControl/>
              <w:jc w:val="center"/>
              <w:textAlignment w:val="center"/>
              <w:rPr>
                <w:rFonts w:ascii="宋体" w:hAnsi="宋体" w:eastAsia="宋体" w:cs="宋体"/>
              </w:rPr>
            </w:pPr>
            <w:r>
              <w:drawing>
                <wp:anchor distT="0" distB="0" distL="114300" distR="114300" simplePos="0" relativeHeight="251664384" behindDoc="0" locked="0" layoutInCell="1" allowOverlap="1">
                  <wp:simplePos x="0" y="0"/>
                  <wp:positionH relativeFrom="column">
                    <wp:posOffset>1475740</wp:posOffset>
                  </wp:positionH>
                  <wp:positionV relativeFrom="paragraph">
                    <wp:posOffset>-226695</wp:posOffset>
                  </wp:positionV>
                  <wp:extent cx="870585" cy="1769745"/>
                  <wp:effectExtent l="762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rot="16200000" flipH="1">
                            <a:off x="0" y="0"/>
                            <a:ext cx="870585" cy="1769745"/>
                          </a:xfrm>
                          <a:prstGeom prst="rect">
                            <a:avLst/>
                          </a:prstGeom>
                          <a:noFill/>
                          <a:ln>
                            <a:noFill/>
                          </a:ln>
                        </pic:spPr>
                      </pic:pic>
                    </a:graphicData>
                  </a:graphic>
                </wp:anchor>
              </w:drawing>
            </w:r>
            <w:r>
              <w:rPr>
                <w:rFonts w:hint="eastAsia" w:ascii="宋体" w:hAnsi="宋体" w:eastAsia="宋体" w:cs="宋体"/>
              </w:rPr>
              <w:t>规格：</w:t>
            </w:r>
            <w:r>
              <w:rPr>
                <w:rFonts w:hint="eastAsia" w:ascii="宋体" w:hAnsi="宋体" w:eastAsia="宋体" w:cs="宋体"/>
                <w:color w:val="000000"/>
                <w:kern w:val="0"/>
                <w:sz w:val="22"/>
                <w:szCs w:val="22"/>
                <w:lang w:bidi="ar"/>
              </w:rPr>
              <w:t>85*68*2.5，</w:t>
            </w:r>
            <w:r>
              <w:rPr>
                <w:rFonts w:hint="eastAsia" w:ascii="宋体" w:hAnsi="宋体" w:eastAsia="宋体" w:cs="宋体"/>
              </w:rPr>
              <w:t>材质：</w:t>
            </w:r>
            <w:r>
              <w:rPr>
                <w:rFonts w:hint="eastAsia" w:ascii="宋体" w:hAnsi="宋体" w:eastAsia="宋体" w:cs="宋体"/>
                <w:color w:val="000000"/>
                <w:kern w:val="0"/>
                <w:sz w:val="22"/>
                <w:szCs w:val="22"/>
                <w:lang w:bidi="ar"/>
              </w:rPr>
              <w:t>PE，</w:t>
            </w:r>
            <w:r>
              <w:rPr>
                <w:rFonts w:hint="eastAsia" w:ascii="宋体" w:hAnsi="宋体" w:eastAsia="宋体" w:cs="宋体"/>
              </w:rPr>
              <w:t>厚度(丝）：</w:t>
            </w:r>
            <w:r>
              <w:rPr>
                <w:rFonts w:hint="eastAsia" w:ascii="宋体" w:hAnsi="宋体" w:eastAsia="宋体" w:cs="宋体"/>
                <w:color w:val="000000"/>
                <w:kern w:val="0"/>
                <w:sz w:val="22"/>
                <w:szCs w:val="22"/>
                <w:lang w:bidi="ar"/>
              </w:rPr>
              <w:t>2.50参考图片：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6" w:hRule="atLeast"/>
        </w:trPr>
        <w:tc>
          <w:tcPr>
            <w:tcW w:w="456"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6</w:t>
            </w:r>
          </w:p>
        </w:tc>
        <w:tc>
          <w:tcPr>
            <w:tcW w:w="656"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塑料袋（黄色印字）平口袋</w:t>
            </w:r>
          </w:p>
        </w:tc>
        <w:tc>
          <w:tcPr>
            <w:tcW w:w="7410" w:type="dxa"/>
            <w:vAlign w:val="center"/>
          </w:tcPr>
          <w:p>
            <w:pPr>
              <w:widowControl/>
              <w:jc w:val="center"/>
              <w:textAlignment w:val="center"/>
              <w:rPr>
                <w:rFonts w:ascii="宋体" w:hAnsi="宋体" w:eastAsia="宋体" w:cs="宋体"/>
              </w:rPr>
            </w:pPr>
            <w:r>
              <w:drawing>
                <wp:anchor distT="0" distB="0" distL="114300" distR="114300" simplePos="0" relativeHeight="251665408" behindDoc="0" locked="0" layoutInCell="1" allowOverlap="1">
                  <wp:simplePos x="0" y="0"/>
                  <wp:positionH relativeFrom="column">
                    <wp:posOffset>1473200</wp:posOffset>
                  </wp:positionH>
                  <wp:positionV relativeFrom="paragraph">
                    <wp:posOffset>-237490</wp:posOffset>
                  </wp:positionV>
                  <wp:extent cx="885825" cy="1797685"/>
                  <wp:effectExtent l="127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rot="16200000" flipH="1">
                            <a:off x="0" y="0"/>
                            <a:ext cx="885825" cy="1797685"/>
                          </a:xfrm>
                          <a:prstGeom prst="rect">
                            <a:avLst/>
                          </a:prstGeom>
                          <a:noFill/>
                          <a:ln>
                            <a:noFill/>
                          </a:ln>
                        </pic:spPr>
                      </pic:pic>
                    </a:graphicData>
                  </a:graphic>
                </wp:anchor>
              </w:drawing>
            </w:r>
            <w:r>
              <w:rPr>
                <w:rFonts w:hint="eastAsia" w:ascii="宋体" w:hAnsi="宋体" w:eastAsia="宋体" w:cs="宋体"/>
              </w:rPr>
              <w:t>规格：</w:t>
            </w:r>
            <w:r>
              <w:rPr>
                <w:rFonts w:hint="eastAsia" w:ascii="宋体" w:hAnsi="宋体" w:eastAsia="宋体" w:cs="宋体"/>
                <w:color w:val="000000"/>
                <w:kern w:val="0"/>
                <w:sz w:val="22"/>
                <w:szCs w:val="22"/>
                <w:lang w:bidi="ar"/>
              </w:rPr>
              <w:t>108*100</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r>
              <w:rPr>
                <w:rFonts w:hint="eastAsia" w:ascii="宋体" w:hAnsi="宋体" w:eastAsia="宋体" w:cs="宋体"/>
              </w:rPr>
              <w:t>材质：</w:t>
            </w:r>
            <w:r>
              <w:rPr>
                <w:rFonts w:hint="eastAsia" w:ascii="宋体" w:hAnsi="宋体" w:eastAsia="宋体" w:cs="宋体"/>
                <w:color w:val="000000"/>
                <w:kern w:val="0"/>
                <w:sz w:val="22"/>
                <w:szCs w:val="22"/>
                <w:lang w:bidi="ar"/>
              </w:rPr>
              <w:t>PE，</w:t>
            </w:r>
            <w:r>
              <w:rPr>
                <w:rFonts w:hint="eastAsia" w:ascii="宋体" w:hAnsi="宋体" w:eastAsia="宋体" w:cs="宋体"/>
              </w:rPr>
              <w:t>厚度(丝）：</w:t>
            </w:r>
            <w:r>
              <w:rPr>
                <w:rFonts w:hint="eastAsia" w:ascii="宋体" w:hAnsi="宋体" w:eastAsia="宋体" w:cs="宋体"/>
                <w:color w:val="000000"/>
                <w:kern w:val="0"/>
                <w:sz w:val="22"/>
                <w:szCs w:val="22"/>
                <w:lang w:bidi="ar"/>
              </w:rPr>
              <w:t>2.50参考图片：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7</w:t>
            </w:r>
          </w:p>
        </w:tc>
        <w:tc>
          <w:tcPr>
            <w:tcW w:w="656"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塑料袋（黄色印字）背心袋</w:t>
            </w:r>
          </w:p>
        </w:tc>
        <w:tc>
          <w:tcPr>
            <w:tcW w:w="7410" w:type="dxa"/>
            <w:vAlign w:val="center"/>
          </w:tcPr>
          <w:p>
            <w:pPr>
              <w:widowControl/>
              <w:jc w:val="center"/>
              <w:textAlignment w:val="center"/>
              <w:rPr>
                <w:rFonts w:ascii="宋体" w:hAnsi="宋体" w:eastAsia="宋体" w:cs="宋体"/>
              </w:rPr>
            </w:pPr>
            <w:r>
              <w:rPr>
                <w:rFonts w:hint="eastAsia" w:ascii="宋体" w:hAnsi="宋体" w:eastAsia="宋体" w:cs="宋体"/>
              </w:rPr>
              <w:t>规格：</w:t>
            </w:r>
            <w:r>
              <w:rPr>
                <w:rFonts w:hint="eastAsia" w:ascii="宋体" w:hAnsi="宋体" w:eastAsia="宋体" w:cs="宋体"/>
                <w:color w:val="000000"/>
                <w:kern w:val="0"/>
                <w:sz w:val="22"/>
                <w:szCs w:val="22"/>
                <w:lang w:bidi="ar"/>
              </w:rPr>
              <w:t>65*52</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r>
              <w:rPr>
                <w:rFonts w:hint="eastAsia" w:ascii="宋体" w:hAnsi="宋体" w:eastAsia="宋体" w:cs="宋体"/>
              </w:rPr>
              <w:t>材质：</w:t>
            </w:r>
            <w:r>
              <w:rPr>
                <w:rFonts w:hint="eastAsia" w:ascii="宋体" w:hAnsi="宋体" w:eastAsia="宋体" w:cs="宋体"/>
                <w:color w:val="000000"/>
                <w:kern w:val="0"/>
                <w:sz w:val="22"/>
                <w:szCs w:val="22"/>
                <w:lang w:bidi="ar"/>
              </w:rPr>
              <w:t>PE，</w:t>
            </w:r>
            <w:r>
              <w:rPr>
                <w:rFonts w:hint="eastAsia" w:ascii="宋体" w:hAnsi="宋体" w:eastAsia="宋体" w:cs="宋体"/>
              </w:rPr>
              <w:t>厚度(丝）：</w:t>
            </w:r>
            <w:r>
              <w:rPr>
                <w:rFonts w:hint="eastAsia" w:ascii="宋体" w:hAnsi="宋体" w:eastAsia="宋体" w:cs="宋体"/>
                <w:color w:val="000000"/>
                <w:kern w:val="0"/>
                <w:sz w:val="22"/>
                <w:szCs w:val="22"/>
                <w:lang w:bidi="ar"/>
              </w:rPr>
              <w:t>2.50，参考图片：</w:t>
            </w:r>
          </w:p>
          <w:p>
            <w:pPr>
              <w:jc w:val="center"/>
              <w:rPr>
                <w:rFonts w:ascii="宋体" w:hAnsi="宋体" w:eastAsia="宋体" w:cs="宋体"/>
              </w:rPr>
            </w:pPr>
            <w:r>
              <w:rPr>
                <w:rFonts w:hint="eastAsia" w:ascii="宋体" w:hAnsi="宋体" w:eastAsia="宋体" w:cs="宋体"/>
              </w:rPr>
              <w:drawing>
                <wp:inline distT="0" distB="0" distL="114300" distR="114300">
                  <wp:extent cx="1431290" cy="835660"/>
                  <wp:effectExtent l="0" t="0" r="3810" b="2540"/>
                  <wp:docPr id="6" name="图片 6" descr="73c03583edb5e235cc7ce6f6450a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3c03583edb5e235cc7ce6f6450adfa"/>
                          <pic:cNvPicPr>
                            <a:picLocks noChangeAspect="1"/>
                          </pic:cNvPicPr>
                        </pic:nvPicPr>
                        <pic:blipFill>
                          <a:blip r:embed="rId10"/>
                          <a:stretch>
                            <a:fillRect/>
                          </a:stretch>
                        </pic:blipFill>
                        <pic:spPr>
                          <a:xfrm>
                            <a:off x="0" y="0"/>
                            <a:ext cx="1431290" cy="8356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8</w:t>
            </w:r>
          </w:p>
        </w:tc>
        <w:tc>
          <w:tcPr>
            <w:tcW w:w="656"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塑料袋（黄色印字）背心袋</w:t>
            </w:r>
          </w:p>
        </w:tc>
        <w:tc>
          <w:tcPr>
            <w:tcW w:w="7410" w:type="dxa"/>
            <w:vAlign w:val="center"/>
          </w:tcPr>
          <w:p>
            <w:pPr>
              <w:widowControl/>
              <w:jc w:val="center"/>
              <w:textAlignment w:val="center"/>
              <w:rPr>
                <w:rFonts w:ascii="宋体" w:hAnsi="宋体" w:eastAsia="宋体" w:cs="宋体"/>
              </w:rPr>
            </w:pPr>
            <w:r>
              <w:rPr>
                <w:rFonts w:hint="eastAsia" w:ascii="宋体" w:hAnsi="宋体" w:eastAsia="宋体" w:cs="宋体"/>
              </w:rPr>
              <w:t>规格：</w:t>
            </w:r>
            <w:r>
              <w:rPr>
                <w:rFonts w:hint="eastAsia" w:ascii="宋体" w:hAnsi="宋体" w:eastAsia="宋体" w:cs="宋体"/>
                <w:color w:val="000000"/>
                <w:kern w:val="0"/>
                <w:sz w:val="22"/>
                <w:szCs w:val="22"/>
                <w:lang w:bidi="ar"/>
              </w:rPr>
              <w:t>54*47</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*1.5，</w:t>
            </w:r>
            <w:r>
              <w:rPr>
                <w:rFonts w:hint="eastAsia" w:ascii="宋体" w:hAnsi="宋体" w:eastAsia="宋体" w:cs="宋体"/>
              </w:rPr>
              <w:t>材质：</w:t>
            </w:r>
            <w:r>
              <w:rPr>
                <w:rFonts w:hint="eastAsia" w:ascii="宋体" w:hAnsi="宋体" w:eastAsia="宋体" w:cs="宋体"/>
                <w:color w:val="000000"/>
                <w:kern w:val="0"/>
                <w:sz w:val="22"/>
                <w:szCs w:val="22"/>
                <w:lang w:bidi="ar"/>
              </w:rPr>
              <w:t>PE，</w:t>
            </w:r>
            <w:r>
              <w:rPr>
                <w:rFonts w:hint="eastAsia" w:ascii="宋体" w:hAnsi="宋体" w:eastAsia="宋体" w:cs="宋体"/>
              </w:rPr>
              <w:t>厚度(丝）：</w:t>
            </w:r>
            <w:r>
              <w:rPr>
                <w:rFonts w:hint="eastAsia" w:ascii="宋体" w:hAnsi="宋体" w:eastAsia="宋体" w:cs="宋体"/>
                <w:color w:val="000000"/>
                <w:kern w:val="0"/>
                <w:sz w:val="22"/>
                <w:szCs w:val="22"/>
                <w:lang w:bidi="ar"/>
              </w:rPr>
              <w:t>1.50，参考图片：</w:t>
            </w:r>
          </w:p>
          <w:p>
            <w:pPr>
              <w:jc w:val="center"/>
              <w:rPr>
                <w:rFonts w:ascii="宋体" w:hAnsi="宋体" w:eastAsia="宋体" w:cs="宋体"/>
              </w:rPr>
            </w:pPr>
            <w:r>
              <w:rPr>
                <w:rFonts w:hint="eastAsia" w:ascii="宋体" w:hAnsi="宋体" w:eastAsia="宋体" w:cs="宋体"/>
              </w:rPr>
              <w:drawing>
                <wp:inline distT="0" distB="0" distL="114300" distR="114300">
                  <wp:extent cx="1431290" cy="835660"/>
                  <wp:effectExtent l="0" t="0" r="3810" b="2540"/>
                  <wp:docPr id="5" name="图片 5" descr="73c03583edb5e235cc7ce6f6450a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3c03583edb5e235cc7ce6f6450adfa"/>
                          <pic:cNvPicPr>
                            <a:picLocks noChangeAspect="1"/>
                          </pic:cNvPicPr>
                        </pic:nvPicPr>
                        <pic:blipFill>
                          <a:blip r:embed="rId10"/>
                          <a:stretch>
                            <a:fillRect/>
                          </a:stretch>
                        </pic:blipFill>
                        <pic:spPr>
                          <a:xfrm>
                            <a:off x="0" y="0"/>
                            <a:ext cx="1431290" cy="8356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9</w:t>
            </w:r>
          </w:p>
        </w:tc>
        <w:tc>
          <w:tcPr>
            <w:tcW w:w="656"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塑料袋（黑色）平口袋</w:t>
            </w:r>
          </w:p>
        </w:tc>
        <w:tc>
          <w:tcPr>
            <w:tcW w:w="7410" w:type="dxa"/>
            <w:vAlign w:val="center"/>
          </w:tcPr>
          <w:p>
            <w:pPr>
              <w:widowControl/>
              <w:jc w:val="center"/>
              <w:textAlignment w:val="center"/>
              <w:rPr>
                <w:rFonts w:ascii="宋体" w:hAnsi="宋体" w:eastAsia="宋体" w:cs="宋体"/>
              </w:rPr>
            </w:pPr>
            <w:r>
              <w:rPr>
                <w:rFonts w:hint="eastAsia" w:ascii="宋体" w:hAnsi="宋体" w:eastAsia="宋体" w:cs="宋体"/>
              </w:rPr>
              <w:drawing>
                <wp:anchor distT="0" distB="0" distL="114300" distR="114300" simplePos="0" relativeHeight="251666432" behindDoc="0" locked="0" layoutInCell="1" allowOverlap="1">
                  <wp:simplePos x="0" y="0"/>
                  <wp:positionH relativeFrom="column">
                    <wp:posOffset>1430020</wp:posOffset>
                  </wp:positionH>
                  <wp:positionV relativeFrom="paragraph">
                    <wp:posOffset>-117475</wp:posOffset>
                  </wp:positionV>
                  <wp:extent cx="782320" cy="1461770"/>
                  <wp:effectExtent l="3175" t="0" r="1905" b="190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782320" cy="1461770"/>
                          </a:xfrm>
                          <a:prstGeom prst="rect">
                            <a:avLst/>
                          </a:prstGeom>
                        </pic:spPr>
                      </pic:pic>
                    </a:graphicData>
                  </a:graphic>
                </wp:anchor>
              </w:drawing>
            </w:r>
            <w:r>
              <w:rPr>
                <w:rFonts w:hint="eastAsia" w:ascii="宋体" w:hAnsi="宋体" w:eastAsia="宋体" w:cs="宋体"/>
              </w:rPr>
              <w:t>规格：</w:t>
            </w:r>
            <w:r>
              <w:rPr>
                <w:rFonts w:hint="eastAsia" w:ascii="宋体" w:hAnsi="宋体" w:eastAsia="宋体" w:cs="宋体"/>
                <w:color w:val="000000"/>
                <w:kern w:val="0"/>
                <w:sz w:val="22"/>
                <w:szCs w:val="22"/>
                <w:lang w:bidi="ar"/>
              </w:rPr>
              <w:t>85*68</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r>
              <w:rPr>
                <w:rFonts w:hint="eastAsia" w:ascii="宋体" w:hAnsi="宋体" w:eastAsia="宋体" w:cs="宋体"/>
              </w:rPr>
              <w:t>材质：</w:t>
            </w:r>
            <w:r>
              <w:rPr>
                <w:rFonts w:hint="eastAsia" w:ascii="宋体" w:hAnsi="宋体" w:eastAsia="宋体" w:cs="宋体"/>
                <w:color w:val="000000"/>
                <w:kern w:val="0"/>
                <w:sz w:val="22"/>
                <w:szCs w:val="22"/>
                <w:lang w:bidi="ar"/>
              </w:rPr>
              <w:t>PE，</w:t>
            </w:r>
            <w:r>
              <w:rPr>
                <w:rFonts w:hint="eastAsia" w:ascii="宋体" w:hAnsi="宋体" w:eastAsia="宋体" w:cs="宋体"/>
              </w:rPr>
              <w:t>厚度(丝）：</w:t>
            </w:r>
            <w:r>
              <w:rPr>
                <w:rFonts w:hint="eastAsia" w:ascii="宋体" w:hAnsi="宋体" w:eastAsia="宋体" w:cs="宋体"/>
                <w:color w:val="000000"/>
                <w:kern w:val="0"/>
                <w:sz w:val="22"/>
                <w:szCs w:val="22"/>
                <w:lang w:bidi="ar"/>
              </w:rPr>
              <w:t>2.50参考图片：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10</w:t>
            </w:r>
          </w:p>
        </w:tc>
        <w:tc>
          <w:tcPr>
            <w:tcW w:w="656"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塑料袋（黑色）平口袋</w:t>
            </w:r>
          </w:p>
        </w:tc>
        <w:tc>
          <w:tcPr>
            <w:tcW w:w="7410" w:type="dxa"/>
            <w:vAlign w:val="center"/>
          </w:tcPr>
          <w:p>
            <w:pPr>
              <w:widowControl/>
              <w:jc w:val="center"/>
              <w:textAlignment w:val="center"/>
              <w:rPr>
                <w:rFonts w:ascii="宋体" w:hAnsi="宋体" w:eastAsia="宋体" w:cs="宋体"/>
              </w:rPr>
            </w:pPr>
            <w:r>
              <w:rPr>
                <w:rFonts w:hint="eastAsia" w:ascii="宋体" w:hAnsi="宋体" w:eastAsia="宋体" w:cs="宋体"/>
              </w:rPr>
              <w:drawing>
                <wp:anchor distT="0" distB="0" distL="114300" distR="114300" simplePos="0" relativeHeight="251667456" behindDoc="0" locked="0" layoutInCell="1" allowOverlap="1">
                  <wp:simplePos x="0" y="0"/>
                  <wp:positionH relativeFrom="column">
                    <wp:posOffset>1448435</wp:posOffset>
                  </wp:positionH>
                  <wp:positionV relativeFrom="paragraph">
                    <wp:posOffset>-100965</wp:posOffset>
                  </wp:positionV>
                  <wp:extent cx="782320" cy="1461770"/>
                  <wp:effectExtent l="3175" t="0" r="1905" b="190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782320" cy="1461770"/>
                          </a:xfrm>
                          <a:prstGeom prst="rect">
                            <a:avLst/>
                          </a:prstGeom>
                        </pic:spPr>
                      </pic:pic>
                    </a:graphicData>
                  </a:graphic>
                </wp:anchor>
              </w:drawing>
            </w:r>
            <w:r>
              <w:rPr>
                <w:rFonts w:hint="eastAsia" w:ascii="宋体" w:hAnsi="宋体" w:eastAsia="宋体" w:cs="宋体"/>
              </w:rPr>
              <w:t>规格：</w:t>
            </w:r>
            <w:r>
              <w:rPr>
                <w:rFonts w:hint="eastAsia" w:ascii="宋体" w:hAnsi="宋体" w:eastAsia="宋体" w:cs="宋体"/>
                <w:color w:val="000000"/>
                <w:kern w:val="0"/>
                <w:sz w:val="22"/>
                <w:szCs w:val="22"/>
                <w:lang w:bidi="ar"/>
              </w:rPr>
              <w:t>108*100</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r>
              <w:rPr>
                <w:rFonts w:hint="eastAsia" w:ascii="宋体" w:hAnsi="宋体" w:eastAsia="宋体" w:cs="宋体"/>
              </w:rPr>
              <w:t>材质</w:t>
            </w:r>
            <w:r>
              <w:rPr>
                <w:rFonts w:hint="eastAsia" w:ascii="宋体" w:hAnsi="宋体" w:eastAsia="宋体" w:cs="宋体"/>
                <w:color w:val="000000"/>
                <w:kern w:val="0"/>
                <w:sz w:val="22"/>
                <w:szCs w:val="22"/>
                <w:lang w:bidi="ar"/>
              </w:rPr>
              <w:t>PE，</w:t>
            </w:r>
            <w:r>
              <w:rPr>
                <w:rFonts w:hint="eastAsia" w:ascii="宋体" w:hAnsi="宋体" w:eastAsia="宋体" w:cs="宋体"/>
              </w:rPr>
              <w:t>厚度(丝）：</w:t>
            </w:r>
            <w:r>
              <w:rPr>
                <w:rFonts w:hint="eastAsia" w:ascii="宋体" w:hAnsi="宋体" w:eastAsia="宋体" w:cs="宋体"/>
                <w:color w:val="000000"/>
                <w:kern w:val="0"/>
                <w:sz w:val="22"/>
                <w:szCs w:val="22"/>
                <w:lang w:bidi="ar"/>
              </w:rPr>
              <w:t>2.50参考图片：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11</w:t>
            </w:r>
          </w:p>
        </w:tc>
        <w:tc>
          <w:tcPr>
            <w:tcW w:w="656"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塑料袋（橙色双面印字）平口袋</w:t>
            </w:r>
          </w:p>
        </w:tc>
        <w:tc>
          <w:tcPr>
            <w:tcW w:w="7410" w:type="dxa"/>
            <w:vAlign w:val="center"/>
          </w:tcPr>
          <w:p>
            <w:pPr>
              <w:widowControl/>
              <w:jc w:val="center"/>
              <w:textAlignment w:val="center"/>
              <w:rPr>
                <w:rFonts w:ascii="宋体" w:hAnsi="宋体" w:eastAsia="宋体" w:cs="宋体"/>
              </w:rPr>
            </w:pPr>
            <w:r>
              <w:rPr>
                <w:rFonts w:hint="eastAsia" w:ascii="宋体" w:hAnsi="宋体" w:eastAsia="宋体" w:cs="宋体"/>
              </w:rPr>
              <w:drawing>
                <wp:anchor distT="0" distB="0" distL="114300" distR="114300" simplePos="0" relativeHeight="251668480" behindDoc="0" locked="0" layoutInCell="1" allowOverlap="1">
                  <wp:simplePos x="0" y="0"/>
                  <wp:positionH relativeFrom="column">
                    <wp:posOffset>2245995</wp:posOffset>
                  </wp:positionH>
                  <wp:positionV relativeFrom="paragraph">
                    <wp:posOffset>-76835</wp:posOffset>
                  </wp:positionV>
                  <wp:extent cx="1127125" cy="1736725"/>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6200000" flipH="1">
                            <a:off x="0" y="0"/>
                            <a:ext cx="1127125" cy="1736725"/>
                          </a:xfrm>
                          <a:prstGeom prst="rect">
                            <a:avLst/>
                          </a:prstGeom>
                        </pic:spPr>
                      </pic:pic>
                    </a:graphicData>
                  </a:graphic>
                </wp:anchor>
              </w:drawing>
            </w:r>
            <w:r>
              <w:rPr>
                <w:rFonts w:hint="eastAsia" w:ascii="宋体" w:hAnsi="宋体" w:eastAsia="宋体" w:cs="宋体"/>
              </w:rPr>
              <w:drawing>
                <wp:anchor distT="0" distB="0" distL="114300" distR="114300" simplePos="0" relativeHeight="251669504" behindDoc="0" locked="0" layoutInCell="1" allowOverlap="1">
                  <wp:simplePos x="0" y="0"/>
                  <wp:positionH relativeFrom="column">
                    <wp:posOffset>368935</wp:posOffset>
                  </wp:positionH>
                  <wp:positionV relativeFrom="paragraph">
                    <wp:posOffset>-6350</wp:posOffset>
                  </wp:positionV>
                  <wp:extent cx="1116330" cy="1646555"/>
                  <wp:effectExtent l="1587" t="0" r="9208" b="9207"/>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116330" cy="1646555"/>
                          </a:xfrm>
                          <a:prstGeom prst="rect">
                            <a:avLst/>
                          </a:prstGeom>
                        </pic:spPr>
                      </pic:pic>
                    </a:graphicData>
                  </a:graphic>
                </wp:anchor>
              </w:drawing>
            </w:r>
            <w:r>
              <w:rPr>
                <w:rFonts w:hint="eastAsia" w:ascii="宋体" w:hAnsi="宋体" w:eastAsia="宋体" w:cs="宋体"/>
              </w:rPr>
              <w:t>规格：</w:t>
            </w:r>
            <w:r>
              <w:rPr>
                <w:rFonts w:hint="eastAsia" w:ascii="宋体" w:hAnsi="宋体" w:eastAsia="宋体" w:cs="宋体"/>
                <w:color w:val="000000"/>
                <w:kern w:val="0"/>
                <w:sz w:val="22"/>
                <w:szCs w:val="22"/>
                <w:lang w:bidi="ar"/>
              </w:rPr>
              <w:t>85*68</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r>
              <w:rPr>
                <w:rFonts w:hint="eastAsia" w:ascii="宋体" w:hAnsi="宋体" w:eastAsia="宋体" w:cs="宋体"/>
              </w:rPr>
              <w:t>材质：</w:t>
            </w:r>
            <w:r>
              <w:rPr>
                <w:rFonts w:hint="eastAsia" w:ascii="宋体" w:hAnsi="宋体" w:eastAsia="宋体" w:cs="宋体"/>
                <w:color w:val="000000"/>
                <w:kern w:val="0"/>
                <w:sz w:val="22"/>
                <w:szCs w:val="22"/>
                <w:lang w:bidi="ar"/>
              </w:rPr>
              <w:t>PE，</w:t>
            </w:r>
            <w:r>
              <w:rPr>
                <w:rFonts w:hint="eastAsia" w:ascii="宋体" w:hAnsi="宋体" w:eastAsia="宋体" w:cs="宋体"/>
              </w:rPr>
              <w:t>厚度(丝）：</w:t>
            </w:r>
            <w:r>
              <w:rPr>
                <w:rFonts w:hint="eastAsia" w:ascii="宋体" w:hAnsi="宋体" w:eastAsia="宋体" w:cs="宋体"/>
                <w:color w:val="000000"/>
                <w:kern w:val="0"/>
                <w:sz w:val="22"/>
                <w:szCs w:val="22"/>
                <w:lang w:bidi="ar"/>
              </w:rPr>
              <w:t>2.50参考图片：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12</w:t>
            </w:r>
          </w:p>
        </w:tc>
        <w:tc>
          <w:tcPr>
            <w:tcW w:w="656"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塑料袋（CT袋）双面印字</w:t>
            </w:r>
          </w:p>
        </w:tc>
        <w:tc>
          <w:tcPr>
            <w:tcW w:w="7410" w:type="dxa"/>
            <w:vAlign w:val="center"/>
          </w:tcPr>
          <w:p>
            <w:pPr>
              <w:widowControl/>
              <w:jc w:val="center"/>
              <w:textAlignment w:val="center"/>
              <w:rPr>
                <w:rFonts w:ascii="宋体" w:hAnsi="宋体" w:eastAsia="宋体" w:cs="宋体"/>
              </w:rPr>
            </w:pPr>
            <w:r>
              <w:rPr>
                <w:rFonts w:hint="eastAsia" w:ascii="宋体" w:hAnsi="宋体" w:eastAsia="宋体" w:cs="宋体"/>
              </w:rPr>
              <w:t>规格：</w:t>
            </w:r>
            <w:r>
              <w:rPr>
                <w:rFonts w:hint="eastAsia" w:ascii="宋体" w:hAnsi="宋体" w:eastAsia="宋体" w:cs="宋体"/>
                <w:color w:val="000000"/>
                <w:kern w:val="0"/>
                <w:sz w:val="22"/>
                <w:szCs w:val="22"/>
                <w:lang w:bidi="ar"/>
              </w:rPr>
              <w:t>51*38.5</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*5.5，</w:t>
            </w:r>
            <w:r>
              <w:rPr>
                <w:rFonts w:hint="eastAsia" w:ascii="宋体" w:hAnsi="宋体" w:eastAsia="宋体" w:cs="宋体"/>
              </w:rPr>
              <w:t>材质：</w:t>
            </w:r>
            <w:r>
              <w:rPr>
                <w:rFonts w:hint="eastAsia" w:ascii="宋体" w:hAnsi="宋体" w:eastAsia="宋体" w:cs="宋体"/>
                <w:color w:val="000000"/>
                <w:kern w:val="0"/>
                <w:sz w:val="22"/>
                <w:szCs w:val="22"/>
                <w:lang w:bidi="ar"/>
              </w:rPr>
              <w:t>PE，</w:t>
            </w:r>
            <w:r>
              <w:rPr>
                <w:rFonts w:hint="eastAsia" w:ascii="宋体" w:hAnsi="宋体" w:eastAsia="宋体" w:cs="宋体"/>
              </w:rPr>
              <w:t>厚度(丝）</w:t>
            </w:r>
            <w:r>
              <w:rPr>
                <w:rFonts w:hint="eastAsia" w:ascii="宋体" w:hAnsi="宋体" w:eastAsia="宋体" w:cs="宋体"/>
                <w:color w:val="000000"/>
                <w:kern w:val="0"/>
                <w:sz w:val="22"/>
                <w:szCs w:val="22"/>
                <w:lang w:bidi="ar"/>
              </w:rPr>
              <w:t>5.50，参考图片：</w:t>
            </w:r>
          </w:p>
          <w:p>
            <w:pPr>
              <w:jc w:val="center"/>
            </w:pPr>
            <w:r>
              <w:drawing>
                <wp:inline distT="0" distB="0" distL="114300" distR="114300">
                  <wp:extent cx="1157605" cy="1567815"/>
                  <wp:effectExtent l="0" t="0" r="698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rot="16200000">
                            <a:off x="0" y="0"/>
                            <a:ext cx="1157605" cy="15678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01140" cy="1143000"/>
                  <wp:effectExtent l="0" t="0" r="1016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1501140" cy="1143000"/>
                          </a:xfrm>
                          <a:prstGeom prst="rect">
                            <a:avLst/>
                          </a:prstGeom>
                          <a:noFill/>
                          <a:ln>
                            <a:noFill/>
                          </a:ln>
                        </pic:spPr>
                      </pic:pic>
                    </a:graphicData>
                  </a:graphic>
                </wp:inline>
              </w:drawing>
            </w:r>
          </w:p>
          <w:p>
            <w:pPr>
              <w:pStyle w:val="2"/>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restart"/>
            <w:vAlign w:val="center"/>
          </w:tcPr>
          <w:p>
            <w:pPr>
              <w:widowControl/>
              <w:jc w:val="center"/>
              <w:textAlignment w:val="center"/>
              <w:rPr>
                <w:rFonts w:hint="default"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13</w:t>
            </w:r>
          </w:p>
        </w:tc>
        <w:tc>
          <w:tcPr>
            <w:tcW w:w="656" w:type="dxa"/>
            <w:vMerge w:val="restart"/>
            <w:vAlign w:val="center"/>
          </w:tcPr>
          <w:p>
            <w:pPr>
              <w:widowControl/>
              <w:jc w:val="center"/>
              <w:textAlignment w:val="center"/>
              <w:rPr>
                <w:rFonts w:hint="default"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总体要求</w:t>
            </w:r>
          </w:p>
        </w:tc>
        <w:tc>
          <w:tcPr>
            <w:tcW w:w="7410" w:type="dxa"/>
            <w:vAlign w:val="center"/>
          </w:tcPr>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★包装袋在正常使用情况下，不应出现渗漏、破裂和穿孔。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vAlign w:val="center"/>
          </w:tcPr>
          <w:p>
            <w:pPr>
              <w:widowControl/>
              <w:jc w:val="center"/>
              <w:textAlignment w:val="center"/>
              <w:rPr>
                <w:rFonts w:hint="eastAsia" w:ascii="宋体" w:hAnsi="宋体" w:eastAsia="宋体" w:cs="宋体"/>
                <w:color w:val="000000"/>
                <w:kern w:val="0"/>
                <w:sz w:val="22"/>
                <w:szCs w:val="22"/>
                <w:lang w:bidi="ar"/>
              </w:rPr>
            </w:pPr>
          </w:p>
        </w:tc>
        <w:tc>
          <w:tcPr>
            <w:tcW w:w="656" w:type="dxa"/>
            <w:vMerge w:val="continue"/>
            <w:vAlign w:val="center"/>
          </w:tcPr>
          <w:p>
            <w:pPr>
              <w:widowControl/>
              <w:jc w:val="center"/>
              <w:textAlignment w:val="center"/>
              <w:rPr>
                <w:rFonts w:hint="eastAsia" w:ascii="宋体" w:hAnsi="宋体" w:eastAsia="宋体" w:cs="宋体"/>
                <w:color w:val="000000"/>
                <w:kern w:val="0"/>
                <w:sz w:val="22"/>
                <w:szCs w:val="22"/>
                <w:lang w:bidi="ar"/>
              </w:rPr>
            </w:pPr>
          </w:p>
        </w:tc>
        <w:tc>
          <w:tcPr>
            <w:tcW w:w="7410" w:type="dxa"/>
            <w:vAlign w:val="center"/>
          </w:tcPr>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★包装袋外观质量：表面基本平整、无皱褶、污迹和杂质，无划痕、气泡、缩孔、针孔以及其他缺陷。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widowControl/>
              <w:jc w:val="center"/>
              <w:textAlignment w:val="center"/>
              <w:rPr>
                <w:rFonts w:hint="default"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14</w:t>
            </w:r>
          </w:p>
        </w:tc>
        <w:tc>
          <w:tcPr>
            <w:tcW w:w="656" w:type="dxa"/>
            <w:vAlign w:val="center"/>
          </w:tcPr>
          <w:p>
            <w:pPr>
              <w:keepNext w:val="0"/>
              <w:keepLines w:val="0"/>
              <w:widowControl/>
              <w:suppressLineNumbers w:val="0"/>
              <w:jc w:val="left"/>
              <w:rPr>
                <w:rFonts w:hint="default"/>
                <w:lang w:val="en-US"/>
              </w:rPr>
            </w:pPr>
            <w:r>
              <w:rPr>
                <w:rFonts w:hint="eastAsia" w:ascii="宋体" w:hAnsi="宋体" w:eastAsia="宋体" w:cs="宋体"/>
                <w:color w:val="000000"/>
                <w:kern w:val="0"/>
                <w:sz w:val="21"/>
                <w:szCs w:val="21"/>
                <w:lang w:val="en-US" w:eastAsia="zh-CN" w:bidi="ar"/>
              </w:rPr>
              <w:t>医疗废物专用包装袋特定要求</w:t>
            </w:r>
          </w:p>
          <w:p>
            <w:pPr>
              <w:widowControl/>
              <w:jc w:val="center"/>
              <w:textAlignment w:val="center"/>
              <w:rPr>
                <w:rFonts w:hint="default" w:ascii="宋体" w:hAnsi="宋体" w:eastAsia="宋体" w:cs="宋体"/>
                <w:color w:val="000000"/>
                <w:kern w:val="0"/>
                <w:sz w:val="22"/>
                <w:szCs w:val="22"/>
                <w:lang w:val="en-US" w:eastAsia="zh-CN" w:bidi="ar"/>
              </w:rPr>
            </w:pPr>
          </w:p>
        </w:tc>
        <w:tc>
          <w:tcPr>
            <w:tcW w:w="7410" w:type="dxa"/>
            <w:vAlign w:val="center"/>
          </w:tcPr>
          <w:p>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★列表第1、5、6、7、8为医疗废弃物袋，必须满足下列要求：</w:t>
            </w:r>
          </w:p>
          <w:p>
            <w:pPr>
              <w:keepNext w:val="0"/>
              <w:keepLines w:val="0"/>
              <w:widowControl/>
              <w:numPr>
                <w:ilvl w:val="0"/>
                <w:numId w:val="7"/>
              </w:numPr>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医疗废物包装袋的颜色为淡黄，颜色应符合 GB/T 3181 中 Y06 的要求，包装袋的明显处应印制下图 所示的警示标志和警告语。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感染性标志高度最小 5.0cm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中文文字高度最小 1.0cm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英文文字高度最小 0.6cm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警示标志最小 12.0cm×12.0cm </w:t>
            </w:r>
          </w:p>
          <w:p>
            <w:pPr>
              <w:pStyle w:val="2"/>
            </w:pPr>
          </w:p>
          <w:p>
            <w:pPr>
              <w:pStyle w:val="2"/>
              <w:ind w:firstLine="0" w:firstLineChars="0"/>
            </w:pPr>
            <w:r>
              <w:drawing>
                <wp:inline distT="0" distB="0" distL="114300" distR="114300">
                  <wp:extent cx="3992880" cy="2089785"/>
                  <wp:effectExtent l="0" t="0" r="7620" b="571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6"/>
                          <a:stretch>
                            <a:fillRect/>
                          </a:stretch>
                        </pic:blipFill>
                        <pic:spPr>
                          <a:xfrm>
                            <a:off x="0" y="0"/>
                            <a:ext cx="3992880" cy="2089785"/>
                          </a:xfrm>
                          <a:prstGeom prst="rect">
                            <a:avLst/>
                          </a:prstGeom>
                          <a:noFill/>
                          <a:ln>
                            <a:noFill/>
                          </a:ln>
                        </pic:spPr>
                      </pic:pic>
                    </a:graphicData>
                  </a:graphic>
                </wp:inline>
              </w:drawing>
            </w:r>
          </w:p>
          <w:p>
            <w:pPr>
              <w:keepNext w:val="0"/>
              <w:keepLines w:val="0"/>
              <w:widowControl/>
              <w:numPr>
                <w:ilvl w:val="0"/>
                <w:numId w:val="7"/>
              </w:numPr>
              <w:suppressLineNumbers w:val="0"/>
              <w:ind w:left="0" w:leftChars="0" w:firstLine="0" w:firstLineChars="0"/>
              <w:jc w:val="left"/>
            </w:pPr>
            <w:r>
              <w:rPr>
                <w:rFonts w:hint="eastAsia" w:ascii="宋体" w:hAnsi="宋体" w:eastAsia="宋体" w:cs="宋体"/>
                <w:color w:val="000000"/>
                <w:kern w:val="0"/>
                <w:sz w:val="21"/>
                <w:szCs w:val="21"/>
                <w:lang w:val="en-US" w:eastAsia="zh-CN" w:bidi="ar"/>
              </w:rPr>
              <w:t xml:space="preserve">拉伸强度（纵、横向） ≥20 Mpa </w:t>
            </w:r>
          </w:p>
          <w:p>
            <w:pPr>
              <w:keepNext w:val="0"/>
              <w:keepLines w:val="0"/>
              <w:widowControl/>
              <w:numPr>
                <w:ilvl w:val="0"/>
                <w:numId w:val="7"/>
              </w:numPr>
              <w:suppressLineNumbers w:val="0"/>
              <w:ind w:left="0" w:leftChars="0" w:firstLine="0" w:firstLineChars="0"/>
              <w:jc w:val="left"/>
            </w:pPr>
            <w:r>
              <w:rPr>
                <w:rFonts w:hint="eastAsia" w:ascii="宋体" w:hAnsi="宋体" w:eastAsia="宋体" w:cs="宋体"/>
                <w:color w:val="000000"/>
                <w:kern w:val="0"/>
                <w:sz w:val="21"/>
                <w:szCs w:val="21"/>
                <w:lang w:val="en-US" w:eastAsia="zh-CN" w:bidi="ar"/>
              </w:rPr>
              <w:t xml:space="preserve">断裂伸长率（纵、横向） ≥250% </w:t>
            </w:r>
          </w:p>
          <w:p>
            <w:pPr>
              <w:keepNext w:val="0"/>
              <w:keepLines w:val="0"/>
              <w:widowControl/>
              <w:numPr>
                <w:ilvl w:val="0"/>
                <w:numId w:val="7"/>
              </w:numPr>
              <w:suppressLineNumbers w:val="0"/>
              <w:ind w:left="0" w:leftChars="0" w:firstLine="0" w:firstLineChars="0"/>
              <w:jc w:val="left"/>
            </w:pPr>
            <w:r>
              <w:rPr>
                <w:rFonts w:hint="eastAsia" w:ascii="宋体" w:hAnsi="宋体" w:eastAsia="宋体" w:cs="宋体"/>
                <w:color w:val="000000"/>
                <w:kern w:val="0"/>
                <w:sz w:val="21"/>
                <w:szCs w:val="21"/>
                <w:lang w:val="en-US" w:eastAsia="zh-CN" w:bidi="ar"/>
              </w:rPr>
              <w:t xml:space="preserve">落膘冲击质量 130g </w:t>
            </w:r>
          </w:p>
          <w:p>
            <w:pPr>
              <w:keepNext w:val="0"/>
              <w:keepLines w:val="0"/>
              <w:widowControl/>
              <w:numPr>
                <w:ilvl w:val="0"/>
                <w:numId w:val="7"/>
              </w:numPr>
              <w:suppressLineNumbers w:val="0"/>
              <w:ind w:left="0" w:leftChars="0" w:firstLine="0" w:firstLineChars="0"/>
              <w:jc w:val="left"/>
            </w:pPr>
            <w:r>
              <w:rPr>
                <w:rFonts w:hint="eastAsia" w:ascii="宋体" w:hAnsi="宋体" w:eastAsia="宋体" w:cs="宋体"/>
                <w:color w:val="000000"/>
                <w:kern w:val="0"/>
                <w:sz w:val="21"/>
                <w:szCs w:val="21"/>
                <w:lang w:val="en-US" w:eastAsia="zh-CN" w:bidi="ar"/>
              </w:rPr>
              <w:t xml:space="preserve">跌落性能 无破裂、无渗漏 </w:t>
            </w:r>
          </w:p>
          <w:p>
            <w:pPr>
              <w:keepNext w:val="0"/>
              <w:keepLines w:val="0"/>
              <w:widowControl/>
              <w:numPr>
                <w:ilvl w:val="0"/>
                <w:numId w:val="7"/>
              </w:numPr>
              <w:suppressLineNumbers w:val="0"/>
              <w:ind w:left="0" w:leftChars="0" w:firstLine="0" w:firstLineChars="0"/>
              <w:jc w:val="left"/>
              <w:rPr>
                <w:rFonts w:hint="default" w:eastAsiaTheme="minorEastAsia"/>
                <w:lang w:val="en-US" w:eastAsia="zh-CN"/>
              </w:rPr>
            </w:pPr>
            <w:r>
              <w:rPr>
                <w:rFonts w:hint="eastAsia" w:ascii="宋体" w:hAnsi="宋体" w:eastAsia="宋体" w:cs="宋体"/>
                <w:color w:val="000000"/>
                <w:kern w:val="0"/>
                <w:sz w:val="21"/>
                <w:szCs w:val="21"/>
                <w:lang w:val="en-US" w:eastAsia="zh-CN" w:bidi="ar"/>
              </w:rPr>
              <w:t>漏水性 无渗漏</w:t>
            </w:r>
          </w:p>
        </w:tc>
      </w:tr>
    </w:tbl>
    <w:p>
      <w:pPr>
        <w:rPr>
          <w:rFonts w:ascii="宋体" w:hAnsi="宋体" w:eastAsia="宋体" w:cs="宋体"/>
        </w:rPr>
      </w:pPr>
    </w:p>
    <w:p>
      <w:pPr>
        <w:pStyle w:val="5"/>
        <w:numPr>
          <w:ilvl w:val="0"/>
          <w:numId w:val="2"/>
        </w:numPr>
        <w:ind w:firstLine="0"/>
      </w:pPr>
      <w:r>
        <w:rPr>
          <w:rFonts w:hint="eastAsia"/>
        </w:rPr>
        <w:t>商务要求：</w:t>
      </w:r>
    </w:p>
    <w:tbl>
      <w:tblPr>
        <w:tblStyle w:val="12"/>
        <w:tblW w:w="499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902"/>
        <w:gridCol w:w="661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16" w:type="pct"/>
          </w:tcPr>
          <w:p>
            <w:r>
              <w:t>标的提供的时间</w:t>
            </w:r>
          </w:p>
        </w:tc>
        <w:tc>
          <w:tcPr>
            <w:tcW w:w="3883" w:type="pct"/>
          </w:tcPr>
          <w:p>
            <w:r>
              <w:t>自合同签订之日起</w:t>
            </w:r>
            <w:r>
              <w:rPr>
                <w:rFonts w:hint="eastAsia"/>
              </w:rPr>
              <w:t>1</w:t>
            </w:r>
            <w:r>
              <w:t>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16" w:type="pct"/>
          </w:tcPr>
          <w:p>
            <w:pPr>
              <w:rPr>
                <w:rFonts w:ascii="宋体" w:hAnsi="宋体" w:eastAsia="宋体" w:cs="宋体"/>
              </w:rPr>
            </w:pPr>
            <w:r>
              <w:rPr>
                <w:rFonts w:hint="eastAsia" w:ascii="宋体" w:hAnsi="宋体" w:eastAsia="宋体" w:cs="宋体"/>
              </w:rPr>
              <w:t>标的提供的地点</w:t>
            </w:r>
          </w:p>
        </w:tc>
        <w:tc>
          <w:tcPr>
            <w:tcW w:w="3883" w:type="pct"/>
          </w:tcPr>
          <w:p>
            <w:pPr>
              <w:rPr>
                <w:rFonts w:ascii="宋体" w:hAnsi="宋体" w:eastAsia="宋体" w:cs="宋体"/>
              </w:rPr>
            </w:pPr>
            <w:r>
              <w:rPr>
                <w:rFonts w:hint="eastAsia" w:ascii="宋体" w:hAnsi="宋体" w:eastAsia="宋体" w:cs="宋体"/>
              </w:rPr>
              <w:t>丹阳市人民医院指定地点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16" w:type="pct"/>
          </w:tcPr>
          <w:p>
            <w:pPr>
              <w:rPr>
                <w:rFonts w:ascii="宋体" w:hAnsi="宋体" w:eastAsia="宋体" w:cs="宋体"/>
              </w:rPr>
            </w:pPr>
            <w:r>
              <w:rPr>
                <w:rFonts w:hint="eastAsia" w:ascii="宋体" w:hAnsi="宋体" w:eastAsia="宋体" w:cs="宋体"/>
              </w:rPr>
              <w:t>付款方式</w:t>
            </w:r>
          </w:p>
        </w:tc>
        <w:tc>
          <w:tcPr>
            <w:tcW w:w="3883" w:type="pct"/>
          </w:tcPr>
          <w:p>
            <w:pPr>
              <w:rPr>
                <w:rFonts w:ascii="宋体" w:hAnsi="宋体" w:eastAsia="宋体" w:cs="宋体"/>
              </w:rPr>
            </w:pPr>
            <w:r>
              <w:rPr>
                <w:rFonts w:hint="eastAsia" w:ascii="宋体" w:hAnsi="宋体" w:eastAsia="宋体" w:cs="宋体"/>
              </w:rPr>
              <w:t>每批次交货并双方验收合格后，采购人收到中标人开具等额的国家正规发票后按相关规定</w:t>
            </w:r>
            <w:r>
              <w:rPr>
                <w:rFonts w:hint="eastAsia" w:ascii="宋体" w:hAnsi="宋体" w:eastAsia="宋体" w:cs="宋体"/>
                <w:lang w:val="en-US" w:eastAsia="zh-CN"/>
              </w:rPr>
              <w:t>2个月内</w:t>
            </w:r>
            <w:r>
              <w:rPr>
                <w:rFonts w:hint="eastAsia" w:ascii="宋体" w:hAnsi="宋体" w:eastAsia="宋体" w:cs="宋体"/>
              </w:rPr>
              <w:t>通过转账方式支付该批次货款的费用。</w:t>
            </w:r>
          </w:p>
          <w:p>
            <w:pPr>
              <w:rPr>
                <w:rFonts w:ascii="宋体" w:hAnsi="宋体" w:eastAsia="宋体" w:cs="宋体"/>
              </w:rPr>
            </w:pPr>
            <w:r>
              <w:rPr>
                <w:rFonts w:hint="eastAsia" w:ascii="宋体" w:hAnsi="宋体" w:eastAsia="宋体" w:cs="宋体"/>
              </w:rPr>
              <w:t>结算方式：甲方根据实际需求的数量进行采购，合同以最终按实际采购数量结算，供货价=中标单价×实际采购数量。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322" w:hRule="atLeast"/>
        </w:trPr>
        <w:tc>
          <w:tcPr>
            <w:tcW w:w="1116" w:type="pct"/>
          </w:tcPr>
          <w:p>
            <w:pPr>
              <w:rPr>
                <w:rFonts w:ascii="宋体" w:hAnsi="宋体" w:eastAsia="宋体" w:cs="宋体"/>
              </w:rPr>
            </w:pPr>
            <w:r>
              <w:rPr>
                <w:rFonts w:hint="eastAsia" w:ascii="宋体" w:hAnsi="宋体" w:eastAsia="宋体" w:cs="宋体"/>
              </w:rPr>
              <w:t>验收要求</w:t>
            </w:r>
          </w:p>
        </w:tc>
        <w:tc>
          <w:tcPr>
            <w:tcW w:w="3883" w:type="pct"/>
          </w:tcPr>
          <w:p>
            <w:pPr>
              <w:numPr>
                <w:ilvl w:val="0"/>
                <w:numId w:val="8"/>
              </w:numPr>
              <w:rPr>
                <w:rFonts w:hint="default"/>
                <w:lang w:val="en-US" w:eastAsia="zh-CN"/>
              </w:rPr>
            </w:pPr>
            <w:r>
              <w:rPr>
                <w:rFonts w:hint="eastAsia" w:ascii="宋体" w:hAnsi="宋体" w:eastAsia="宋体" w:cs="宋体"/>
                <w:color w:val="000000"/>
                <w:kern w:val="0"/>
                <w:sz w:val="21"/>
                <w:szCs w:val="21"/>
                <w:lang w:val="en-US" w:eastAsia="zh-CN" w:bidi="ar"/>
              </w:rPr>
              <w:t xml:space="preserve"> ★</w:t>
            </w:r>
            <w:r>
              <w:rPr>
                <w:rFonts w:hint="eastAsia"/>
                <w:lang w:val="en-US" w:eastAsia="zh-CN"/>
              </w:rPr>
              <w:t>按照</w:t>
            </w:r>
            <w:r>
              <w:rPr>
                <w:rFonts w:hint="eastAsia"/>
              </w:rPr>
              <w:t>技术和服务要求</w:t>
            </w:r>
            <w:r>
              <w:rPr>
                <w:rFonts w:hint="eastAsia"/>
                <w:lang w:val="en-US" w:eastAsia="zh-CN"/>
              </w:rPr>
              <w:t>进行验收，其中</w:t>
            </w:r>
          </w:p>
          <w:p>
            <w:pPr>
              <w:pStyle w:val="2"/>
              <w:numPr>
                <w:ilvl w:val="0"/>
                <w:numId w:val="9"/>
              </w:numPr>
              <w:ind w:left="425" w:leftChars="0" w:hanging="425" w:firstLineChars="0"/>
              <w:rPr>
                <w:rFonts w:hint="default" w:eastAsiaTheme="minorEastAsia"/>
                <w:lang w:val="en-US" w:eastAsia="zh-CN"/>
              </w:rPr>
            </w:pPr>
            <w:r>
              <w:t>厚度偏差：</w:t>
            </w:r>
            <w:r>
              <w:rPr>
                <w:rFonts w:hint="eastAsia"/>
                <w:lang w:val="en-US" w:eastAsia="zh-CN"/>
              </w:rPr>
              <w:t>按照询价文件要求，不允许有负偏离。</w:t>
            </w:r>
          </w:p>
          <w:p>
            <w:pPr>
              <w:numPr>
                <w:ilvl w:val="0"/>
                <w:numId w:val="9"/>
              </w:numPr>
              <w:ind w:left="0" w:leftChars="0" w:firstLine="0" w:firstLineChars="0"/>
            </w:pPr>
            <w:r>
              <w:t>宽度偏差应符合表中的规定：</w:t>
            </w:r>
          </w:p>
          <w:tbl>
            <w:tblPr>
              <w:tblStyle w:val="1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2385"/>
              <w:gridCol w:w="1605"/>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3990" w:type="dxa"/>
                  <w:gridSpan w:val="2"/>
                  <w:tcBorders>
                    <w:top w:val="single" w:color="000000" w:sz="4" w:space="0"/>
                    <w:left w:val="single" w:color="000000" w:sz="4" w:space="0"/>
                    <w:bottom w:val="single" w:color="000000" w:sz="4" w:space="0"/>
                    <w:right w:val="single" w:color="000000" w:sz="4" w:space="0"/>
                  </w:tcBorders>
                  <w:vAlign w:val="top"/>
                </w:tcPr>
                <w:p>
                  <w:pPr>
                    <w:jc w:val="center"/>
                  </w:pPr>
                  <w:r>
                    <w:rPr>
                      <w:color w:val="000000"/>
                      <w:sz w:val="22"/>
                    </w:rPr>
                    <w:t>宽度偏差(mm)</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385" w:type="dxa"/>
                  <w:tcBorders>
                    <w:top w:val="nil"/>
                    <w:left w:val="single" w:color="000000" w:sz="4" w:space="0"/>
                    <w:bottom w:val="single" w:color="000000" w:sz="4" w:space="0"/>
                    <w:right w:val="single" w:color="000000" w:sz="4" w:space="0"/>
                  </w:tcBorders>
                  <w:vAlign w:val="top"/>
                </w:tcPr>
                <w:p>
                  <w:pPr>
                    <w:jc w:val="center"/>
                  </w:pPr>
                  <w:r>
                    <w:rPr>
                      <w:color w:val="000000"/>
                      <w:sz w:val="22"/>
                    </w:rPr>
                    <w:t>标称宽度ω</w:t>
                  </w:r>
                </w:p>
              </w:tc>
              <w:tc>
                <w:tcPr>
                  <w:tcW w:w="1605" w:type="dxa"/>
                  <w:tcBorders>
                    <w:top w:val="nil"/>
                    <w:left w:val="nil"/>
                    <w:bottom w:val="single" w:color="000000" w:sz="4" w:space="0"/>
                    <w:right w:val="single" w:color="000000" w:sz="4" w:space="0"/>
                  </w:tcBorders>
                  <w:vAlign w:val="top"/>
                </w:tcPr>
                <w:p>
                  <w:pPr>
                    <w:jc w:val="center"/>
                  </w:pPr>
                  <w:r>
                    <w:rPr>
                      <w:color w:val="000000"/>
                      <w:sz w:val="22"/>
                    </w:rPr>
                    <w:t>极限偏差</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385" w:type="dxa"/>
                  <w:tcBorders>
                    <w:top w:val="nil"/>
                    <w:left w:val="single" w:color="000000" w:sz="4" w:space="0"/>
                    <w:bottom w:val="single" w:color="000000" w:sz="4" w:space="0"/>
                    <w:right w:val="single" w:color="000000" w:sz="4" w:space="0"/>
                  </w:tcBorders>
                  <w:vAlign w:val="top"/>
                </w:tcPr>
                <w:p>
                  <w:pPr>
                    <w:jc w:val="center"/>
                  </w:pPr>
                  <w:r>
                    <w:rPr>
                      <w:color w:val="000000"/>
                      <w:sz w:val="20"/>
                    </w:rPr>
                    <w:t xml:space="preserve">ω≤150 </w:t>
                  </w:r>
                </w:p>
              </w:tc>
              <w:tc>
                <w:tcPr>
                  <w:tcW w:w="1605" w:type="dxa"/>
                  <w:tcBorders>
                    <w:top w:val="nil"/>
                    <w:left w:val="nil"/>
                    <w:bottom w:val="single" w:color="000000" w:sz="4" w:space="0"/>
                    <w:right w:val="single" w:color="000000" w:sz="4" w:space="0"/>
                  </w:tcBorders>
                  <w:vAlign w:val="top"/>
                </w:tcPr>
                <w:p>
                  <w:pPr>
                    <w:jc w:val="center"/>
                  </w:pPr>
                  <w:r>
                    <w:rPr>
                      <w:color w:val="000000"/>
                      <w:sz w:val="22"/>
                    </w:rPr>
                    <w:t>±10</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385" w:type="dxa"/>
                  <w:tcBorders>
                    <w:top w:val="nil"/>
                    <w:left w:val="single" w:color="000000" w:sz="4" w:space="0"/>
                    <w:bottom w:val="single" w:color="000000" w:sz="4" w:space="0"/>
                    <w:right w:val="single" w:color="000000" w:sz="4" w:space="0"/>
                  </w:tcBorders>
                  <w:vAlign w:val="top"/>
                </w:tcPr>
                <w:p>
                  <w:pPr>
                    <w:jc w:val="center"/>
                  </w:pPr>
                  <w:r>
                    <w:rPr>
                      <w:color w:val="000000"/>
                      <w:sz w:val="22"/>
                    </w:rPr>
                    <w:t xml:space="preserve"> 150＜ω＜250</w:t>
                  </w:r>
                </w:p>
              </w:tc>
              <w:tc>
                <w:tcPr>
                  <w:tcW w:w="1605" w:type="dxa"/>
                  <w:tcBorders>
                    <w:top w:val="nil"/>
                    <w:left w:val="nil"/>
                    <w:bottom w:val="single" w:color="000000" w:sz="4" w:space="0"/>
                    <w:right w:val="single" w:color="000000" w:sz="4" w:space="0"/>
                  </w:tcBorders>
                  <w:vAlign w:val="top"/>
                </w:tcPr>
                <w:p>
                  <w:pPr>
                    <w:jc w:val="center"/>
                  </w:pPr>
                  <w:r>
                    <w:rPr>
                      <w:color w:val="000000"/>
                      <w:sz w:val="22"/>
                    </w:rPr>
                    <w:t>±15</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385" w:type="dxa"/>
                  <w:tcBorders>
                    <w:top w:val="nil"/>
                    <w:left w:val="single" w:color="000000" w:sz="4" w:space="0"/>
                    <w:bottom w:val="single" w:color="000000" w:sz="4" w:space="0"/>
                    <w:right w:val="single" w:color="000000" w:sz="4" w:space="0"/>
                  </w:tcBorders>
                  <w:vAlign w:val="top"/>
                </w:tcPr>
                <w:p>
                  <w:pPr>
                    <w:jc w:val="center"/>
                  </w:pPr>
                  <w:r>
                    <w:rPr>
                      <w:color w:val="000000"/>
                      <w:sz w:val="22"/>
                    </w:rPr>
                    <w:t>ω≥250</w:t>
                  </w:r>
                </w:p>
              </w:tc>
              <w:tc>
                <w:tcPr>
                  <w:tcW w:w="1605" w:type="dxa"/>
                  <w:tcBorders>
                    <w:top w:val="nil"/>
                    <w:left w:val="nil"/>
                    <w:bottom w:val="single" w:color="000000" w:sz="4" w:space="0"/>
                    <w:right w:val="single" w:color="000000" w:sz="4" w:space="0"/>
                  </w:tcBorders>
                  <w:vAlign w:val="top"/>
                </w:tcPr>
                <w:p>
                  <w:pPr>
                    <w:jc w:val="center"/>
                  </w:pPr>
                  <w:r>
                    <w:rPr>
                      <w:color w:val="000000"/>
                      <w:sz w:val="22"/>
                    </w:rPr>
                    <w:t>±20</w:t>
                  </w:r>
                </w:p>
              </w:tc>
            </w:tr>
          </w:tbl>
          <w:p>
            <w:pPr>
              <w:pStyle w:val="2"/>
              <w:rPr>
                <w:rFonts w:hint="eastAsia"/>
                <w:lang w:val="en-US" w:eastAsia="zh-CN"/>
              </w:rPr>
            </w:pPr>
          </w:p>
          <w:p>
            <w:pPr>
              <w:numPr>
                <w:ilvl w:val="0"/>
                <w:numId w:val="9"/>
              </w:numPr>
              <w:ind w:left="0" w:leftChars="0" w:firstLine="0" w:firstLineChars="0"/>
            </w:pPr>
            <w:r>
              <w:t>长度偏差应符合表中的规定：</w:t>
            </w:r>
          </w:p>
          <w:tbl>
            <w:tblPr>
              <w:tblStyle w:val="12"/>
              <w:tblpPr w:leftFromText="180" w:rightFromText="180" w:vertAnchor="text" w:horzAnchor="page" w:tblpX="221" w:tblpY="211"/>
              <w:tblOverlap w:val="never"/>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2460"/>
              <w:gridCol w:w="1530"/>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3990" w:type="dxa"/>
                  <w:gridSpan w:val="2"/>
                  <w:tcBorders>
                    <w:top w:val="single" w:color="000000" w:sz="4" w:space="0"/>
                    <w:left w:val="single" w:color="000000" w:sz="4" w:space="0"/>
                    <w:bottom w:val="single" w:color="000000" w:sz="4" w:space="0"/>
                    <w:right w:val="single" w:color="000000" w:sz="4" w:space="0"/>
                  </w:tcBorders>
                  <w:vAlign w:val="top"/>
                </w:tcPr>
                <w:p>
                  <w:pPr>
                    <w:jc w:val="center"/>
                    <w:rPr>
                      <w:rFonts w:hint="default" w:eastAsiaTheme="minorEastAsia"/>
                      <w:lang w:val="en-US" w:eastAsia="zh-CN"/>
                    </w:rPr>
                  </w:pPr>
                  <w:r>
                    <w:rPr>
                      <w:color w:val="000000"/>
                      <w:sz w:val="22"/>
                    </w:rPr>
                    <w:t>长度偏差</w:t>
                  </w:r>
                  <w:r>
                    <w:rPr>
                      <w:rFonts w:hint="eastAsia"/>
                      <w:color w:val="000000"/>
                      <w:sz w:val="22"/>
                      <w:lang w:eastAsia="zh-CN"/>
                    </w:rPr>
                    <w:t>（</w:t>
                  </w:r>
                  <w:r>
                    <w:rPr>
                      <w:rFonts w:hint="eastAsia"/>
                      <w:color w:val="000000"/>
                      <w:sz w:val="22"/>
                      <w:lang w:val="en-US" w:eastAsia="zh-CN"/>
                    </w:rPr>
                    <w:t>mm)</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460" w:type="dxa"/>
                  <w:tcBorders>
                    <w:top w:val="nil"/>
                    <w:left w:val="single" w:color="000000" w:sz="4" w:space="0"/>
                    <w:bottom w:val="single" w:color="000000" w:sz="4" w:space="0"/>
                    <w:right w:val="single" w:color="000000" w:sz="4" w:space="0"/>
                  </w:tcBorders>
                  <w:vAlign w:val="top"/>
                </w:tcPr>
                <w:p>
                  <w:pPr>
                    <w:jc w:val="center"/>
                  </w:pPr>
                  <w:r>
                    <w:rPr>
                      <w:color w:val="000000"/>
                      <w:sz w:val="22"/>
                    </w:rPr>
                    <w:t>标称长度 ι</w:t>
                  </w:r>
                </w:p>
              </w:tc>
              <w:tc>
                <w:tcPr>
                  <w:tcW w:w="1530" w:type="dxa"/>
                  <w:tcBorders>
                    <w:top w:val="nil"/>
                    <w:left w:val="nil"/>
                    <w:bottom w:val="single" w:color="000000" w:sz="4" w:space="0"/>
                    <w:right w:val="single" w:color="000000" w:sz="4" w:space="0"/>
                  </w:tcBorders>
                  <w:vAlign w:val="top"/>
                </w:tcPr>
                <w:p>
                  <w:pPr>
                    <w:jc w:val="center"/>
                  </w:pPr>
                  <w:r>
                    <w:rPr>
                      <w:color w:val="000000"/>
                      <w:sz w:val="22"/>
                    </w:rPr>
                    <w:t>极限偏差</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460" w:type="dxa"/>
                  <w:tcBorders>
                    <w:top w:val="nil"/>
                    <w:left w:val="single" w:color="000000" w:sz="4" w:space="0"/>
                    <w:bottom w:val="single" w:color="000000" w:sz="4" w:space="0"/>
                    <w:right w:val="single" w:color="000000" w:sz="4" w:space="0"/>
                  </w:tcBorders>
                  <w:vAlign w:val="top"/>
                </w:tcPr>
                <w:p>
                  <w:pPr>
                    <w:jc w:val="center"/>
                  </w:pPr>
                  <w:r>
                    <w:rPr>
                      <w:sz w:val="22"/>
                    </w:rPr>
                    <w:t xml:space="preserve"> </w:t>
                  </w:r>
                  <w:r>
                    <w:rPr>
                      <w:color w:val="000000"/>
                      <w:sz w:val="20"/>
                    </w:rPr>
                    <w:t>ι≤200</w:t>
                  </w:r>
                </w:p>
              </w:tc>
              <w:tc>
                <w:tcPr>
                  <w:tcW w:w="1530" w:type="dxa"/>
                  <w:tcBorders>
                    <w:top w:val="nil"/>
                    <w:left w:val="nil"/>
                    <w:bottom w:val="single" w:color="000000" w:sz="4" w:space="0"/>
                    <w:right w:val="single" w:color="000000" w:sz="4" w:space="0"/>
                  </w:tcBorders>
                  <w:vAlign w:val="top"/>
                </w:tcPr>
                <w:p>
                  <w:pPr>
                    <w:jc w:val="center"/>
                  </w:pPr>
                  <w:r>
                    <w:rPr>
                      <w:color w:val="000000"/>
                      <w:sz w:val="22"/>
                    </w:rPr>
                    <w:t>±10</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460" w:type="dxa"/>
                  <w:tcBorders>
                    <w:top w:val="nil"/>
                    <w:left w:val="single" w:color="000000" w:sz="4" w:space="0"/>
                    <w:bottom w:val="single" w:color="000000" w:sz="4" w:space="0"/>
                    <w:right w:val="single" w:color="000000" w:sz="4" w:space="0"/>
                  </w:tcBorders>
                  <w:vAlign w:val="top"/>
                </w:tcPr>
                <w:p>
                  <w:pPr>
                    <w:jc w:val="center"/>
                  </w:pPr>
                  <w:r>
                    <w:rPr>
                      <w:color w:val="000000"/>
                      <w:sz w:val="22"/>
                    </w:rPr>
                    <w:t>200＜ι＜400</w:t>
                  </w:r>
                </w:p>
              </w:tc>
              <w:tc>
                <w:tcPr>
                  <w:tcW w:w="1530" w:type="dxa"/>
                  <w:tcBorders>
                    <w:top w:val="nil"/>
                    <w:left w:val="nil"/>
                    <w:bottom w:val="single" w:color="000000" w:sz="4" w:space="0"/>
                    <w:right w:val="single" w:color="000000" w:sz="4" w:space="0"/>
                  </w:tcBorders>
                  <w:vAlign w:val="top"/>
                </w:tcPr>
                <w:p>
                  <w:pPr>
                    <w:jc w:val="center"/>
                  </w:pPr>
                  <w:r>
                    <w:rPr>
                      <w:color w:val="000000"/>
                      <w:sz w:val="22"/>
                    </w:rPr>
                    <w:t>±15</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460" w:type="dxa"/>
                  <w:tcBorders>
                    <w:top w:val="nil"/>
                    <w:left w:val="single" w:color="000000" w:sz="4" w:space="0"/>
                    <w:bottom w:val="single" w:color="000000" w:sz="4" w:space="0"/>
                    <w:right w:val="single" w:color="000000" w:sz="4" w:space="0"/>
                  </w:tcBorders>
                  <w:vAlign w:val="top"/>
                </w:tcPr>
                <w:p>
                  <w:pPr>
                    <w:jc w:val="center"/>
                  </w:pPr>
                  <w:r>
                    <w:rPr>
                      <w:color w:val="000000"/>
                      <w:sz w:val="22"/>
                    </w:rPr>
                    <w:t xml:space="preserve"> ι≥400</w:t>
                  </w:r>
                </w:p>
              </w:tc>
              <w:tc>
                <w:tcPr>
                  <w:tcW w:w="1530" w:type="dxa"/>
                  <w:tcBorders>
                    <w:top w:val="nil"/>
                    <w:left w:val="nil"/>
                    <w:bottom w:val="single" w:color="000000" w:sz="4" w:space="0"/>
                    <w:right w:val="single" w:color="000000" w:sz="4" w:space="0"/>
                  </w:tcBorders>
                  <w:vAlign w:val="top"/>
                </w:tcPr>
                <w:p>
                  <w:pPr>
                    <w:jc w:val="center"/>
                  </w:pPr>
                  <w:r>
                    <w:rPr>
                      <w:color w:val="000000"/>
                      <w:sz w:val="22"/>
                    </w:rPr>
                    <w:t>±20</w:t>
                  </w:r>
                </w:p>
              </w:tc>
            </w:tr>
          </w:tbl>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numPr>
                <w:ilvl w:val="0"/>
                <w:numId w:val="10"/>
              </w:numPr>
              <w:ind w:left="425" w:leftChars="0" w:hanging="425" w:firstLineChars="0"/>
              <w:rPr>
                <w:rFonts w:hint="default"/>
                <w:lang w:val="en-US" w:eastAsia="zh-CN"/>
              </w:rPr>
            </w:pPr>
            <w:r>
              <w:rPr>
                <w:rFonts w:hint="eastAsia" w:ascii="宋体" w:hAnsi="宋体" w:eastAsia="宋体" w:cs="宋体"/>
              </w:rPr>
              <w:t>★</w:t>
            </w:r>
            <w:r>
              <w:rPr>
                <w:rFonts w:hint="eastAsia"/>
                <w:lang w:val="en-US" w:eastAsia="zh-CN"/>
              </w:rPr>
              <w:t>12种品规匀需符合招标技术参数要求，任意一种不合格则视为产品不合格，合同中止。</w:t>
            </w:r>
          </w:p>
          <w:p>
            <w:pPr>
              <w:numPr>
                <w:ilvl w:val="0"/>
                <w:numId w:val="10"/>
              </w:numPr>
              <w:bidi w:val="0"/>
              <w:ind w:left="425" w:leftChars="0" w:hanging="425" w:firstLineChars="0"/>
              <w:rPr>
                <w:rFonts w:hint="eastAsia" w:ascii="宋体" w:hAnsi="宋体" w:eastAsia="宋体" w:cs="宋体"/>
                <w:sz w:val="24"/>
                <w:szCs w:val="24"/>
              </w:rPr>
            </w:pPr>
            <w:r>
              <w:rPr>
                <w:rFonts w:hint="eastAsia" w:ascii="宋体" w:hAnsi="宋体" w:eastAsia="宋体" w:cs="宋体"/>
                <w:sz w:val="24"/>
                <w:szCs w:val="24"/>
              </w:rPr>
              <w:t xml:space="preserve">货物的包装必须是制造商原厂包装，其包装均应有良好的防湿、防锈、防潮、防雨、防腐及防碰撞的措施。凡由于包装不良造成的损失和由此产生的费用均由中标人承担。 </w:t>
            </w:r>
          </w:p>
          <w:p>
            <w:pPr>
              <w:numPr>
                <w:ilvl w:val="0"/>
                <w:numId w:val="10"/>
              </w:numPr>
              <w:bidi w:val="0"/>
              <w:ind w:left="425" w:leftChars="0" w:hanging="425" w:firstLineChars="0"/>
              <w:rPr>
                <w:rFonts w:hint="eastAsia" w:ascii="宋体" w:hAnsi="宋体" w:eastAsia="宋体" w:cs="宋体"/>
                <w:sz w:val="24"/>
                <w:szCs w:val="24"/>
              </w:rPr>
            </w:pPr>
            <w:r>
              <w:rPr>
                <w:rFonts w:hint="eastAsia" w:ascii="宋体" w:hAnsi="宋体" w:eastAsia="宋体" w:cs="宋体"/>
                <w:sz w:val="24"/>
                <w:szCs w:val="24"/>
              </w:rPr>
              <w:t>中标人负责将货物到现场过程中的全部运输，包括装卸车、货物现场的搬运。</w:t>
            </w:r>
          </w:p>
          <w:p>
            <w:pPr>
              <w:numPr>
                <w:ilvl w:val="0"/>
                <w:numId w:val="10"/>
              </w:numPr>
              <w:bidi w:val="0"/>
              <w:ind w:left="425" w:leftChars="0" w:hanging="425" w:firstLineChars="0"/>
              <w:rPr>
                <w:rFonts w:hint="eastAsia" w:ascii="宋体" w:hAnsi="宋体" w:eastAsia="宋体" w:cs="宋体"/>
                <w:sz w:val="24"/>
                <w:szCs w:val="24"/>
              </w:rPr>
            </w:pPr>
            <w:r>
              <w:rPr>
                <w:rFonts w:hint="eastAsia" w:ascii="宋体" w:hAnsi="宋体" w:eastAsia="宋体" w:cs="宋体"/>
                <w:sz w:val="24"/>
                <w:szCs w:val="24"/>
              </w:rPr>
              <w:t xml:space="preserve">各种货物必须提供装箱清单，按装箱清单验收货物。 </w:t>
            </w:r>
          </w:p>
          <w:p>
            <w:pPr>
              <w:numPr>
                <w:ilvl w:val="0"/>
                <w:numId w:val="10"/>
              </w:numPr>
              <w:bidi w:val="0"/>
              <w:ind w:left="425" w:leftChars="0" w:hanging="425" w:firstLineChars="0"/>
              <w:rPr>
                <w:rFonts w:hint="eastAsia" w:ascii="宋体" w:hAnsi="宋体" w:eastAsia="宋体" w:cs="宋体"/>
                <w:sz w:val="24"/>
                <w:szCs w:val="24"/>
              </w:rPr>
            </w:pPr>
            <w:r>
              <w:rPr>
                <w:rFonts w:hint="eastAsia" w:ascii="宋体" w:hAnsi="宋体" w:eastAsia="宋体" w:cs="宋体"/>
                <w:sz w:val="24"/>
                <w:szCs w:val="24"/>
              </w:rPr>
              <w:t xml:space="preserve">货物在现场的保管由中标人负责，直至验收完毕。 </w:t>
            </w:r>
          </w:p>
          <w:p>
            <w:pPr>
              <w:numPr>
                <w:ilvl w:val="0"/>
                <w:numId w:val="10"/>
              </w:numPr>
              <w:bidi w:val="0"/>
              <w:ind w:left="425" w:leftChars="0" w:hanging="425" w:firstLineChars="0"/>
              <w:rPr>
                <w:rFonts w:hint="eastAsia" w:ascii="宋体" w:hAnsi="宋体" w:eastAsia="宋体" w:cs="宋体"/>
                <w:sz w:val="24"/>
                <w:szCs w:val="24"/>
              </w:rPr>
            </w:pPr>
            <w:r>
              <w:rPr>
                <w:rFonts w:hint="eastAsia" w:ascii="宋体" w:hAnsi="宋体" w:eastAsia="宋体" w:cs="宋体"/>
                <w:sz w:val="24"/>
                <w:szCs w:val="24"/>
              </w:rPr>
              <w:t xml:space="preserve">物在验收合格前的保险由中标人负责，中标人负责其派出的现场服务人员人身意外保险。 </w:t>
            </w:r>
          </w:p>
          <w:p>
            <w:pPr>
              <w:pStyle w:val="2"/>
              <w:numPr>
                <w:ilvl w:val="0"/>
                <w:numId w:val="10"/>
              </w:numPr>
              <w:ind w:left="425" w:leftChars="0" w:hanging="425" w:firstLineChars="0"/>
              <w:rPr>
                <w:rFonts w:hint="default"/>
                <w:lang w:val="en-US" w:eastAsia="zh-CN"/>
              </w:rPr>
            </w:pPr>
            <w:r>
              <w:rPr>
                <w:rFonts w:hint="eastAsia" w:ascii="宋体" w:hAnsi="宋体" w:eastAsia="宋体" w:cs="宋体"/>
                <w:sz w:val="24"/>
                <w:szCs w:val="24"/>
              </w:rPr>
              <w:t>货物至采购人指定的使用现场的包装、保险及发运等环节和费用均由中标人负责。 中标人应按采购人要求提供货物，若交付货物与采购人要求不符的以及数量短缺的，接到采购人换退货和缺货通知后，2小时内响应，并在3天内更换或补齐货物。</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16" w:type="pct"/>
          </w:tcPr>
          <w:p>
            <w:pPr>
              <w:rPr>
                <w:rFonts w:ascii="宋体" w:hAnsi="宋体" w:eastAsia="宋体" w:cs="宋体"/>
              </w:rPr>
            </w:pPr>
            <w:r>
              <w:rPr>
                <w:rFonts w:hint="eastAsia" w:ascii="宋体" w:hAnsi="宋体" w:eastAsia="宋体" w:cs="宋体"/>
              </w:rPr>
              <w:t>其他</w:t>
            </w:r>
          </w:p>
        </w:tc>
        <w:tc>
          <w:tcPr>
            <w:tcW w:w="3883" w:type="pct"/>
          </w:tcPr>
          <w:p>
            <w:pPr>
              <w:rPr>
                <w:rFonts w:ascii="宋体" w:hAnsi="宋体" w:eastAsia="宋体" w:cs="宋体"/>
              </w:rPr>
            </w:pPr>
            <w:r>
              <w:rPr>
                <w:rFonts w:hint="eastAsia" w:ascii="宋体" w:hAnsi="宋体" w:eastAsia="宋体" w:cs="宋体"/>
              </w:rPr>
              <w:t xml:space="preserve">★1. 交货时间要求：按照采购人需求分批多次交货，每批次送货自采购人通知时起，不得超过2日历天。 </w:t>
            </w:r>
          </w:p>
          <w:p>
            <w:pPr>
              <w:rPr>
                <w:rFonts w:ascii="宋体" w:hAnsi="宋体" w:eastAsia="宋体" w:cs="宋体"/>
              </w:rPr>
            </w:pPr>
            <w:r>
              <w:rPr>
                <w:rFonts w:hint="eastAsia" w:ascii="宋体" w:hAnsi="宋体" w:eastAsia="宋体" w:cs="宋体"/>
              </w:rPr>
              <w:t>★2. 医院根据需要采购相应的品种，不保证采购数量。</w:t>
            </w:r>
          </w:p>
          <w:p>
            <w:pPr>
              <w:rPr>
                <w:rFonts w:ascii="宋体" w:hAnsi="宋体" w:eastAsia="宋体" w:cs="宋体"/>
              </w:rPr>
            </w:pPr>
            <w:r>
              <w:rPr>
                <w:rFonts w:hint="eastAsia" w:ascii="宋体" w:hAnsi="宋体" w:eastAsia="宋体" w:cs="宋体"/>
              </w:rPr>
              <w:t xml:space="preserve">3.质量保证期（简称“质保期”）为 1 年，质保期内中标人对所供货物实行包换、包退。 </w:t>
            </w:r>
          </w:p>
          <w:p>
            <w:pPr>
              <w:rPr>
                <w:rFonts w:ascii="宋体" w:hAnsi="宋体" w:eastAsia="宋体" w:cs="宋体"/>
              </w:rPr>
            </w:pPr>
            <w:r>
              <w:rPr>
                <w:rFonts w:hint="eastAsia" w:ascii="宋体" w:hAnsi="宋体" w:eastAsia="宋体" w:cs="宋体"/>
              </w:rPr>
              <w:t>4. 质保期内，如货物因非人为因素而造成短期停用时，则质保期相应顺延。如停用时间累计超过60天则质保期重新计算。</w:t>
            </w:r>
          </w:p>
        </w:tc>
      </w:tr>
    </w:tbl>
    <w:p>
      <w:pPr>
        <w:pStyle w:val="5"/>
        <w:numPr>
          <w:ilvl w:val="0"/>
          <w:numId w:val="2"/>
        </w:numPr>
        <w:ind w:firstLine="0"/>
      </w:pPr>
      <w:r>
        <w:rPr>
          <w:rFonts w:hint="eastAsia"/>
        </w:rPr>
        <w:t>样品要求：</w:t>
      </w:r>
    </w:p>
    <w:p>
      <w:pPr>
        <w:numPr>
          <w:ilvl w:val="0"/>
          <w:numId w:val="11"/>
        </w:numPr>
        <w:rPr>
          <w:rFonts w:ascii="宋体" w:hAnsi="宋体" w:eastAsia="宋体" w:cs="宋体"/>
        </w:rPr>
      </w:pPr>
      <w:r>
        <w:rPr>
          <w:rFonts w:hint="eastAsia" w:ascii="宋体" w:hAnsi="宋体" w:eastAsia="宋体" w:cs="宋体"/>
          <w:color w:val="000000"/>
        </w:rPr>
        <w:t>投标供应商需将密封的投标样品在</w:t>
      </w:r>
      <w:r>
        <w:rPr>
          <w:rFonts w:hint="eastAsia" w:ascii="宋体" w:hAnsi="宋体" w:eastAsia="宋体" w:cs="宋体"/>
          <w:color w:val="000000"/>
          <w:lang w:val="en-US" w:eastAsia="zh-CN"/>
        </w:rPr>
        <w:t>提交投标文件时</w:t>
      </w:r>
      <w:r>
        <w:rPr>
          <w:rFonts w:hint="eastAsia" w:ascii="宋体" w:hAnsi="宋体" w:eastAsia="宋体" w:cs="宋体"/>
          <w:color w:val="000000"/>
        </w:rPr>
        <w:t>时提交以下实物样品</w:t>
      </w:r>
      <w:r>
        <w:rPr>
          <w:rFonts w:hint="eastAsia" w:ascii="宋体" w:hAnsi="宋体" w:eastAsia="宋体" w:cs="宋体"/>
          <w:color w:val="000000"/>
          <w:lang w:eastAsia="zh-CN"/>
        </w:rPr>
        <w:t>（</w:t>
      </w:r>
      <w:r>
        <w:rPr>
          <w:rFonts w:hint="eastAsia" w:ascii="宋体" w:hAnsi="宋体" w:eastAsia="宋体" w:cs="宋体"/>
          <w:color w:val="000000"/>
          <w:lang w:val="en-US" w:eastAsia="zh-CN"/>
        </w:rPr>
        <w:t>样品不检测大小，只检测厚度）</w:t>
      </w:r>
      <w:r>
        <w:rPr>
          <w:rFonts w:hint="eastAsia" w:ascii="宋体" w:hAnsi="宋体" w:eastAsia="宋体" w:cs="宋体"/>
          <w:color w:val="000000"/>
        </w:rPr>
        <w:t>：</w:t>
      </w:r>
    </w:p>
    <w:tbl>
      <w:tblPr>
        <w:tblStyle w:val="12"/>
        <w:tblW w:w="4998" w:type="pct"/>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1268"/>
        <w:gridCol w:w="4037"/>
        <w:gridCol w:w="3214"/>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44" w:type="pct"/>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rPr>
            </w:pPr>
            <w:r>
              <w:rPr>
                <w:rFonts w:hint="eastAsia" w:ascii="宋体" w:hAnsi="宋体" w:eastAsia="宋体" w:cs="宋体"/>
                <w:color w:val="000000"/>
              </w:rPr>
              <w:t>序号</w:t>
            </w:r>
          </w:p>
        </w:tc>
        <w:tc>
          <w:tcPr>
            <w:tcW w:w="2369" w:type="pct"/>
            <w:tcBorders>
              <w:top w:val="single" w:color="000000" w:sz="4" w:space="0"/>
              <w:left w:val="nil"/>
              <w:bottom w:val="single" w:color="000000" w:sz="4" w:space="0"/>
              <w:right w:val="single" w:color="000000" w:sz="4" w:space="0"/>
            </w:tcBorders>
          </w:tcPr>
          <w:p>
            <w:pPr>
              <w:jc w:val="center"/>
              <w:rPr>
                <w:rFonts w:ascii="宋体" w:hAnsi="宋体" w:eastAsia="宋体" w:cs="宋体"/>
              </w:rPr>
            </w:pPr>
            <w:r>
              <w:rPr>
                <w:rFonts w:hint="eastAsia" w:ascii="宋体" w:hAnsi="宋体" w:eastAsia="宋体" w:cs="宋体"/>
                <w:color w:val="000000"/>
              </w:rPr>
              <w:t>样品名称</w:t>
            </w:r>
          </w:p>
        </w:tc>
        <w:tc>
          <w:tcPr>
            <w:tcW w:w="1886" w:type="pct"/>
            <w:tcBorders>
              <w:top w:val="single" w:color="000000" w:sz="4" w:space="0"/>
              <w:left w:val="nil"/>
              <w:bottom w:val="single" w:color="000000" w:sz="4" w:space="0"/>
              <w:right w:val="single" w:color="000000" w:sz="4" w:space="0"/>
            </w:tcBorders>
          </w:tcPr>
          <w:p>
            <w:pPr>
              <w:jc w:val="center"/>
              <w:rPr>
                <w:rFonts w:ascii="宋体" w:hAnsi="宋体" w:eastAsia="宋体" w:cs="宋体"/>
              </w:rPr>
            </w:pPr>
            <w:r>
              <w:rPr>
                <w:rFonts w:hint="eastAsia" w:ascii="宋体" w:hAnsi="宋体" w:eastAsia="宋体" w:cs="宋体"/>
                <w:color w:val="000000"/>
              </w:rPr>
              <w:t>数量</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44" w:type="pct"/>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rPr>
            </w:pPr>
            <w:r>
              <w:rPr>
                <w:rFonts w:hint="eastAsia" w:ascii="宋体" w:hAnsi="宋体" w:eastAsia="宋体" w:cs="宋体"/>
              </w:rPr>
              <w:t>1</w:t>
            </w:r>
          </w:p>
        </w:tc>
        <w:tc>
          <w:tcPr>
            <w:tcW w:w="2369" w:type="pct"/>
            <w:tcBorders>
              <w:top w:val="single" w:color="000000" w:sz="4" w:space="0"/>
              <w:left w:val="single" w:color="000000" w:sz="4" w:space="0"/>
              <w:bottom w:val="single" w:color="000000" w:sz="4" w:space="0"/>
              <w:right w:val="single" w:color="000000" w:sz="4" w:space="0"/>
            </w:tcBorders>
          </w:tcPr>
          <w:p>
            <w:pPr>
              <w:rPr>
                <w:rFonts w:ascii="宋体" w:hAnsi="宋体" w:eastAsia="宋体" w:cs="宋体"/>
              </w:rPr>
            </w:pPr>
            <w:r>
              <w:rPr>
                <w:rFonts w:hint="eastAsia" w:ascii="宋体" w:hAnsi="宋体" w:eastAsia="宋体" w:cs="宋体"/>
                <w:color w:val="000000"/>
              </w:rPr>
              <w:t>塑料袋，厚度</w:t>
            </w:r>
            <w:r>
              <w:rPr>
                <w:rFonts w:hint="eastAsia" w:ascii="宋体" w:hAnsi="宋体" w:eastAsia="宋体" w:cs="宋体"/>
                <w:color w:val="000000"/>
                <w:lang w:val="en-US" w:eastAsia="zh-CN"/>
              </w:rPr>
              <w:t>7</w:t>
            </w:r>
            <w:r>
              <w:rPr>
                <w:rFonts w:hint="eastAsia" w:ascii="宋体" w:hAnsi="宋体" w:eastAsia="宋体" w:cs="宋体"/>
                <w:color w:val="000000"/>
              </w:rPr>
              <w:t>.0，PP材质</w:t>
            </w:r>
          </w:p>
        </w:tc>
        <w:tc>
          <w:tcPr>
            <w:tcW w:w="1886" w:type="pct"/>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rPr>
            </w:pPr>
            <w:r>
              <w:rPr>
                <w:rFonts w:hint="eastAsia" w:ascii="宋体" w:hAnsi="宋体" w:eastAsia="宋体" w:cs="宋体"/>
                <w:color w:val="000000"/>
              </w:rPr>
              <w:t>1个</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44" w:type="pct"/>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rPr>
            </w:pPr>
            <w:r>
              <w:rPr>
                <w:rFonts w:hint="eastAsia" w:ascii="宋体" w:hAnsi="宋体" w:eastAsia="宋体" w:cs="宋体"/>
              </w:rPr>
              <w:t>2</w:t>
            </w:r>
          </w:p>
        </w:tc>
        <w:tc>
          <w:tcPr>
            <w:tcW w:w="2369" w:type="pct"/>
            <w:tcBorders>
              <w:top w:val="single" w:color="000000" w:sz="4" w:space="0"/>
              <w:left w:val="single" w:color="000000" w:sz="4" w:space="0"/>
              <w:bottom w:val="single" w:color="000000" w:sz="4" w:space="0"/>
              <w:right w:val="single" w:color="000000" w:sz="4" w:space="0"/>
            </w:tcBorders>
          </w:tcPr>
          <w:p>
            <w:pPr>
              <w:rPr>
                <w:rFonts w:ascii="宋体" w:hAnsi="宋体" w:eastAsia="宋体" w:cs="宋体"/>
                <w:color w:val="000000"/>
              </w:rPr>
            </w:pPr>
            <w:r>
              <w:rPr>
                <w:rFonts w:hint="eastAsia" w:ascii="宋体" w:hAnsi="宋体" w:eastAsia="宋体" w:cs="宋体"/>
                <w:color w:val="000000"/>
              </w:rPr>
              <w:t>塑料袋，厚度1.5，PE材质</w:t>
            </w:r>
          </w:p>
        </w:tc>
        <w:tc>
          <w:tcPr>
            <w:tcW w:w="1886" w:type="pct"/>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color w:val="000000"/>
              </w:rPr>
            </w:pPr>
            <w:r>
              <w:rPr>
                <w:rFonts w:hint="eastAsia" w:ascii="宋体" w:hAnsi="宋体" w:eastAsia="宋体" w:cs="宋体"/>
                <w:color w:val="000000"/>
              </w:rPr>
              <w:t>1个</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44" w:type="pct"/>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rPr>
            </w:pPr>
            <w:r>
              <w:rPr>
                <w:rFonts w:hint="eastAsia" w:ascii="宋体" w:hAnsi="宋体" w:eastAsia="宋体" w:cs="宋体"/>
              </w:rPr>
              <w:t>3</w:t>
            </w:r>
          </w:p>
        </w:tc>
        <w:tc>
          <w:tcPr>
            <w:tcW w:w="2369" w:type="pct"/>
            <w:tcBorders>
              <w:top w:val="single" w:color="000000" w:sz="4" w:space="0"/>
              <w:left w:val="single" w:color="000000" w:sz="4" w:space="0"/>
              <w:bottom w:val="single" w:color="000000" w:sz="4" w:space="0"/>
              <w:right w:val="single" w:color="000000" w:sz="4" w:space="0"/>
            </w:tcBorders>
          </w:tcPr>
          <w:p>
            <w:pPr>
              <w:rPr>
                <w:rFonts w:ascii="宋体" w:hAnsi="宋体" w:eastAsia="宋体" w:cs="宋体"/>
              </w:rPr>
            </w:pPr>
            <w:r>
              <w:rPr>
                <w:rFonts w:hint="eastAsia" w:ascii="宋体" w:hAnsi="宋体" w:eastAsia="宋体" w:cs="宋体"/>
                <w:color w:val="000000"/>
              </w:rPr>
              <w:t>塑料袋，厚度2.0，PE材质</w:t>
            </w:r>
          </w:p>
        </w:tc>
        <w:tc>
          <w:tcPr>
            <w:tcW w:w="1886" w:type="pct"/>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rPr>
            </w:pPr>
            <w:r>
              <w:rPr>
                <w:rFonts w:hint="eastAsia" w:ascii="宋体" w:hAnsi="宋体" w:eastAsia="宋体" w:cs="宋体"/>
                <w:color w:val="000000"/>
              </w:rPr>
              <w:t>1个</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44" w:type="pct"/>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rPr>
            </w:pPr>
            <w:r>
              <w:rPr>
                <w:rFonts w:hint="eastAsia" w:ascii="宋体" w:hAnsi="宋体" w:eastAsia="宋体" w:cs="宋体"/>
              </w:rPr>
              <w:t>4</w:t>
            </w:r>
          </w:p>
        </w:tc>
        <w:tc>
          <w:tcPr>
            <w:tcW w:w="2369" w:type="pct"/>
            <w:tcBorders>
              <w:top w:val="single" w:color="000000" w:sz="4" w:space="0"/>
              <w:left w:val="single" w:color="000000" w:sz="4" w:space="0"/>
              <w:bottom w:val="single" w:color="000000" w:sz="4" w:space="0"/>
              <w:right w:val="single" w:color="000000" w:sz="4" w:space="0"/>
            </w:tcBorders>
          </w:tcPr>
          <w:p>
            <w:pPr>
              <w:rPr>
                <w:rFonts w:ascii="宋体" w:hAnsi="宋体" w:eastAsia="宋体" w:cs="宋体"/>
                <w:color w:val="000000"/>
              </w:rPr>
            </w:pPr>
            <w:r>
              <w:rPr>
                <w:rFonts w:hint="eastAsia" w:ascii="宋体" w:hAnsi="宋体" w:eastAsia="宋体" w:cs="宋体"/>
                <w:color w:val="000000"/>
              </w:rPr>
              <w:t>塑料袋，厚度2.5，PE材质</w:t>
            </w:r>
          </w:p>
        </w:tc>
        <w:tc>
          <w:tcPr>
            <w:tcW w:w="1886" w:type="pct"/>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color w:val="000000"/>
              </w:rPr>
            </w:pPr>
            <w:r>
              <w:rPr>
                <w:rFonts w:hint="eastAsia" w:ascii="宋体" w:hAnsi="宋体" w:eastAsia="宋体" w:cs="宋体"/>
                <w:color w:val="000000"/>
              </w:rPr>
              <w:t>1个</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44" w:type="pct"/>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rPr>
            </w:pPr>
            <w:r>
              <w:rPr>
                <w:rFonts w:hint="eastAsia" w:ascii="宋体" w:hAnsi="宋体" w:eastAsia="宋体" w:cs="宋体"/>
              </w:rPr>
              <w:t>5</w:t>
            </w:r>
          </w:p>
        </w:tc>
        <w:tc>
          <w:tcPr>
            <w:tcW w:w="2369" w:type="pct"/>
            <w:tcBorders>
              <w:top w:val="single" w:color="000000" w:sz="4" w:space="0"/>
              <w:left w:val="single" w:color="000000" w:sz="4" w:space="0"/>
              <w:bottom w:val="single" w:color="000000" w:sz="4" w:space="0"/>
              <w:right w:val="single" w:color="000000" w:sz="4" w:space="0"/>
            </w:tcBorders>
          </w:tcPr>
          <w:p>
            <w:pPr>
              <w:rPr>
                <w:rFonts w:ascii="宋体" w:hAnsi="宋体" w:eastAsia="宋体" w:cs="宋体"/>
                <w:color w:val="000000"/>
              </w:rPr>
            </w:pPr>
            <w:r>
              <w:rPr>
                <w:rFonts w:hint="eastAsia" w:ascii="宋体" w:hAnsi="宋体" w:eastAsia="宋体" w:cs="宋体"/>
                <w:color w:val="000000"/>
              </w:rPr>
              <w:t>塑料袋，厚度5.5，PE材质</w:t>
            </w:r>
          </w:p>
        </w:tc>
        <w:tc>
          <w:tcPr>
            <w:tcW w:w="1886" w:type="pct"/>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color w:val="000000"/>
              </w:rPr>
            </w:pPr>
            <w:r>
              <w:rPr>
                <w:rFonts w:hint="eastAsia" w:ascii="宋体" w:hAnsi="宋体" w:eastAsia="宋体" w:cs="宋体"/>
                <w:color w:val="000000"/>
              </w:rPr>
              <w:t>1个</w:t>
            </w:r>
          </w:p>
        </w:tc>
      </w:tr>
    </w:tbl>
    <w:p>
      <w:pPr>
        <w:numPr>
          <w:ilvl w:val="0"/>
          <w:numId w:val="11"/>
        </w:numPr>
        <w:ind w:left="0" w:leftChars="0" w:firstLine="0" w:firstLineChars="0"/>
        <w:rPr>
          <w:rFonts w:hint="eastAsia"/>
          <w:b/>
          <w:bCs/>
          <w:color w:val="FF0000"/>
          <w:sz w:val="28"/>
          <w:szCs w:val="28"/>
          <w:lang w:val="en-US" w:eastAsia="zh-CN"/>
        </w:rPr>
      </w:pPr>
      <w:r>
        <w:rPr>
          <w:rFonts w:hint="eastAsia"/>
          <w:b/>
          <w:bCs/>
          <w:color w:val="FF0000"/>
          <w:sz w:val="28"/>
          <w:szCs w:val="28"/>
          <w:lang w:val="en-US" w:eastAsia="zh-CN"/>
        </w:rPr>
        <w:t>投标人所提供样品经检测厚度合格率100%作为投标资质的前置条件，以上样品任意一个有负偏离或缺少样品的，则投标为无效投标。</w:t>
      </w:r>
    </w:p>
    <w:p>
      <w:pPr>
        <w:rPr>
          <w:rFonts w:hint="eastAsia"/>
        </w:rPr>
      </w:pPr>
    </w:p>
    <w:p>
      <w:r>
        <w:rPr>
          <w:rFonts w:hint="eastAsia"/>
          <w:lang w:val="en-US" w:eastAsia="zh-CN"/>
        </w:rPr>
        <w:t>3</w:t>
      </w:r>
      <w:r>
        <w:rPr>
          <w:rFonts w:hint="eastAsia"/>
        </w:rPr>
        <w:t xml:space="preserve">. </w:t>
      </w:r>
      <w:r>
        <w:t>中标人的样品封存于招标人单位，作为履约验收的参考。招标人对供应商所递交样品的破损或质量不负任何责任。未成交的供应商应在本项目中标结果公示结束后的3个工作日内自行至招标人取回投标样品。3个工作日后供应商不取回样品，则视为同意招标人有权自行处置相关样品。</w:t>
      </w:r>
    </w:p>
    <w:p>
      <w:pPr>
        <w:pStyle w:val="5"/>
        <w:numPr>
          <w:ilvl w:val="0"/>
          <w:numId w:val="2"/>
        </w:numPr>
        <w:ind w:firstLine="0"/>
      </w:pPr>
      <w:r>
        <w:rPr>
          <w:rFonts w:hint="eastAsia"/>
          <w:lang w:val="en-US" w:eastAsia="zh-CN"/>
        </w:rPr>
        <w:t>采购</w:t>
      </w:r>
      <w:r>
        <w:rPr>
          <w:rFonts w:hint="eastAsia"/>
        </w:rPr>
        <w:t>时间及地点：</w:t>
      </w:r>
    </w:p>
    <w:p>
      <w:pPr>
        <w:spacing w:line="360" w:lineRule="auto"/>
        <w:rPr>
          <w:rFonts w:ascii="宋体" w:hAnsi="宋体" w:eastAsia="宋体" w:cs="宋体"/>
        </w:rPr>
      </w:pPr>
      <w:r>
        <w:rPr>
          <w:rFonts w:hint="eastAsia" w:ascii="宋体" w:hAnsi="宋体" w:eastAsia="宋体" w:cs="宋体"/>
        </w:rPr>
        <w:t xml:space="preserve">1. </w:t>
      </w:r>
      <w:r>
        <w:rPr>
          <w:rFonts w:hint="eastAsia" w:ascii="宋体" w:hAnsi="宋体" w:eastAsia="宋体" w:cs="宋体"/>
          <w:lang w:val="en-US" w:eastAsia="zh-CN"/>
        </w:rPr>
        <w:t>采购</w:t>
      </w:r>
      <w:r>
        <w:rPr>
          <w:rFonts w:hint="eastAsia" w:ascii="宋体" w:hAnsi="宋体" w:eastAsia="宋体" w:cs="宋体"/>
        </w:rPr>
        <w:t>方式：询价（一次性报价）。先检测样品，样品合格者入围。</w:t>
      </w:r>
    </w:p>
    <w:p>
      <w:pPr>
        <w:spacing w:line="360" w:lineRule="auto"/>
        <w:rPr>
          <w:rFonts w:ascii="宋体" w:hAnsi="宋体" w:eastAsia="宋体" w:cs="宋体"/>
        </w:rPr>
      </w:pPr>
      <w:r>
        <w:rPr>
          <w:rFonts w:hint="eastAsia" w:ascii="宋体" w:hAnsi="宋体" w:eastAsia="宋体" w:cs="宋体"/>
        </w:rPr>
        <w:t>2. 开标时间：遵照院方通知。</w:t>
      </w:r>
    </w:p>
    <w:p>
      <w:pPr>
        <w:spacing w:line="360" w:lineRule="auto"/>
        <w:rPr>
          <w:rFonts w:ascii="宋体" w:hAnsi="宋体" w:eastAsia="宋体" w:cs="宋体"/>
        </w:rPr>
      </w:pPr>
      <w:r>
        <w:rPr>
          <w:rFonts w:hint="eastAsia" w:ascii="宋体" w:hAnsi="宋体" w:eastAsia="宋体" w:cs="宋体"/>
        </w:rPr>
        <w:t>3. 招标地点：院内会议室。</w:t>
      </w:r>
    </w:p>
    <w:p>
      <w:pPr>
        <w:spacing w:line="360" w:lineRule="auto"/>
        <w:rPr>
          <w:rFonts w:ascii="宋体" w:hAnsi="宋体" w:eastAsia="宋体" w:cs="宋体"/>
        </w:rPr>
      </w:pPr>
      <w:r>
        <w:rPr>
          <w:rFonts w:hint="eastAsia" w:ascii="宋体" w:hAnsi="宋体" w:eastAsia="宋体" w:cs="宋体"/>
        </w:rPr>
        <w:t>4. 投标文件1份，</w:t>
      </w:r>
      <w:r>
        <w:rPr>
          <w:rFonts w:hint="eastAsia" w:ascii="宋体" w:hAnsi="宋体" w:eastAsia="宋体" w:cs="宋体"/>
          <w:lang w:val="en-US" w:eastAsia="zh-CN"/>
        </w:rPr>
        <w:t>密封，</w:t>
      </w:r>
      <w:r>
        <w:rPr>
          <w:rFonts w:hint="eastAsia" w:ascii="宋体" w:hAnsi="宋体" w:eastAsia="宋体" w:cs="宋体"/>
        </w:rPr>
        <w:t>开标</w:t>
      </w:r>
      <w:r>
        <w:rPr>
          <w:rFonts w:hint="eastAsia" w:ascii="宋体" w:hAnsi="宋体" w:eastAsia="宋体" w:cs="宋体"/>
          <w:lang w:val="en-US" w:eastAsia="zh-CN"/>
        </w:rPr>
        <w:t>前递交</w:t>
      </w:r>
      <w:r>
        <w:rPr>
          <w:rFonts w:hint="eastAsia" w:ascii="宋体" w:hAnsi="宋体" w:eastAsia="宋体" w:cs="宋体"/>
        </w:rPr>
        <w:t>（格式参见第二部分）</w:t>
      </w:r>
    </w:p>
    <w:p>
      <w:pPr>
        <w:spacing w:line="560" w:lineRule="exact"/>
        <w:rPr>
          <w:rFonts w:ascii="宋体" w:hAnsi="宋体" w:eastAsia="宋体" w:cs="宋体"/>
        </w:rPr>
      </w:pPr>
    </w:p>
    <w:p>
      <w:pPr>
        <w:jc w:val="right"/>
        <w:rPr>
          <w:rFonts w:ascii="宋体" w:hAnsi="宋体" w:eastAsia="宋体" w:cs="宋体"/>
        </w:rPr>
      </w:pPr>
      <w:r>
        <w:rPr>
          <w:rFonts w:hint="eastAsia" w:ascii="宋体" w:hAnsi="宋体" w:eastAsia="宋体" w:cs="宋体"/>
        </w:rPr>
        <w:t>丹阳市人民医院</w:t>
      </w:r>
    </w:p>
    <w:p>
      <w:pPr>
        <w:jc w:val="right"/>
        <w:rPr>
          <w:rFonts w:ascii="宋体" w:hAnsi="宋体" w:eastAsia="宋体" w:cs="宋体"/>
        </w:rPr>
      </w:pPr>
      <w:r>
        <w:rPr>
          <w:rFonts w:hint="eastAsia" w:ascii="宋体" w:hAnsi="宋体" w:eastAsia="宋体" w:cs="宋体"/>
        </w:rPr>
        <w:t xml:space="preserve">2022年 </w:t>
      </w:r>
      <w:r>
        <w:rPr>
          <w:rFonts w:hint="eastAsia" w:ascii="宋体" w:hAnsi="宋体" w:eastAsia="宋体" w:cs="宋体"/>
          <w:lang w:val="en-US" w:eastAsia="zh-CN"/>
        </w:rPr>
        <w:t>9</w:t>
      </w:r>
      <w:r>
        <w:rPr>
          <w:rFonts w:hint="eastAsia" w:ascii="宋体" w:hAnsi="宋体" w:eastAsia="宋体" w:cs="宋体"/>
        </w:rPr>
        <w:t xml:space="preserve">月 </w:t>
      </w:r>
      <w:r>
        <w:rPr>
          <w:rFonts w:hint="eastAsia" w:ascii="宋体" w:hAnsi="宋体" w:eastAsia="宋体" w:cs="宋体"/>
          <w:lang w:val="en-US" w:eastAsia="zh-CN"/>
        </w:rPr>
        <w:t>5</w:t>
      </w:r>
      <w:r>
        <w:rPr>
          <w:rFonts w:hint="eastAsia" w:ascii="宋体" w:hAnsi="宋体" w:eastAsia="宋体" w:cs="宋体"/>
        </w:rPr>
        <w:t>日</w:t>
      </w:r>
    </w:p>
    <w:p>
      <w:pPr>
        <w:pStyle w:val="7"/>
        <w:rPr>
          <w:rFonts w:ascii="宋体" w:hAnsi="宋体" w:eastAsia="宋体" w:cs="宋体"/>
          <w:szCs w:val="24"/>
        </w:rPr>
      </w:pPr>
    </w:p>
    <w:p>
      <w:pPr>
        <w:rPr>
          <w:rFonts w:ascii="宋体" w:hAnsi="宋体" w:eastAsia="宋体" w:cs="宋体"/>
        </w:rPr>
      </w:pPr>
      <w:r>
        <w:rPr>
          <w:rFonts w:hint="eastAsia" w:ascii="宋体" w:hAnsi="宋体" w:eastAsia="宋体" w:cs="宋体"/>
        </w:rPr>
        <w:br w:type="page"/>
      </w:r>
    </w:p>
    <w:p>
      <w:pPr>
        <w:pStyle w:val="4"/>
      </w:pPr>
      <w:r>
        <w:rPr>
          <w:rFonts w:hint="eastAsia"/>
        </w:rPr>
        <w:t xml:space="preserve">第二部分 </w:t>
      </w:r>
      <w:r>
        <w:rPr>
          <w:rFonts w:hint="eastAsia"/>
          <w:lang w:val="en-US" w:eastAsia="zh-CN"/>
        </w:rPr>
        <w:t>询价</w:t>
      </w:r>
      <w:r>
        <w:rPr>
          <w:rFonts w:hint="eastAsia"/>
        </w:rPr>
        <w:t>响应文件（格式如下）</w:t>
      </w:r>
    </w:p>
    <w:p>
      <w:pPr>
        <w:pStyle w:val="16"/>
        <w:rPr>
          <w:rFonts w:ascii="宋体" w:hAnsi="宋体" w:eastAsia="宋体" w:cs="宋体"/>
        </w:rPr>
      </w:pPr>
    </w:p>
    <w:p>
      <w:pPr>
        <w:pStyle w:val="4"/>
        <w:numPr>
          <w:ilvl w:val="0"/>
          <w:numId w:val="0"/>
        </w:numPr>
        <w:bidi w:val="0"/>
        <w:jc w:val="center"/>
        <w:rPr>
          <w:rFonts w:hint="eastAsia"/>
          <w:color w:val="FF0000"/>
          <w:lang w:val="en-US" w:eastAsia="zh-CN"/>
        </w:rPr>
      </w:pPr>
      <w:r>
        <w:rPr>
          <w:rFonts w:hint="eastAsia"/>
          <w:color w:val="FF0000"/>
          <w:lang w:val="en-US" w:eastAsia="zh-CN"/>
        </w:rPr>
        <w:t>（投标人准备，请按要求签名盖章）</w:t>
      </w:r>
    </w:p>
    <w:p>
      <w:pPr>
        <w:jc w:val="center"/>
        <w:rPr>
          <w:rFonts w:ascii="宋体" w:hAnsi="宋体" w:eastAsia="宋体" w:cs="宋体"/>
        </w:rPr>
      </w:pPr>
    </w:p>
    <w:p>
      <w:pPr>
        <w:pStyle w:val="4"/>
      </w:pPr>
      <w:r>
        <w:rPr>
          <w:rFonts w:hint="eastAsia"/>
        </w:rPr>
        <w:t>丹阳市人民医院塑料袋定点采购</w:t>
      </w:r>
    </w:p>
    <w:p>
      <w:pPr>
        <w:snapToGrid w:val="0"/>
        <w:spacing w:line="396" w:lineRule="atLeast"/>
        <w:ind w:firstLine="1546"/>
        <w:jc w:val="center"/>
        <w:rPr>
          <w:rFonts w:ascii="宋体" w:hAnsi="宋体" w:eastAsia="宋体" w:cs="宋体"/>
          <w:sz w:val="28"/>
          <w:szCs w:val="28"/>
        </w:rPr>
      </w:pPr>
    </w:p>
    <w:p>
      <w:pPr>
        <w:snapToGrid w:val="0"/>
        <w:spacing w:line="396" w:lineRule="atLeast"/>
        <w:ind w:firstLine="4216"/>
        <w:jc w:val="center"/>
        <w:rPr>
          <w:rFonts w:ascii="宋体" w:hAnsi="宋体" w:eastAsia="宋体" w:cs="宋体"/>
          <w:sz w:val="28"/>
          <w:szCs w:val="28"/>
        </w:rPr>
      </w:pPr>
    </w:p>
    <w:p>
      <w:pPr>
        <w:pStyle w:val="16"/>
        <w:rPr>
          <w:rFonts w:ascii="宋体" w:hAnsi="宋体" w:eastAsia="宋体" w:cs="宋体"/>
          <w:sz w:val="28"/>
          <w:szCs w:val="28"/>
        </w:rPr>
      </w:pPr>
    </w:p>
    <w:p>
      <w:pPr>
        <w:pStyle w:val="16"/>
        <w:rPr>
          <w:rFonts w:ascii="宋体" w:hAnsi="宋体" w:eastAsia="宋体" w:cs="宋体"/>
          <w:sz w:val="28"/>
          <w:szCs w:val="28"/>
        </w:rPr>
      </w:pPr>
    </w:p>
    <w:p>
      <w:pPr>
        <w:snapToGrid w:val="0"/>
        <w:spacing w:line="396" w:lineRule="atLeast"/>
        <w:jc w:val="center"/>
        <w:rPr>
          <w:rFonts w:ascii="宋体" w:hAnsi="宋体" w:eastAsia="宋体" w:cs="宋体"/>
          <w:spacing w:val="40"/>
          <w:sz w:val="28"/>
          <w:szCs w:val="28"/>
        </w:rPr>
      </w:pPr>
      <w:r>
        <w:rPr>
          <w:rFonts w:hint="eastAsia" w:ascii="宋体" w:hAnsi="宋体" w:eastAsia="宋体" w:cs="宋体"/>
          <w:spacing w:val="40"/>
          <w:sz w:val="28"/>
          <w:szCs w:val="28"/>
        </w:rPr>
        <w:t>询 价 响 应 文 件</w:t>
      </w:r>
    </w:p>
    <w:p>
      <w:pPr>
        <w:snapToGrid w:val="0"/>
        <w:spacing w:line="396" w:lineRule="atLeast"/>
        <w:ind w:firstLine="4216"/>
        <w:rPr>
          <w:rFonts w:ascii="宋体" w:hAnsi="宋体" w:eastAsia="宋体" w:cs="宋体"/>
          <w:sz w:val="28"/>
          <w:szCs w:val="28"/>
        </w:rPr>
      </w:pPr>
    </w:p>
    <w:p>
      <w:pPr>
        <w:snapToGrid w:val="0"/>
        <w:spacing w:line="396" w:lineRule="atLeast"/>
        <w:ind w:firstLine="4216"/>
        <w:rPr>
          <w:rFonts w:ascii="宋体" w:hAnsi="宋体" w:eastAsia="宋体" w:cs="宋体"/>
          <w:sz w:val="28"/>
          <w:szCs w:val="28"/>
        </w:rPr>
      </w:pPr>
    </w:p>
    <w:p>
      <w:pPr>
        <w:snapToGrid w:val="0"/>
        <w:spacing w:line="396" w:lineRule="atLeast"/>
        <w:jc w:val="center"/>
        <w:rPr>
          <w:rFonts w:ascii="宋体" w:hAnsi="宋体" w:eastAsia="宋体" w:cs="宋体"/>
          <w:sz w:val="28"/>
          <w:szCs w:val="28"/>
        </w:rPr>
      </w:pPr>
      <w:r>
        <w:rPr>
          <w:rFonts w:hint="eastAsia" w:ascii="宋体" w:hAnsi="宋体" w:eastAsia="宋体" w:cs="宋体"/>
          <w:sz w:val="28"/>
          <w:szCs w:val="28"/>
        </w:rPr>
        <w:t>（招标编号：</w:t>
      </w:r>
      <w:r>
        <w:rPr>
          <w:rFonts w:hint="eastAsia" w:ascii="宋体" w:hAnsi="宋体" w:eastAsia="宋体" w:cs="宋体"/>
          <w:sz w:val="28"/>
          <w:szCs w:val="28"/>
          <w:u w:val="single"/>
        </w:rPr>
        <w:t xml:space="preserve">    DRY-CG-2022030    </w:t>
      </w:r>
      <w:r>
        <w:rPr>
          <w:rFonts w:hint="eastAsia" w:ascii="宋体" w:hAnsi="宋体" w:eastAsia="宋体" w:cs="宋体"/>
          <w:sz w:val="28"/>
          <w:szCs w:val="28"/>
        </w:rPr>
        <w:t>）</w:t>
      </w:r>
    </w:p>
    <w:p>
      <w:pPr>
        <w:snapToGrid w:val="0"/>
        <w:spacing w:line="396" w:lineRule="atLeast"/>
        <w:ind w:firstLine="1827"/>
        <w:rPr>
          <w:rFonts w:ascii="宋体" w:hAnsi="宋体" w:eastAsia="宋体" w:cs="宋体"/>
          <w:sz w:val="28"/>
          <w:szCs w:val="28"/>
        </w:rPr>
      </w:pPr>
    </w:p>
    <w:p>
      <w:pPr>
        <w:snapToGrid w:val="0"/>
        <w:spacing w:line="396" w:lineRule="atLeast"/>
        <w:ind w:firstLine="1827"/>
        <w:jc w:val="center"/>
        <w:rPr>
          <w:rFonts w:ascii="宋体" w:hAnsi="宋体" w:eastAsia="宋体" w:cs="宋体"/>
          <w:sz w:val="28"/>
          <w:szCs w:val="28"/>
        </w:rPr>
      </w:pPr>
    </w:p>
    <w:p>
      <w:pPr>
        <w:snapToGrid w:val="0"/>
        <w:spacing w:line="396" w:lineRule="atLeast"/>
        <w:jc w:val="center"/>
        <w:rPr>
          <w:rFonts w:ascii="宋体" w:hAnsi="宋体" w:eastAsia="宋体" w:cs="宋体"/>
          <w:sz w:val="28"/>
          <w:szCs w:val="28"/>
          <w:u w:val="single"/>
        </w:rPr>
      </w:pPr>
      <w:r>
        <w:rPr>
          <w:rFonts w:hint="eastAsia" w:ascii="宋体" w:hAnsi="宋体" w:eastAsia="宋体" w:cs="宋体"/>
          <w:sz w:val="28"/>
          <w:szCs w:val="28"/>
        </w:rPr>
        <w:t>供 应 商（盖章）：</w:t>
      </w:r>
    </w:p>
    <w:p>
      <w:pPr>
        <w:snapToGrid w:val="0"/>
        <w:spacing w:line="396" w:lineRule="atLeast"/>
        <w:ind w:firstLine="1827"/>
        <w:jc w:val="center"/>
        <w:rPr>
          <w:rFonts w:ascii="宋体" w:hAnsi="宋体" w:eastAsia="宋体" w:cs="宋体"/>
          <w:sz w:val="28"/>
          <w:szCs w:val="28"/>
        </w:rPr>
      </w:pPr>
    </w:p>
    <w:p>
      <w:pPr>
        <w:pStyle w:val="16"/>
        <w:rPr>
          <w:rFonts w:ascii="宋体" w:hAnsi="宋体" w:eastAsia="宋体" w:cs="宋体"/>
          <w:sz w:val="28"/>
          <w:szCs w:val="28"/>
        </w:rPr>
      </w:pPr>
    </w:p>
    <w:p>
      <w:pPr>
        <w:snapToGrid w:val="0"/>
        <w:spacing w:line="396" w:lineRule="atLeast"/>
        <w:jc w:val="center"/>
        <w:rPr>
          <w:rFonts w:ascii="宋体" w:hAnsi="宋体" w:eastAsia="宋体" w:cs="宋体"/>
          <w:sz w:val="28"/>
          <w:szCs w:val="28"/>
          <w:u w:val="single"/>
        </w:rPr>
      </w:pPr>
      <w:r>
        <w:rPr>
          <w:rFonts w:hint="eastAsia" w:ascii="宋体" w:hAnsi="宋体" w:eastAsia="宋体" w:cs="宋体"/>
          <w:sz w:val="28"/>
          <w:szCs w:val="28"/>
        </w:rPr>
        <w:t>日    期：</w:t>
      </w:r>
    </w:p>
    <w:p>
      <w:pPr>
        <w:snapToGrid w:val="0"/>
        <w:spacing w:line="396" w:lineRule="atLeast"/>
        <w:ind w:firstLine="1827"/>
        <w:jc w:val="center"/>
        <w:rPr>
          <w:rFonts w:ascii="宋体" w:hAnsi="宋体" w:eastAsia="宋体" w:cs="宋体"/>
          <w:b/>
        </w:rPr>
      </w:pPr>
    </w:p>
    <w:p>
      <w:pPr>
        <w:snapToGrid w:val="0"/>
        <w:spacing w:line="396" w:lineRule="atLeast"/>
        <w:ind w:firstLine="1827"/>
        <w:rPr>
          <w:rFonts w:ascii="宋体" w:hAnsi="宋体" w:eastAsia="宋体" w:cs="宋体"/>
          <w:b/>
        </w:rPr>
      </w:pPr>
    </w:p>
    <w:p>
      <w:pPr>
        <w:pStyle w:val="2"/>
        <w:ind w:firstLine="482"/>
        <w:rPr>
          <w:rFonts w:ascii="宋体" w:hAnsi="宋体" w:eastAsia="宋体" w:cs="宋体"/>
          <w:b/>
        </w:rPr>
      </w:pPr>
    </w:p>
    <w:p>
      <w:pPr>
        <w:spacing w:before="120" w:after="120"/>
        <w:jc w:val="center"/>
        <w:rPr>
          <w:rFonts w:ascii="宋体" w:hAnsi="宋体" w:eastAsia="宋体" w:cs="宋体"/>
          <w:b/>
          <w:bCs/>
        </w:rPr>
      </w:pPr>
      <w:bookmarkStart w:id="0" w:name="_Toc9147"/>
    </w:p>
    <w:p>
      <w:pPr>
        <w:spacing w:before="120" w:after="120"/>
        <w:jc w:val="center"/>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spacing w:before="120" w:after="120"/>
        <w:jc w:val="center"/>
        <w:rPr>
          <w:rFonts w:ascii="宋体" w:hAnsi="宋体" w:eastAsia="宋体" w:cs="宋体"/>
          <w:b/>
          <w:bCs/>
        </w:rPr>
      </w:pPr>
    </w:p>
    <w:p>
      <w:pPr>
        <w:jc w:val="center"/>
        <w:rPr>
          <w:rStyle w:val="22"/>
        </w:rPr>
      </w:pPr>
      <w:r>
        <w:rPr>
          <w:rStyle w:val="22"/>
        </w:rPr>
        <w:t>投标文件目录</w:t>
      </w:r>
    </w:p>
    <w:p>
      <w:pPr>
        <w:numPr>
          <w:ilvl w:val="0"/>
          <w:numId w:val="12"/>
        </w:numPr>
        <w:spacing w:line="360" w:lineRule="auto"/>
      </w:pPr>
      <w:r>
        <w:t>投标函</w:t>
      </w:r>
    </w:p>
    <w:p>
      <w:pPr>
        <w:numPr>
          <w:ilvl w:val="0"/>
          <w:numId w:val="12"/>
        </w:numPr>
        <w:spacing w:line="360" w:lineRule="auto"/>
      </w:pPr>
      <w:r>
        <w:t>开标一览表</w:t>
      </w:r>
    </w:p>
    <w:p>
      <w:pPr>
        <w:numPr>
          <w:ilvl w:val="0"/>
          <w:numId w:val="12"/>
        </w:numPr>
        <w:spacing w:line="360" w:lineRule="auto"/>
      </w:pPr>
      <w:r>
        <w:t>分项报价表分项报价表</w:t>
      </w:r>
    </w:p>
    <w:p>
      <w:pPr>
        <w:numPr>
          <w:ilvl w:val="0"/>
          <w:numId w:val="12"/>
        </w:numPr>
        <w:spacing w:line="360" w:lineRule="auto"/>
      </w:pPr>
      <w:r>
        <w:t>法定代表人</w:t>
      </w:r>
      <w:r>
        <w:rPr>
          <w:rFonts w:hint="eastAsia"/>
        </w:rPr>
        <w:t>身份</w:t>
      </w:r>
      <w:r>
        <w:t>证明书</w:t>
      </w:r>
    </w:p>
    <w:p>
      <w:pPr>
        <w:numPr>
          <w:ilvl w:val="0"/>
          <w:numId w:val="12"/>
        </w:numPr>
        <w:spacing w:line="360" w:lineRule="auto"/>
      </w:pPr>
      <w:r>
        <w:t>法定代表人授权</w:t>
      </w:r>
      <w:r>
        <w:rPr>
          <w:rFonts w:hint="eastAsia"/>
        </w:rPr>
        <w:t>委托</w:t>
      </w:r>
      <w:r>
        <w:t>书</w:t>
      </w:r>
    </w:p>
    <w:p>
      <w:pPr>
        <w:numPr>
          <w:ilvl w:val="0"/>
          <w:numId w:val="12"/>
        </w:numPr>
        <w:spacing w:line="360" w:lineRule="auto"/>
      </w:pPr>
      <w:r>
        <w:rPr>
          <w:rFonts w:hint="eastAsia"/>
        </w:rPr>
        <w:t>资格审查资料</w:t>
      </w:r>
    </w:p>
    <w:p>
      <w:pPr>
        <w:numPr>
          <w:ilvl w:val="0"/>
          <w:numId w:val="12"/>
        </w:numPr>
        <w:spacing w:line="360" w:lineRule="auto"/>
      </w:pPr>
      <w:r>
        <w:t>技术和服务要求响应</w:t>
      </w:r>
      <w:r>
        <w:rPr>
          <w:rFonts w:hint="eastAsia"/>
        </w:rPr>
        <w:t>偏离</w:t>
      </w:r>
      <w:r>
        <w:t>表</w:t>
      </w:r>
    </w:p>
    <w:p>
      <w:pPr>
        <w:numPr>
          <w:ilvl w:val="0"/>
          <w:numId w:val="12"/>
        </w:numPr>
        <w:spacing w:line="360" w:lineRule="auto"/>
      </w:pPr>
      <w:r>
        <w:t>商务条件响应</w:t>
      </w:r>
      <w:r>
        <w:rPr>
          <w:rFonts w:hint="eastAsia"/>
        </w:rPr>
        <w:t>偏离</w:t>
      </w:r>
      <w:r>
        <w:t>表</w:t>
      </w:r>
    </w:p>
    <w:p>
      <w:pPr>
        <w:numPr>
          <w:ilvl w:val="0"/>
          <w:numId w:val="12"/>
        </w:numPr>
        <w:spacing w:line="360" w:lineRule="auto"/>
      </w:pPr>
      <w:r>
        <w:t>项目实施方案、质量保证及售后服务承诺等</w:t>
      </w:r>
    </w:p>
    <w:p>
      <w:pPr>
        <w:ind w:firstLine="480"/>
      </w:pPr>
    </w:p>
    <w:p>
      <w:pPr>
        <w:rPr>
          <w:rFonts w:ascii="宋体" w:hAnsi="宋体" w:eastAsia="宋体" w:cs="宋体"/>
          <w:b/>
          <w:bCs/>
        </w:rPr>
      </w:pPr>
    </w:p>
    <w:p>
      <w:pPr>
        <w:rPr>
          <w:rFonts w:ascii="宋体" w:hAnsi="宋体" w:eastAsia="宋体" w:cs="宋体"/>
          <w:b/>
          <w:bCs/>
        </w:rPr>
      </w:pPr>
      <w:r>
        <w:rPr>
          <w:rFonts w:hint="eastAsia" w:ascii="宋体" w:hAnsi="宋体" w:eastAsia="宋体" w:cs="宋体"/>
          <w:b/>
          <w:bCs/>
        </w:rPr>
        <w:br w:type="page"/>
      </w:r>
    </w:p>
    <w:p>
      <w:pPr>
        <w:pStyle w:val="5"/>
      </w:pPr>
      <w:r>
        <w:rPr>
          <w:rFonts w:hint="eastAsia"/>
        </w:rPr>
        <w:t>投标函</w:t>
      </w:r>
      <w:bookmarkEnd w:id="0"/>
    </w:p>
    <w:p>
      <w:pPr>
        <w:spacing w:line="360" w:lineRule="auto"/>
        <w:rPr>
          <w:rFonts w:ascii="宋体" w:hAnsi="宋体" w:eastAsia="宋体" w:cs="宋体"/>
        </w:rPr>
      </w:pPr>
      <w:r>
        <w:rPr>
          <w:rFonts w:hint="eastAsia" w:ascii="宋体" w:hAnsi="宋体" w:eastAsia="宋体" w:cs="宋体"/>
          <w:u w:val="single"/>
        </w:rPr>
        <w:t>丹阳市人民医院:</w:t>
      </w:r>
      <w:r>
        <w:rPr>
          <w:rFonts w:hint="eastAsia" w:ascii="宋体" w:hAnsi="宋体" w:eastAsia="宋体" w:cs="宋体"/>
        </w:rPr>
        <w:t xml:space="preserve"> </w:t>
      </w:r>
    </w:p>
    <w:p>
      <w:pPr>
        <w:spacing w:line="360" w:lineRule="auto"/>
        <w:rPr>
          <w:rFonts w:ascii="宋体" w:hAnsi="宋体" w:eastAsia="宋体" w:cs="宋体"/>
        </w:rPr>
      </w:pPr>
      <w:r>
        <w:rPr>
          <w:rFonts w:hint="eastAsia" w:ascii="宋体" w:hAnsi="宋体" w:eastAsia="宋体" w:cs="宋体"/>
        </w:rPr>
        <w:t>1．我方己仔细研究了</w:t>
      </w:r>
      <w:r>
        <w:rPr>
          <w:rFonts w:hint="eastAsia" w:ascii="宋体" w:hAnsi="宋体" w:eastAsia="宋体" w:cs="宋体"/>
          <w:u w:val="single"/>
        </w:rPr>
        <w:t>丹阳市人民医院塑料袋定点采购</w:t>
      </w:r>
      <w:r>
        <w:rPr>
          <w:rFonts w:hint="eastAsia" w:ascii="宋体" w:hAnsi="宋体" w:eastAsia="宋体" w:cs="宋体"/>
        </w:rPr>
        <mc:AlternateContent>
          <mc:Choice Requires="wps">
            <w:drawing>
              <wp:inline distT="0" distB="0" distL="114300" distR="114300">
                <wp:extent cx="635" cy="0"/>
                <wp:effectExtent l="0" t="0" r="0" b="0"/>
                <wp:docPr id="12" name="矩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HCX9zwAAAP8AAAAPAAAA&#10;AAAAAAEAIAAAACIAAABkcnMvZG93bnJldi54bWxQSwECFAAUAAAACACHTuJAXES7t6wBAABpAwAA&#10;DgAAAAAAAAABACAAAAAeAQAAZHJzL2Uyb0RvYy54bWxQSwUGAAAAAAYABgBZAQAAPAUAAAAA&#10;">
                <v:fill on="f" focussize="0,0"/>
                <v:stroke on="f"/>
                <v:imagedata o:title=""/>
                <o:lock v:ext="edit" aspectratio="t"/>
                <w10:wrap type="none"/>
                <w10:anchorlock/>
              </v:rect>
            </w:pict>
          </mc:Fallback>
        </mc:AlternateContent>
      </w:r>
      <w:r>
        <w:rPr>
          <w:rFonts w:hint="eastAsia" w:ascii="宋体" w:hAnsi="宋体" w:eastAsia="宋体" w:cs="宋体"/>
        </w:rPr>
        <w:t>询价文件的全部内容，愿意以人民币（大写）</w:t>
      </w:r>
      <w:r>
        <w:rPr>
          <w:rFonts w:hint="eastAsia" w:ascii="宋体" w:hAnsi="宋体" w:eastAsia="宋体" w:cs="宋体"/>
          <w:u w:val="single"/>
        </w:rPr>
        <w:t xml:space="preserve">           </w:t>
      </w:r>
      <w:r>
        <w:rPr>
          <w:rFonts w:hint="eastAsia" w:ascii="宋体" w:hAnsi="宋体" w:eastAsia="宋体" w:cs="宋体"/>
        </w:rPr>
        <w:t xml:space="preserve">（￥       </w:t>
      </w:r>
      <w:r>
        <w:rPr>
          <w:rFonts w:hint="eastAsia" w:ascii="宋体" w:hAnsi="宋体" w:eastAsia="宋体" w:cs="宋体"/>
        </w:rPr>
        <mc:AlternateContent>
          <mc:Choice Requires="wps">
            <w:drawing>
              <wp:inline distT="0" distB="0" distL="114300" distR="114300">
                <wp:extent cx="635" cy="0"/>
                <wp:effectExtent l="0" t="0" r="0" b="0"/>
                <wp:docPr id="14" name="矩形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OE3ZHqtAQAAaQMA&#10;AA4AAAAAAAAAAQAgAAAAHgEAAGRycy9lMm9Eb2MueG1sUEsFBgAAAAAGAAYAWQEAAD0FAAAAAA==&#10;">
                <v:fill on="f" focussize="0,0"/>
                <v:stroke on="f"/>
                <v:imagedata o:title=""/>
                <o:lock v:ext="edit" aspectratio="t"/>
                <w10:wrap type="none"/>
                <w10:anchorlock/>
              </v:rect>
            </w:pict>
          </mc:Fallback>
        </mc:AlternateContent>
      </w:r>
      <w:r>
        <w:rPr>
          <w:rFonts w:hint="eastAsia" w:ascii="宋体" w:hAnsi="宋体" w:eastAsia="宋体" w:cs="宋体"/>
        </w:rPr>
        <w:t xml:space="preserve"> </w:t>
      </w:r>
      <w:r>
        <w:rPr>
          <w:rFonts w:hint="eastAsia" w:ascii="宋体" w:hAnsi="宋体" w:eastAsia="宋体" w:cs="宋体"/>
          <w:u w:val="single"/>
        </w:rPr>
        <w:t xml:space="preserve">               </w:t>
      </w:r>
      <w:r>
        <w:rPr>
          <w:rFonts w:hint="eastAsia" w:ascii="宋体" w:hAnsi="宋体" w:eastAsia="宋体" w:cs="宋体"/>
        </w:rPr>
        <w:t xml:space="preserve"> 元）的投标总报价，并将按招标文件的规定履行合同责任和义务，实现工程目的。</w:t>
      </w:r>
    </w:p>
    <w:p>
      <w:pPr>
        <w:spacing w:line="360" w:lineRule="auto"/>
        <w:rPr>
          <w:rFonts w:ascii="宋体" w:hAnsi="宋体" w:eastAsia="宋体" w:cs="宋体"/>
        </w:rPr>
      </w:pPr>
      <w:r>
        <w:rPr>
          <w:rFonts w:hint="eastAsia" w:ascii="宋体" w:hAnsi="宋体" w:eastAsia="宋体" w:cs="宋体"/>
        </w:rPr>
        <w:t>2．我方承诺在招标文件规定的投标有效期内不修改、撤销投标文件。</w:t>
      </w:r>
    </w:p>
    <w:p>
      <w:pPr>
        <w:spacing w:line="360" w:lineRule="auto"/>
        <w:rPr>
          <w:rFonts w:ascii="宋体" w:hAnsi="宋体" w:eastAsia="宋体" w:cs="宋体"/>
        </w:rPr>
      </w:pPr>
      <w:r>
        <w:rPr>
          <w:rFonts w:hint="eastAsia" w:ascii="宋体" w:hAnsi="宋体" w:eastAsia="宋体" w:cs="宋体"/>
        </w:rPr>
        <w:t>3．如果我方中标，将派出</w:t>
      </w:r>
      <w:r>
        <w:rPr>
          <w:rFonts w:hint="eastAsia" w:ascii="宋体" w:hAnsi="宋体" w:eastAsia="宋体" w:cs="宋体"/>
        </w:rPr>
        <mc:AlternateContent>
          <mc:Choice Requires="wps">
            <w:drawing>
              <wp:inline distT="0" distB="0" distL="114300" distR="114300">
                <wp:extent cx="635" cy="0"/>
                <wp:effectExtent l="0" t="0" r="0" b="0"/>
                <wp:docPr id="16" name="矩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HCX9zwAAAP8AAAAPAAAA&#10;AAAAAAEAIAAAACIAAABkcnMvZG93bnJldi54bWxQSwECFAAUAAAACACHTuJAteQBiKwBAABpAwAA&#10;DgAAAAAAAAABACAAAAAeAQAAZHJzL2Uyb0RvYy54bWxQSwUGAAAAAAYABgBZAQAAPAUAAAAA&#10;">
                <v:fill on="f" focussize="0,0"/>
                <v:stroke on="f"/>
                <v:imagedata o:title=""/>
                <o:lock v:ext="edit" aspectratio="t"/>
                <w10:wrap type="none"/>
                <w10:anchorlock/>
              </v:rect>
            </w:pict>
          </mc:Fallback>
        </mc:AlternateContent>
      </w:r>
      <w:r>
        <w:rPr>
          <w:rFonts w:hint="eastAsia" w:ascii="宋体" w:hAnsi="宋体" w:eastAsia="宋体" w:cs="宋体"/>
          <w:u w:val="single"/>
        </w:rPr>
        <w:t xml:space="preserve">          </w:t>
      </w:r>
      <w:r>
        <w:rPr>
          <w:rFonts w:hint="eastAsia" w:ascii="宋体" w:hAnsi="宋体" w:eastAsia="宋体" w:cs="宋体"/>
        </w:rPr>
        <w:t>（姓名）作为本工程的项目负责人。</w:t>
      </w:r>
    </w:p>
    <w:p>
      <w:pPr>
        <w:spacing w:line="360" w:lineRule="auto"/>
        <w:rPr>
          <w:rFonts w:ascii="宋体" w:hAnsi="宋体" w:eastAsia="宋体" w:cs="宋体"/>
        </w:rPr>
      </w:pPr>
      <w:r>
        <w:rPr>
          <w:rFonts w:hint="eastAsia" w:ascii="宋体" w:hAnsi="宋体" w:eastAsia="宋体" w:cs="宋体"/>
        </w:rPr>
        <w:t>4．如我方中标：</w:t>
      </w:r>
    </w:p>
    <w:p>
      <w:pPr>
        <w:spacing w:line="360" w:lineRule="auto"/>
        <w:rPr>
          <w:rFonts w:ascii="宋体" w:hAnsi="宋体" w:eastAsia="宋体" w:cs="宋体"/>
        </w:rPr>
      </w:pPr>
      <w:r>
        <w:rPr>
          <w:rFonts w:hint="eastAsia" w:ascii="宋体" w:hAnsi="宋体" w:eastAsia="宋体" w:cs="宋体"/>
        </w:rPr>
        <w:t>(l）我方承诺在收到中标通知后，在规定的期限内与你方签订合同。</w:t>
      </w:r>
    </w:p>
    <w:p>
      <w:pPr>
        <w:spacing w:line="360" w:lineRule="auto"/>
        <w:rPr>
          <w:rFonts w:ascii="宋体" w:hAnsi="宋体" w:eastAsia="宋体" w:cs="宋体"/>
        </w:rPr>
      </w:pPr>
      <w:r>
        <w:rPr>
          <w:rFonts w:hint="eastAsia" w:ascii="宋体" w:hAnsi="宋体" w:eastAsia="宋体" w:cs="宋体"/>
        </w:rPr>
        <w:t>(2）我方将严格履行本投标文件中的全部承诺和责任，并遵守招标文件中对投标供应商的所有规定。</w:t>
      </w:r>
    </w:p>
    <w:p>
      <w:pPr>
        <w:spacing w:line="360" w:lineRule="auto"/>
        <w:rPr>
          <w:rFonts w:ascii="宋体" w:hAnsi="宋体" w:eastAsia="宋体" w:cs="宋体"/>
        </w:rPr>
      </w:pPr>
      <w:r>
        <w:rPr>
          <w:rFonts w:hint="eastAsia" w:ascii="宋体" w:hAnsi="宋体" w:eastAsia="宋体" w:cs="宋体"/>
        </w:rPr>
        <w:t>5.</w:t>
      </w:r>
      <w:r>
        <w:rPr>
          <w:rFonts w:hint="eastAsia" w:ascii="宋体" w:hAnsi="宋体" w:eastAsia="宋体" w:cs="宋体"/>
        </w:rPr>
        <mc:AlternateContent>
          <mc:Choice Requires="wps">
            <w:drawing>
              <wp:inline distT="0" distB="0" distL="114300" distR="114300">
                <wp:extent cx="635" cy="0"/>
                <wp:effectExtent l="0" t="0" r="0" b="0"/>
                <wp:docPr id="17" name="矩形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B8NM/GtAQAAaQMA&#10;AA4AAAAAAAAAAQAgAAAAHgEAAGRycy9lMm9Eb2MueG1sUEsFBgAAAAAGAAYAWQEAAD0FAAAAAA==&#10;">
                <v:fill on="f" focussize="0,0"/>
                <v:stroke on="f"/>
                <v:imagedata o:title=""/>
                <o:lock v:ext="edit" aspectratio="t"/>
                <w10:wrap type="none"/>
                <w10:anchorlock/>
              </v:rect>
            </w:pict>
          </mc:Fallback>
        </mc:AlternateContent>
      </w:r>
      <w:r>
        <w:rPr>
          <w:rFonts w:hint="eastAsia" w:ascii="宋体" w:hAnsi="宋体" w:eastAsia="宋体" w:cs="宋体"/>
        </w:rPr>
        <w:t>（其他补充说明     ）。</w:t>
      </w:r>
    </w:p>
    <w:p>
      <w:pPr>
        <w:rPr>
          <w:rFonts w:ascii="宋体" w:hAnsi="宋体" w:eastAsia="宋体" w:cs="宋体"/>
        </w:rPr>
      </w:pPr>
      <w:r>
        <w:rPr>
          <w:rFonts w:hint="eastAsia" w:ascii="宋体" w:hAnsi="宋体" w:eastAsia="宋体" w:cs="宋体"/>
        </w:rPr>
        <w:t> </w:t>
      </w:r>
    </w:p>
    <w:p>
      <w:pPr>
        <w:jc w:val="left"/>
        <w:rPr>
          <w:rFonts w:ascii="宋体" w:hAnsi="宋体" w:eastAsia="宋体" w:cs="宋体"/>
        </w:rPr>
      </w:pPr>
      <w:r>
        <w:rPr>
          <w:rFonts w:hint="eastAsia" w:ascii="宋体" w:hAnsi="宋体" w:eastAsia="宋体" w:cs="宋体"/>
        </w:rPr>
        <w:t xml:space="preserve">                        投标供应商(公章)：  </w:t>
      </w:r>
    </w:p>
    <w:p>
      <w:pPr>
        <w:jc w:val="left"/>
        <w:rPr>
          <w:rFonts w:ascii="宋体" w:hAnsi="宋体" w:eastAsia="宋体" w:cs="宋体"/>
        </w:rPr>
      </w:pPr>
      <w:r>
        <w:rPr>
          <w:rFonts w:hint="eastAsia" w:ascii="宋体" w:hAnsi="宋体" w:eastAsia="宋体" w:cs="宋体"/>
        </w:rPr>
        <w:t xml:space="preserve"> </w:t>
      </w:r>
    </w:p>
    <w:p>
      <w:pPr>
        <w:jc w:val="left"/>
        <w:rPr>
          <w:rFonts w:ascii="宋体" w:hAnsi="宋体" w:eastAsia="宋体" w:cs="宋体"/>
        </w:rPr>
      </w:pPr>
      <w:r>
        <w:rPr>
          <w:rFonts w:hint="eastAsia" w:ascii="宋体" w:hAnsi="宋体" w:eastAsia="宋体" w:cs="宋体"/>
        </w:rPr>
        <w:t xml:space="preserve">            </w:t>
      </w:r>
    </w:p>
    <w:p>
      <w:pPr>
        <w:ind w:firstLine="2880" w:firstLineChars="1200"/>
        <w:jc w:val="left"/>
        <w:rPr>
          <w:rFonts w:ascii="宋体" w:hAnsi="宋体" w:eastAsia="宋体" w:cs="宋体"/>
        </w:rPr>
      </w:pPr>
      <w:r>
        <w:rPr>
          <w:rFonts w:hint="eastAsia" w:ascii="宋体" w:hAnsi="宋体" w:eastAsia="宋体" w:cs="宋体"/>
        </w:rPr>
        <w:t xml:space="preserve">法人代表或授权委托人（签字或印章）：  </w:t>
      </w:r>
    </w:p>
    <w:p>
      <w:pPr>
        <w:pStyle w:val="2"/>
      </w:pPr>
    </w:p>
    <w:p>
      <w:pPr>
        <w:ind w:firstLine="2880" w:firstLineChars="1200"/>
        <w:jc w:val="left"/>
        <w:rPr>
          <w:rFonts w:ascii="宋体" w:hAnsi="宋体" w:eastAsia="宋体" w:cs="宋体"/>
        </w:rPr>
      </w:pPr>
      <w:r>
        <w:rPr>
          <w:rFonts w:hint="eastAsia" w:ascii="宋体" w:hAnsi="宋体" w:eastAsia="宋体" w:cs="宋体"/>
        </w:rPr>
        <w:t xml:space="preserve">        </w:t>
      </w:r>
    </w:p>
    <w:p>
      <w:pPr>
        <w:ind w:firstLine="2880" w:firstLineChars="1200"/>
        <w:jc w:val="left"/>
        <w:rPr>
          <w:rFonts w:ascii="宋体" w:hAnsi="宋体" w:eastAsia="宋体" w:cs="宋体"/>
        </w:rPr>
      </w:pPr>
      <w:r>
        <w:rPr>
          <w:rFonts w:hint="eastAsia" w:ascii="宋体" w:hAnsi="宋体" w:eastAsia="宋体" w:cs="宋体"/>
        </w:rPr>
        <w:t xml:space="preserve">日期：               </w:t>
      </w:r>
    </w:p>
    <w:p>
      <w:pPr>
        <w:pStyle w:val="5"/>
        <w:numPr>
          <w:ilvl w:val="0"/>
          <w:numId w:val="0"/>
        </w:numPr>
        <w:jc w:val="both"/>
        <w:rPr>
          <w:rStyle w:val="22"/>
        </w:rPr>
      </w:pPr>
    </w:p>
    <w:p>
      <w:pPr>
        <w:rPr>
          <w:rStyle w:val="22"/>
        </w:rPr>
      </w:pPr>
    </w:p>
    <w:p>
      <w:pPr>
        <w:pStyle w:val="2"/>
        <w:ind w:firstLine="640"/>
        <w:rPr>
          <w:rStyle w:val="22"/>
        </w:rPr>
      </w:pPr>
    </w:p>
    <w:p>
      <w:pPr>
        <w:pStyle w:val="2"/>
        <w:ind w:firstLine="640"/>
        <w:rPr>
          <w:rStyle w:val="22"/>
        </w:rPr>
      </w:pPr>
    </w:p>
    <w:p>
      <w:pPr>
        <w:pStyle w:val="2"/>
        <w:ind w:firstLine="640"/>
        <w:rPr>
          <w:rStyle w:val="22"/>
        </w:rPr>
      </w:pPr>
    </w:p>
    <w:p>
      <w:pPr>
        <w:pStyle w:val="2"/>
        <w:ind w:firstLine="640"/>
        <w:rPr>
          <w:rStyle w:val="22"/>
        </w:rPr>
      </w:pPr>
    </w:p>
    <w:p>
      <w:pPr>
        <w:pStyle w:val="2"/>
        <w:ind w:firstLine="640"/>
        <w:rPr>
          <w:rStyle w:val="22"/>
        </w:rPr>
      </w:pPr>
    </w:p>
    <w:p>
      <w:pPr>
        <w:pStyle w:val="2"/>
        <w:ind w:firstLine="640"/>
        <w:rPr>
          <w:rStyle w:val="22"/>
        </w:rPr>
      </w:pPr>
    </w:p>
    <w:p>
      <w:pPr>
        <w:pStyle w:val="2"/>
        <w:ind w:firstLine="640"/>
        <w:rPr>
          <w:rStyle w:val="22"/>
        </w:rPr>
      </w:pPr>
    </w:p>
    <w:p>
      <w:pPr>
        <w:pStyle w:val="5"/>
      </w:pPr>
      <w:r>
        <w:rPr>
          <w:rFonts w:hint="eastAsia"/>
        </w:rPr>
        <w:t>报价一览表（格式）</w:t>
      </w:r>
    </w:p>
    <w:p>
      <w:pPr>
        <w:pStyle w:val="16"/>
        <w:rPr>
          <w:rFonts w:ascii="宋体" w:hAnsi="宋体" w:eastAsia="宋体" w:cs="宋体"/>
        </w:rPr>
      </w:pPr>
    </w:p>
    <w:tbl>
      <w:tblPr>
        <w:tblStyle w:val="12"/>
        <w:tblpPr w:leftFromText="180" w:rightFromText="180" w:vertAnchor="text" w:horzAnchor="page" w:tblpXSpec="center" w:tblpY="275"/>
        <w:tblOverlap w:val="never"/>
        <w:tblW w:w="8219" w:type="dxa"/>
        <w:jc w:val="center"/>
        <w:tblLayout w:type="fixed"/>
        <w:tblCellMar>
          <w:top w:w="0" w:type="dxa"/>
          <w:left w:w="10" w:type="dxa"/>
          <w:bottom w:w="0" w:type="dxa"/>
          <w:right w:w="10" w:type="dxa"/>
        </w:tblCellMar>
      </w:tblPr>
      <w:tblGrid>
        <w:gridCol w:w="2103"/>
        <w:gridCol w:w="2439"/>
        <w:gridCol w:w="1473"/>
        <w:gridCol w:w="2204"/>
      </w:tblGrid>
      <w:tr>
        <w:tblPrEx>
          <w:tblCellMar>
            <w:top w:w="0" w:type="dxa"/>
            <w:left w:w="10" w:type="dxa"/>
            <w:bottom w:w="0" w:type="dxa"/>
            <w:right w:w="10" w:type="dxa"/>
          </w:tblCellMar>
        </w:tblPrEx>
        <w:trPr>
          <w:trHeight w:val="701" w:hRule="exact"/>
          <w:jc w:val="center"/>
        </w:trPr>
        <w:tc>
          <w:tcPr>
            <w:tcW w:w="8219"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pStyle w:val="17"/>
              <w:jc w:val="left"/>
              <w:rPr>
                <w:sz w:val="24"/>
                <w:szCs w:val="24"/>
              </w:rPr>
            </w:pPr>
            <w:r>
              <w:rPr>
                <w:rFonts w:hint="eastAsia"/>
                <w:color w:val="000000"/>
                <w:sz w:val="24"/>
                <w:szCs w:val="24"/>
                <w:lang w:eastAsia="zh-CN"/>
              </w:rPr>
              <w:t>采购单位</w:t>
            </w:r>
            <w:r>
              <w:rPr>
                <w:rFonts w:hint="eastAsia"/>
                <w:color w:val="000000"/>
                <w:sz w:val="24"/>
                <w:szCs w:val="24"/>
              </w:rPr>
              <w:t>：丹阳市人民医院</w:t>
            </w:r>
          </w:p>
        </w:tc>
      </w:tr>
      <w:tr>
        <w:tblPrEx>
          <w:tblCellMar>
            <w:top w:w="0" w:type="dxa"/>
            <w:left w:w="10" w:type="dxa"/>
            <w:bottom w:w="0" w:type="dxa"/>
            <w:right w:w="10" w:type="dxa"/>
          </w:tblCellMar>
        </w:tblPrEx>
        <w:trPr>
          <w:trHeight w:val="522" w:hRule="exact"/>
          <w:jc w:val="center"/>
        </w:trPr>
        <w:tc>
          <w:tcPr>
            <w:tcW w:w="8219"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pStyle w:val="17"/>
              <w:jc w:val="left"/>
              <w:rPr>
                <w:color w:val="000000"/>
                <w:sz w:val="24"/>
                <w:szCs w:val="24"/>
                <w:lang w:eastAsia="zh-CN"/>
              </w:rPr>
            </w:pPr>
            <w:r>
              <w:rPr>
                <w:rFonts w:hint="eastAsia"/>
                <w:color w:val="000000"/>
                <w:sz w:val="24"/>
                <w:szCs w:val="24"/>
                <w:lang w:val="en-US" w:eastAsia="zh-CN"/>
              </w:rPr>
              <w:t>项目</w:t>
            </w:r>
            <w:r>
              <w:rPr>
                <w:rFonts w:hint="eastAsia"/>
                <w:color w:val="000000"/>
                <w:sz w:val="24"/>
                <w:szCs w:val="24"/>
              </w:rPr>
              <w:t>名称：</w:t>
            </w:r>
            <w:r>
              <w:rPr>
                <w:rFonts w:hint="eastAsia"/>
                <w:color w:val="000000"/>
                <w:sz w:val="24"/>
                <w:szCs w:val="24"/>
                <w:lang w:val="en-US" w:eastAsia="zh-CN"/>
              </w:rPr>
              <w:t>丹阳市人民医院塑料袋</w:t>
            </w:r>
            <w:r>
              <w:rPr>
                <w:rFonts w:hint="eastAsia"/>
                <w:sz w:val="24"/>
                <w:szCs w:val="24"/>
                <w:lang w:val="en-US" w:eastAsia="zh-CN"/>
              </w:rPr>
              <w:t>定点采购</w:t>
            </w:r>
          </w:p>
        </w:tc>
      </w:tr>
      <w:tr>
        <w:tblPrEx>
          <w:tblCellMar>
            <w:top w:w="0" w:type="dxa"/>
            <w:left w:w="10" w:type="dxa"/>
            <w:bottom w:w="0" w:type="dxa"/>
            <w:right w:w="10" w:type="dxa"/>
          </w:tblCellMar>
        </w:tblPrEx>
        <w:trPr>
          <w:trHeight w:val="1108" w:hRule="exact"/>
          <w:jc w:val="center"/>
        </w:trPr>
        <w:tc>
          <w:tcPr>
            <w:tcW w:w="8219"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pStyle w:val="17"/>
              <w:jc w:val="left"/>
              <w:rPr>
                <w:color w:val="000000"/>
                <w:sz w:val="24"/>
                <w:szCs w:val="24"/>
                <w:lang w:val="en-US" w:eastAsia="zh-CN"/>
              </w:rPr>
            </w:pPr>
            <w:r>
              <w:rPr>
                <w:rFonts w:hint="eastAsia"/>
                <w:color w:val="000000"/>
                <w:sz w:val="24"/>
                <w:szCs w:val="24"/>
                <w:lang w:val="en-US" w:eastAsia="zh-CN"/>
              </w:rPr>
              <w:t>投标供应商（盖章）</w:t>
            </w:r>
          </w:p>
        </w:tc>
      </w:tr>
      <w:tr>
        <w:tblPrEx>
          <w:tblCellMar>
            <w:top w:w="0" w:type="dxa"/>
            <w:left w:w="10" w:type="dxa"/>
            <w:bottom w:w="0" w:type="dxa"/>
            <w:right w:w="10" w:type="dxa"/>
          </w:tblCellMar>
        </w:tblPrEx>
        <w:trPr>
          <w:trHeight w:val="952" w:hRule="exact"/>
          <w:jc w:val="center"/>
        </w:trPr>
        <w:tc>
          <w:tcPr>
            <w:tcW w:w="210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7"/>
              <w:jc w:val="center"/>
              <w:rPr>
                <w:color w:val="000000"/>
                <w:sz w:val="24"/>
                <w:szCs w:val="24"/>
                <w:lang w:val="en-US" w:eastAsia="zh-CN"/>
              </w:rPr>
            </w:pPr>
            <w:r>
              <w:rPr>
                <w:rFonts w:hint="eastAsia"/>
                <w:sz w:val="24"/>
                <w:szCs w:val="24"/>
              </w:rPr>
              <w:t>法定代表人或授权委托人</w:t>
            </w:r>
            <w:r>
              <w:rPr>
                <w:rFonts w:hint="eastAsia"/>
                <w:sz w:val="24"/>
                <w:szCs w:val="24"/>
                <w:lang w:val="en-US" w:eastAsia="zh-CN"/>
              </w:rPr>
              <w:t>签字</w:t>
            </w:r>
          </w:p>
        </w:tc>
        <w:tc>
          <w:tcPr>
            <w:tcW w:w="243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7"/>
              <w:jc w:val="left"/>
              <w:rPr>
                <w:color w:val="000000"/>
                <w:sz w:val="24"/>
                <w:szCs w:val="24"/>
                <w:lang w:val="en-US" w:eastAsia="zh-CN"/>
              </w:rPr>
            </w:pPr>
          </w:p>
        </w:tc>
        <w:tc>
          <w:tcPr>
            <w:tcW w:w="147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7"/>
              <w:jc w:val="center"/>
              <w:rPr>
                <w:color w:val="000000"/>
                <w:sz w:val="24"/>
                <w:szCs w:val="24"/>
                <w:lang w:val="en-US" w:eastAsia="zh-CN"/>
              </w:rPr>
            </w:pPr>
            <w:r>
              <w:rPr>
                <w:rFonts w:hint="eastAsia"/>
                <w:color w:val="000000"/>
                <w:sz w:val="24"/>
                <w:szCs w:val="24"/>
                <w:lang w:val="en-US" w:eastAsia="zh-CN"/>
              </w:rPr>
              <w:t>联系电话</w:t>
            </w:r>
          </w:p>
        </w:tc>
        <w:tc>
          <w:tcPr>
            <w:tcW w:w="220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7"/>
              <w:jc w:val="left"/>
              <w:rPr>
                <w:color w:val="000000"/>
                <w:sz w:val="24"/>
                <w:szCs w:val="24"/>
                <w:lang w:val="en-US" w:eastAsia="zh-CN"/>
              </w:rPr>
            </w:pPr>
          </w:p>
        </w:tc>
      </w:tr>
      <w:tr>
        <w:tblPrEx>
          <w:tblCellMar>
            <w:top w:w="0" w:type="dxa"/>
            <w:left w:w="10" w:type="dxa"/>
            <w:bottom w:w="0" w:type="dxa"/>
            <w:right w:w="10" w:type="dxa"/>
          </w:tblCellMar>
        </w:tblPrEx>
        <w:trPr>
          <w:trHeight w:val="782" w:hRule="exact"/>
          <w:jc w:val="center"/>
        </w:trPr>
        <w:tc>
          <w:tcPr>
            <w:tcW w:w="210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7"/>
              <w:jc w:val="center"/>
              <w:rPr>
                <w:color w:val="000000"/>
                <w:sz w:val="24"/>
                <w:szCs w:val="24"/>
                <w:lang w:val="en-US" w:eastAsia="zh-CN"/>
              </w:rPr>
            </w:pPr>
            <w:r>
              <w:rPr>
                <w:rFonts w:hint="eastAsia"/>
                <w:color w:val="000000"/>
                <w:kern w:val="0"/>
                <w:sz w:val="24"/>
                <w:szCs w:val="24"/>
                <w:lang w:val="en-US" w:eastAsia="zh-CN" w:bidi="ar"/>
              </w:rPr>
              <w:t>项目总报价</w:t>
            </w:r>
          </w:p>
        </w:tc>
        <w:tc>
          <w:tcPr>
            <w:tcW w:w="611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ascii="宋体" w:hAnsi="宋体" w:eastAsia="宋体" w:cs="宋体"/>
              </w:rPr>
            </w:pPr>
          </w:p>
        </w:tc>
      </w:tr>
      <w:tr>
        <w:tblPrEx>
          <w:tblCellMar>
            <w:top w:w="0" w:type="dxa"/>
            <w:left w:w="10" w:type="dxa"/>
            <w:bottom w:w="0" w:type="dxa"/>
            <w:right w:w="10" w:type="dxa"/>
          </w:tblCellMar>
        </w:tblPrEx>
        <w:trPr>
          <w:trHeight w:val="746" w:hRule="exact"/>
          <w:jc w:val="center"/>
        </w:trPr>
        <w:tc>
          <w:tcPr>
            <w:tcW w:w="210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7"/>
              <w:jc w:val="center"/>
              <w:rPr>
                <w:color w:val="000000"/>
                <w:sz w:val="24"/>
                <w:szCs w:val="24"/>
                <w:lang w:val="en-US" w:eastAsia="zh-CN"/>
              </w:rPr>
            </w:pPr>
            <w:r>
              <w:rPr>
                <w:rFonts w:hint="eastAsia"/>
                <w:color w:val="000000"/>
                <w:sz w:val="24"/>
                <w:szCs w:val="24"/>
                <w:lang w:val="en-US" w:eastAsia="zh-CN"/>
              </w:rPr>
              <w:t>合计（大写）</w:t>
            </w:r>
          </w:p>
        </w:tc>
        <w:tc>
          <w:tcPr>
            <w:tcW w:w="611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ascii="宋体" w:hAnsi="宋体" w:eastAsia="宋体" w:cs="宋体"/>
                <w:color w:val="000000"/>
              </w:rPr>
            </w:pPr>
          </w:p>
        </w:tc>
      </w:tr>
      <w:tr>
        <w:tblPrEx>
          <w:tblCellMar>
            <w:top w:w="0" w:type="dxa"/>
            <w:left w:w="10" w:type="dxa"/>
            <w:bottom w:w="0" w:type="dxa"/>
            <w:right w:w="10" w:type="dxa"/>
          </w:tblCellMar>
        </w:tblPrEx>
        <w:trPr>
          <w:trHeight w:val="779" w:hRule="exact"/>
          <w:jc w:val="center"/>
        </w:trPr>
        <w:tc>
          <w:tcPr>
            <w:tcW w:w="210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7"/>
              <w:jc w:val="center"/>
              <w:rPr>
                <w:color w:val="000000"/>
                <w:sz w:val="24"/>
                <w:szCs w:val="24"/>
                <w:lang w:val="en-US" w:eastAsia="zh-CN"/>
              </w:rPr>
            </w:pPr>
            <w:r>
              <w:rPr>
                <w:rFonts w:hint="eastAsia"/>
                <w:color w:val="000000"/>
                <w:sz w:val="24"/>
                <w:szCs w:val="24"/>
                <w:lang w:val="en-US" w:eastAsia="zh-CN"/>
              </w:rPr>
              <w:t>供货期</w:t>
            </w:r>
          </w:p>
        </w:tc>
        <w:tc>
          <w:tcPr>
            <w:tcW w:w="611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ascii="宋体" w:hAnsi="宋体" w:eastAsia="宋体" w:cs="宋体"/>
                <w:color w:val="000000"/>
              </w:rPr>
            </w:pPr>
          </w:p>
        </w:tc>
      </w:tr>
    </w:tbl>
    <w:p>
      <w:pPr>
        <w:widowControl/>
        <w:jc w:val="left"/>
        <w:rPr>
          <w:rFonts w:ascii="宋体" w:hAnsi="宋体" w:eastAsia="宋体" w:cs="宋体"/>
          <w:color w:val="000000"/>
          <w:kern w:val="0"/>
          <w:lang w:bidi="ar"/>
        </w:rPr>
      </w:pPr>
      <w:r>
        <w:rPr>
          <w:rFonts w:hint="eastAsia" w:ascii="宋体" w:hAnsi="宋体" w:eastAsia="宋体" w:cs="宋体"/>
          <w:color w:val="000000"/>
          <w:kern w:val="0"/>
          <w:lang w:bidi="ar"/>
        </w:rPr>
        <w:t>备注：</w:t>
      </w:r>
    </w:p>
    <w:p>
      <w:pPr>
        <w:widowControl/>
        <w:spacing w:line="360" w:lineRule="auto"/>
        <w:ind w:right="-94" w:rightChars="-39"/>
        <w:jc w:val="left"/>
        <w:rPr>
          <w:rFonts w:ascii="宋体" w:hAnsi="宋体" w:eastAsia="宋体" w:cs="宋体"/>
          <w:color w:val="000000"/>
          <w:kern w:val="0"/>
          <w:lang w:bidi="ar"/>
        </w:rPr>
      </w:pPr>
      <w:r>
        <w:rPr>
          <w:rFonts w:hint="eastAsia" w:ascii="宋体" w:hAnsi="宋体" w:eastAsia="宋体" w:cs="宋体"/>
          <w:color w:val="000000"/>
          <w:kern w:val="0"/>
          <w:lang w:bidi="ar"/>
        </w:rPr>
        <w:t xml:space="preserve">1.“项目总报价”包括本次招标要求提供的货物（服务）已支付或将支付的所有相关费用； </w:t>
      </w:r>
    </w:p>
    <w:p>
      <w:pPr>
        <w:widowControl/>
        <w:spacing w:line="360" w:lineRule="auto"/>
        <w:jc w:val="left"/>
        <w:rPr>
          <w:rFonts w:ascii="宋体" w:hAnsi="宋体" w:eastAsia="宋体" w:cs="宋体"/>
          <w:color w:val="000000"/>
          <w:kern w:val="0"/>
          <w:lang w:bidi="ar"/>
        </w:rPr>
      </w:pPr>
      <w:r>
        <w:rPr>
          <w:rFonts w:hint="eastAsia" w:ascii="宋体" w:hAnsi="宋体" w:eastAsia="宋体" w:cs="宋体"/>
          <w:color w:val="000000"/>
          <w:kern w:val="0"/>
          <w:lang w:bidi="ar"/>
        </w:rPr>
        <w:t xml:space="preserve">2.供应商必须据实填具此表，应与响应文件的有关内容一致； </w:t>
      </w:r>
    </w:p>
    <w:p>
      <w:pPr>
        <w:widowControl/>
        <w:spacing w:line="360" w:lineRule="auto"/>
        <w:jc w:val="left"/>
        <w:rPr>
          <w:rFonts w:ascii="宋体" w:hAnsi="宋体" w:eastAsia="宋体" w:cs="宋体"/>
          <w:color w:val="000000"/>
          <w:kern w:val="0"/>
          <w:lang w:bidi="ar"/>
        </w:rPr>
      </w:pPr>
      <w:r>
        <w:rPr>
          <w:rFonts w:hint="eastAsia" w:ascii="宋体" w:hAnsi="宋体" w:eastAsia="宋体" w:cs="宋体"/>
          <w:color w:val="000000"/>
          <w:kern w:val="0"/>
          <w:lang w:bidi="ar"/>
        </w:rPr>
        <w:t>3.报价保留至小数点后两位，四舍五入。</w:t>
      </w:r>
    </w:p>
    <w:p>
      <w:pPr>
        <w:widowControl/>
        <w:spacing w:line="360" w:lineRule="auto"/>
        <w:jc w:val="left"/>
        <w:rPr>
          <w:rFonts w:ascii="宋体" w:hAnsi="宋体" w:eastAsia="宋体" w:cs="宋体"/>
          <w:color w:val="000000"/>
          <w:kern w:val="0"/>
          <w:lang w:bidi="ar"/>
        </w:rPr>
      </w:pPr>
      <w:r>
        <w:rPr>
          <w:rFonts w:hint="eastAsia" w:ascii="宋体" w:hAnsi="宋体" w:eastAsia="宋体" w:cs="宋体"/>
          <w:color w:val="000000"/>
          <w:kern w:val="0"/>
          <w:lang w:bidi="ar"/>
        </w:rPr>
        <w:t>4.投标供应商必须据实填写此表，项目报价不得超过</w:t>
      </w:r>
      <w:r>
        <w:rPr>
          <w:rFonts w:hint="eastAsia" w:ascii="宋体" w:hAnsi="宋体" w:eastAsia="宋体" w:cs="宋体"/>
          <w:color w:val="000000"/>
          <w:kern w:val="0"/>
          <w:lang w:val="en-US" w:eastAsia="zh-CN" w:bidi="ar"/>
        </w:rPr>
        <w:t>控制价</w:t>
      </w:r>
      <w:r>
        <w:rPr>
          <w:rFonts w:hint="eastAsia" w:ascii="宋体" w:hAnsi="宋体" w:eastAsia="宋体" w:cs="宋体"/>
          <w:color w:val="000000"/>
          <w:kern w:val="0"/>
          <w:lang w:bidi="ar"/>
        </w:rPr>
        <w:t>。</w:t>
      </w:r>
    </w:p>
    <w:p>
      <w:pPr>
        <w:pStyle w:val="7"/>
        <w:ind w:firstLine="480" w:firstLineChars="200"/>
        <w:rPr>
          <w:rFonts w:ascii="宋体" w:hAnsi="宋体" w:eastAsia="宋体" w:cs="宋体"/>
          <w:szCs w:val="24"/>
        </w:rPr>
      </w:pPr>
    </w:p>
    <w:p>
      <w:pPr>
        <w:pStyle w:val="7"/>
        <w:ind w:firstLine="480" w:firstLineChars="200"/>
        <w:rPr>
          <w:rFonts w:ascii="宋体" w:hAnsi="宋体" w:eastAsia="宋体" w:cs="宋体"/>
          <w:szCs w:val="24"/>
        </w:rPr>
      </w:pPr>
    </w:p>
    <w:p>
      <w:pPr>
        <w:pStyle w:val="7"/>
        <w:ind w:firstLine="240" w:firstLineChars="100"/>
        <w:rPr>
          <w:rFonts w:ascii="宋体" w:hAnsi="宋体" w:eastAsia="宋体" w:cs="宋体"/>
          <w:szCs w:val="24"/>
        </w:rPr>
      </w:pPr>
    </w:p>
    <w:p>
      <w:pPr>
        <w:rPr>
          <w:rFonts w:ascii="宋体" w:hAnsi="宋体" w:eastAsia="宋体" w:cs="宋体"/>
          <w:b/>
          <w:bCs/>
          <w:color w:val="000000"/>
        </w:rPr>
      </w:pPr>
      <w:bookmarkStart w:id="1" w:name="_Toc26951"/>
      <w:r>
        <w:rPr>
          <w:rFonts w:hint="eastAsia" w:ascii="宋体" w:hAnsi="宋体" w:eastAsia="宋体" w:cs="宋体"/>
          <w:b/>
          <w:bCs/>
          <w:color w:val="000000"/>
        </w:rPr>
        <w:br w:type="page"/>
      </w:r>
    </w:p>
    <w:p>
      <w:pPr>
        <w:pStyle w:val="5"/>
      </w:pPr>
      <w:r>
        <w:rPr>
          <w:rFonts w:hint="eastAsia"/>
        </w:rPr>
        <w:t>分项报价表</w:t>
      </w:r>
    </w:p>
    <w:p>
      <w:pPr>
        <w:ind w:firstLine="480"/>
        <w:rPr>
          <w:rFonts w:ascii="宋体" w:hAnsi="宋体" w:eastAsia="宋体" w:cs="宋体"/>
        </w:rPr>
      </w:pPr>
      <w:r>
        <w:rPr>
          <w:rFonts w:hint="eastAsia" w:ascii="宋体" w:hAnsi="宋体" w:eastAsia="宋体" w:cs="宋体"/>
        </w:rPr>
        <w:t>采购项目编号：</w:t>
      </w:r>
    </w:p>
    <w:p>
      <w:pPr>
        <w:ind w:firstLine="480"/>
        <w:rPr>
          <w:rFonts w:ascii="宋体" w:hAnsi="宋体" w:eastAsia="宋体" w:cs="宋体"/>
        </w:rPr>
      </w:pPr>
      <w:r>
        <w:rPr>
          <w:rFonts w:hint="eastAsia" w:ascii="宋体" w:hAnsi="宋体" w:eastAsia="宋体" w:cs="宋体"/>
        </w:rPr>
        <w:t>项目名称：</w:t>
      </w:r>
    </w:p>
    <w:p>
      <w:pPr>
        <w:ind w:firstLine="480"/>
        <w:rPr>
          <w:rFonts w:ascii="宋体" w:hAnsi="宋体" w:eastAsia="宋体" w:cs="宋体"/>
        </w:rPr>
      </w:pPr>
      <w:r>
        <w:rPr>
          <w:rFonts w:hint="eastAsia" w:ascii="宋体" w:hAnsi="宋体" w:eastAsia="宋体" w:cs="宋体"/>
        </w:rPr>
        <w:t>投标供应商名称：</w:t>
      </w:r>
    </w:p>
    <w:tbl>
      <w:tblPr>
        <w:tblStyle w:val="12"/>
        <w:tblW w:w="5498" w:type="pct"/>
        <w:jc w:val="center"/>
        <w:tblLayout w:type="fixed"/>
        <w:tblCellMar>
          <w:top w:w="0" w:type="dxa"/>
          <w:left w:w="108" w:type="dxa"/>
          <w:bottom w:w="0" w:type="dxa"/>
          <w:right w:w="108" w:type="dxa"/>
        </w:tblCellMar>
      </w:tblPr>
      <w:tblGrid>
        <w:gridCol w:w="2318"/>
        <w:gridCol w:w="1757"/>
        <w:gridCol w:w="545"/>
        <w:gridCol w:w="966"/>
        <w:gridCol w:w="1511"/>
        <w:gridCol w:w="1123"/>
        <w:gridCol w:w="1151"/>
      </w:tblGrid>
      <w:tr>
        <w:tblPrEx>
          <w:tblCellMar>
            <w:top w:w="0" w:type="dxa"/>
            <w:left w:w="108" w:type="dxa"/>
            <w:bottom w:w="0" w:type="dxa"/>
            <w:right w:w="108" w:type="dxa"/>
          </w:tblCellMar>
        </w:tblPrEx>
        <w:trPr>
          <w:trHeight w:val="325"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lang w:bidi="ar"/>
              </w:rPr>
              <w:t>品名</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lang w:bidi="ar"/>
              </w:rPr>
              <w:t>规格</w:t>
            </w:r>
            <w:r>
              <w:rPr>
                <w:rFonts w:hint="eastAsia" w:ascii="宋体" w:hAnsi="宋体" w:eastAsia="宋体" w:cs="宋体"/>
                <w:color w:val="000000"/>
                <w:kern w:val="0"/>
                <w:lang w:val="en-US" w:eastAsia="zh-CN" w:bidi="ar"/>
              </w:rPr>
              <w:t>(长*宽*厚）</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lang w:bidi="ar"/>
              </w:rPr>
            </w:pPr>
            <w:r>
              <w:rPr>
                <w:rFonts w:hint="eastAsia" w:ascii="宋体" w:hAnsi="宋体" w:eastAsia="宋体" w:cs="宋体"/>
                <w:color w:val="000000"/>
                <w:kern w:val="0"/>
                <w:lang w:bidi="ar"/>
              </w:rPr>
              <w:t>单位</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lang w:bidi="ar"/>
              </w:rPr>
              <w:t>数量</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lang w:bidi="ar"/>
              </w:rPr>
              <w:t>生产厂家</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lang w:bidi="ar"/>
              </w:rPr>
            </w:pPr>
            <w:r>
              <w:rPr>
                <w:rFonts w:hint="eastAsia" w:ascii="宋体" w:hAnsi="宋体" w:eastAsia="宋体" w:cs="宋体"/>
                <w:color w:val="000000"/>
                <w:kern w:val="0"/>
                <w:lang w:bidi="ar"/>
              </w:rPr>
              <w:t>单价（元）</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lang w:bidi="ar"/>
              </w:rPr>
            </w:pPr>
            <w:r>
              <w:rPr>
                <w:rFonts w:hint="eastAsia" w:ascii="宋体" w:hAnsi="宋体" w:eastAsia="宋体" w:cs="宋体"/>
                <w:color w:val="000000"/>
                <w:kern w:val="0"/>
                <w:lang w:bidi="ar"/>
              </w:rPr>
              <w:t>合价（元）</w:t>
            </w:r>
          </w:p>
        </w:tc>
      </w:tr>
      <w:tr>
        <w:tblPrEx>
          <w:tblCellMar>
            <w:top w:w="0" w:type="dxa"/>
            <w:left w:w="108" w:type="dxa"/>
            <w:bottom w:w="0" w:type="dxa"/>
            <w:right w:w="108" w:type="dxa"/>
          </w:tblCellMar>
        </w:tblPrEx>
        <w:trPr>
          <w:trHeight w:val="640"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塑料袋（黄色印字）平口袋</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val="en-US" w:eastAsia="zh-CN" w:bidi="ar"/>
              </w:rPr>
              <w:t>61*81</w:t>
            </w:r>
            <w:r>
              <w:rPr>
                <w:rFonts w:hint="eastAsia" w:ascii="宋体" w:hAnsi="宋体" w:eastAsia="宋体" w:cs="宋体"/>
                <w:color w:val="000000"/>
                <w:kern w:val="0"/>
                <w:sz w:val="22"/>
                <w:szCs w:val="22"/>
                <w:lang w:bidi="ar"/>
              </w:rPr>
              <w:t>cm*7</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只</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 xml:space="preserve">3300 </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640"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塑料袋（白色背心袋）</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54*47</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*1.5</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只</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 xml:space="preserve">13000 </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640"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塑料袋(红色背心）</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val="en-US" w:eastAsia="zh-CN" w:bidi="ar"/>
              </w:rPr>
              <w:t>32*36cm</w:t>
            </w:r>
            <w:r>
              <w:rPr>
                <w:rFonts w:hint="eastAsia" w:ascii="宋体" w:hAnsi="宋体" w:eastAsia="宋体" w:cs="宋体"/>
                <w:color w:val="000000"/>
                <w:kern w:val="0"/>
                <w:sz w:val="22"/>
                <w:szCs w:val="22"/>
                <w:lang w:bidi="ar"/>
              </w:rPr>
              <w:t>*2</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只</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 xml:space="preserve">344000 </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640"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塑料袋(红色背心）</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val="en-US" w:eastAsia="zh-CN" w:bidi="ar"/>
              </w:rPr>
              <w:t>44*52cm</w:t>
            </w:r>
            <w:r>
              <w:rPr>
                <w:rFonts w:hint="eastAsia" w:ascii="宋体" w:hAnsi="宋体" w:eastAsia="宋体" w:cs="宋体"/>
                <w:color w:val="000000"/>
                <w:kern w:val="0"/>
                <w:sz w:val="22"/>
                <w:szCs w:val="22"/>
                <w:lang w:bidi="ar"/>
              </w:rPr>
              <w:t>*2</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只</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 xml:space="preserve">89000 </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640"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塑料袋（黄色印字）平口袋</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85*68</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只</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 xml:space="preserve">110000 </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640"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塑料袋（黄色印字）平口袋</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108*100</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只</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 xml:space="preserve">60000 </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640"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塑料袋（黄色印字）背心袋</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65*52</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只</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 xml:space="preserve">75000 </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640"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塑料袋（黄色印字）背心袋</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54*47</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*1.5</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只</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 xml:space="preserve">109000 </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640"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塑料袋（黑色）平口袋</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85*68</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只</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 xml:space="preserve">1500 </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640"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塑料袋（黑色）平口袋</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108*100</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只</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 xml:space="preserve">1000 </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640"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塑料袋（橙色双面印字）平口袋</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85*68</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只</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 xml:space="preserve">1000 </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640"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塑料袋（CT袋）双面印字</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51*38.5</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*5.5</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只</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 xml:space="preserve">160000 </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652"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lang w:bidi="ar"/>
              </w:rPr>
            </w:pPr>
            <w:r>
              <w:rPr>
                <w:rFonts w:hint="eastAsia" w:ascii="宋体" w:hAnsi="宋体" w:eastAsia="宋体" w:cs="宋体"/>
                <w:color w:val="000000"/>
                <w:kern w:val="0"/>
                <w:lang w:bidi="ar"/>
              </w:rPr>
              <w:t>合计（元）：</w:t>
            </w:r>
          </w:p>
        </w:tc>
        <w:tc>
          <w:tcPr>
            <w:tcW w:w="376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lang w:bidi="ar"/>
              </w:rPr>
            </w:pPr>
          </w:p>
        </w:tc>
      </w:tr>
      <w:tr>
        <w:tblPrEx>
          <w:tblCellMar>
            <w:top w:w="0" w:type="dxa"/>
            <w:left w:w="108" w:type="dxa"/>
            <w:bottom w:w="0" w:type="dxa"/>
            <w:right w:w="108" w:type="dxa"/>
          </w:tblCellMar>
        </w:tblPrEx>
        <w:trPr>
          <w:trHeight w:val="695"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lang w:bidi="ar"/>
              </w:rPr>
            </w:pPr>
            <w:r>
              <w:rPr>
                <w:rFonts w:hint="eastAsia" w:ascii="宋体" w:hAnsi="宋体" w:eastAsia="宋体" w:cs="宋体"/>
                <w:color w:val="000000"/>
                <w:kern w:val="0"/>
                <w:lang w:bidi="ar"/>
              </w:rPr>
              <w:t>其它</w:t>
            </w:r>
          </w:p>
        </w:tc>
        <w:tc>
          <w:tcPr>
            <w:tcW w:w="376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lang w:bidi="ar"/>
              </w:rPr>
            </w:pPr>
          </w:p>
        </w:tc>
      </w:tr>
    </w:tbl>
    <w:p>
      <w:pPr>
        <w:widowControl/>
        <w:jc w:val="left"/>
        <w:rPr>
          <w:rFonts w:ascii="宋体" w:hAnsi="宋体" w:eastAsia="宋体" w:cs="宋体"/>
          <w:b/>
          <w:bCs/>
          <w:color w:val="000000"/>
          <w:kern w:val="0"/>
          <w:lang w:bidi="ar"/>
        </w:rPr>
      </w:pPr>
      <w:r>
        <w:rPr>
          <w:rFonts w:hint="eastAsia" w:ascii="宋体" w:hAnsi="宋体" w:eastAsia="宋体" w:cs="宋体"/>
          <w:b/>
          <w:bCs/>
          <w:color w:val="000000"/>
          <w:kern w:val="0"/>
          <w:lang w:bidi="ar"/>
        </w:rPr>
        <w:t>备注：</w:t>
      </w:r>
    </w:p>
    <w:p>
      <w:pPr>
        <w:widowControl/>
        <w:jc w:val="left"/>
        <w:rPr>
          <w:rFonts w:ascii="宋体" w:hAnsi="宋体" w:eastAsia="宋体" w:cs="宋体"/>
        </w:rPr>
      </w:pPr>
      <w:r>
        <w:rPr>
          <w:rFonts w:hint="eastAsia" w:ascii="宋体" w:hAnsi="宋体" w:eastAsia="宋体" w:cs="宋体"/>
          <w:color w:val="000000"/>
          <w:kern w:val="0"/>
          <w:lang w:bidi="ar"/>
        </w:rPr>
        <w:t xml:space="preserve">1、投标人应当按照招标文件采购需求及相关报价要求填写。 </w:t>
      </w:r>
    </w:p>
    <w:p>
      <w:pPr>
        <w:widowControl/>
        <w:jc w:val="left"/>
        <w:rPr>
          <w:rFonts w:ascii="宋体" w:hAnsi="宋体" w:eastAsia="宋体" w:cs="宋体"/>
        </w:rPr>
      </w:pPr>
      <w:r>
        <w:rPr>
          <w:rFonts w:hint="eastAsia" w:ascii="宋体" w:hAnsi="宋体" w:eastAsia="宋体" w:cs="宋体"/>
          <w:color w:val="000000"/>
          <w:kern w:val="0"/>
          <w:lang w:bidi="ar"/>
        </w:rPr>
        <w:t xml:space="preserve">2、本表中“其它”由投标人根据采购需求及自身经验进行补充填写。项目实施时，除采购人明确提出需要变更增加外，不再增加任何费用，投标人应确保本项目能安全、正常运行并达到采购要求。 </w:t>
      </w:r>
    </w:p>
    <w:p>
      <w:pPr>
        <w:widowControl/>
        <w:jc w:val="left"/>
        <w:rPr>
          <w:rFonts w:ascii="宋体" w:hAnsi="宋体" w:eastAsia="宋体" w:cs="宋体"/>
        </w:rPr>
      </w:pPr>
      <w:r>
        <w:rPr>
          <w:rFonts w:hint="eastAsia" w:ascii="宋体" w:hAnsi="宋体" w:eastAsia="宋体" w:cs="宋体"/>
          <w:color w:val="000000"/>
          <w:kern w:val="0"/>
          <w:lang w:bidi="ar"/>
        </w:rPr>
        <w:t xml:space="preserve">3、本表中项目总报价应与开标一览表中项目总报价保持一致。 </w:t>
      </w:r>
    </w:p>
    <w:p>
      <w:pPr>
        <w:widowControl/>
        <w:jc w:val="left"/>
        <w:rPr>
          <w:rFonts w:ascii="宋体" w:hAnsi="宋体" w:eastAsia="宋体" w:cs="宋体"/>
        </w:rPr>
      </w:pPr>
      <w:r>
        <w:rPr>
          <w:rFonts w:hint="eastAsia" w:ascii="宋体" w:hAnsi="宋体" w:eastAsia="宋体" w:cs="宋体"/>
          <w:color w:val="000000"/>
          <w:kern w:val="0"/>
          <w:lang w:bidi="ar"/>
        </w:rPr>
        <w:t>4、报价保留至小数点后两位，四舍五入。</w:t>
      </w:r>
    </w:p>
    <w:p>
      <w:pPr>
        <w:jc w:val="right"/>
        <w:rPr>
          <w:rFonts w:ascii="宋体" w:hAnsi="宋体" w:eastAsia="宋体" w:cs="宋体"/>
        </w:rPr>
      </w:pPr>
      <w:r>
        <w:rPr>
          <w:rFonts w:hint="eastAsia" w:ascii="宋体" w:hAnsi="宋体" w:eastAsia="宋体" w:cs="宋体"/>
        </w:rPr>
        <w:t>投标供应商签章：__________________</w:t>
      </w:r>
    </w:p>
    <w:p>
      <w:pPr>
        <w:pStyle w:val="2"/>
      </w:pPr>
    </w:p>
    <w:p>
      <w:pPr>
        <w:jc w:val="right"/>
        <w:rPr>
          <w:rFonts w:ascii="宋体" w:hAnsi="宋体" w:eastAsia="宋体" w:cs="宋体"/>
          <w:b/>
          <w:bCs/>
          <w:color w:val="000000"/>
        </w:rPr>
      </w:pPr>
      <w:r>
        <w:rPr>
          <w:rFonts w:hint="eastAsia" w:ascii="宋体" w:hAnsi="宋体" w:eastAsia="宋体" w:cs="宋体"/>
        </w:rPr>
        <w:t>日期： 年 月 日</w:t>
      </w:r>
    </w:p>
    <w:p>
      <w:pPr>
        <w:pStyle w:val="5"/>
      </w:pPr>
      <w:r>
        <w:rPr>
          <w:rFonts w:hint="eastAsia"/>
        </w:rPr>
        <w:t>法定代表人身份证明</w:t>
      </w:r>
      <w:bookmarkEnd w:id="1"/>
      <w:r>
        <w:rPr>
          <w:rFonts w:hint="eastAsia"/>
        </w:rPr>
        <w:t>书</w:t>
      </w:r>
    </w:p>
    <w:p>
      <w:pPr>
        <w:pStyle w:val="11"/>
        <w:spacing w:line="206" w:lineRule="atLeast"/>
        <w:ind w:firstLine="567"/>
        <w:jc w:val="both"/>
        <w:rPr>
          <w:rFonts w:eastAsia="宋体"/>
          <w:color w:val="000000"/>
          <w:u w:val="single"/>
        </w:rPr>
      </w:pPr>
      <w:r>
        <w:rPr>
          <w:rFonts w:hint="eastAsia" w:eastAsia="宋体"/>
          <w:color w:val="000000"/>
        </w:rPr>
        <w:t>投 标 人：</w:t>
      </w:r>
      <w:r>
        <w:rPr>
          <w:rFonts w:hint="eastAsia" w:eastAsia="宋体"/>
          <w:color w:val="000000"/>
          <w:u w:val="single"/>
        </w:rPr>
        <w:t xml:space="preserve">                                      </w:t>
      </w:r>
    </w:p>
    <w:p>
      <w:pPr>
        <w:pStyle w:val="11"/>
        <w:spacing w:line="206" w:lineRule="atLeast"/>
        <w:ind w:firstLine="567"/>
        <w:jc w:val="both"/>
        <w:rPr>
          <w:rFonts w:eastAsia="宋体"/>
          <w:color w:val="000000"/>
        </w:rPr>
      </w:pPr>
      <w:r>
        <w:rPr>
          <w:rFonts w:hint="eastAsia" w:eastAsia="宋体"/>
          <w:color w:val="000000"/>
        </w:rPr>
        <w:t>单位性质：</w:t>
      </w:r>
      <w:r>
        <w:rPr>
          <w:rFonts w:hint="eastAsia" w:eastAsia="宋体"/>
          <w:color w:val="000000"/>
          <w:u w:val="single"/>
        </w:rPr>
        <w:t xml:space="preserve">                                      </w:t>
      </w:r>
    </w:p>
    <w:p>
      <w:pPr>
        <w:pStyle w:val="11"/>
        <w:spacing w:line="206" w:lineRule="atLeast"/>
        <w:ind w:firstLine="567"/>
        <w:jc w:val="both"/>
        <w:rPr>
          <w:rFonts w:eastAsia="宋体"/>
          <w:color w:val="000000"/>
          <w:u w:val="single"/>
        </w:rPr>
      </w:pPr>
      <w:r>
        <w:rPr>
          <w:rFonts w:hint="eastAsia" w:eastAsia="宋体"/>
          <w:color w:val="000000"/>
        </w:rPr>
        <w:t>地     址：</w:t>
      </w:r>
      <w:r>
        <w:rPr>
          <w:rFonts w:hint="eastAsia" w:eastAsia="宋体"/>
          <w:color w:val="000000"/>
          <w:shd w:val="clear" w:color="auto" w:fill="F7F2B0"/>
        </w:rPr>
        <mc:AlternateContent>
          <mc:Choice Requires="wps">
            <w:drawing>
              <wp:inline distT="0" distB="0" distL="114300" distR="114300">
                <wp:extent cx="635" cy="0"/>
                <wp:effectExtent l="0" t="0" r="0" b="0"/>
                <wp:docPr id="21" name="矩形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IP2YmatAQAAaQMA&#10;AA4AAAAAAAAAAQAgAAAAHgEAAGRycy9lMm9Eb2MueG1sUEsFBgAAAAAGAAYAWQEAAD0FAAAAAA==&#10;">
                <v:fill on="f" focussize="0,0"/>
                <v:stroke on="f"/>
                <v:imagedata o:title=""/>
                <o:lock v:ext="edit" aspectratio="t"/>
                <w10:wrap type="none"/>
                <w10:anchorlock/>
              </v:rect>
            </w:pict>
          </mc:Fallback>
        </mc:AlternateContent>
      </w:r>
      <w:r>
        <w:rPr>
          <w:rFonts w:hint="eastAsia" w:eastAsia="宋体"/>
          <w:color w:val="000000"/>
          <w:u w:val="single"/>
        </w:rPr>
        <w:t xml:space="preserve">                                      </w:t>
      </w:r>
    </w:p>
    <w:p>
      <w:pPr>
        <w:pStyle w:val="11"/>
        <w:spacing w:line="206" w:lineRule="atLeast"/>
        <w:ind w:firstLine="567"/>
        <w:jc w:val="both"/>
        <w:rPr>
          <w:rFonts w:eastAsia="宋体"/>
          <w:color w:val="000000"/>
          <w:u w:val="single"/>
        </w:rPr>
      </w:pPr>
      <w:r>
        <w:rPr>
          <w:rFonts w:hint="eastAsia" w:eastAsia="宋体"/>
          <w:color w:val="000000"/>
        </w:rPr>
        <w:t>成立时间：</w:t>
      </w:r>
      <w:r>
        <w:rPr>
          <w:rFonts w:hint="eastAsia" w:eastAsia="宋体"/>
          <w:color w:val="000000"/>
          <w:shd w:val="clear" w:color="auto" w:fill="F7F2B0"/>
        </w:rPr>
        <mc:AlternateContent>
          <mc:Choice Requires="wps">
            <w:drawing>
              <wp:inline distT="0" distB="0" distL="114300" distR="114300">
                <wp:extent cx="635" cy="0"/>
                <wp:effectExtent l="0" t="0" r="0" b="0"/>
                <wp:docPr id="22" name="矩形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H3MNe2tAQAAaQMA&#10;AA4AAAAAAAAAAQAgAAAAHgEAAGRycy9lMm9Eb2MueG1sUEsFBgAAAAAGAAYAWQEAAD0FAAAAAA==&#10;">
                <v:fill on="f" focussize="0,0"/>
                <v:stroke on="f"/>
                <v:imagedata o:title=""/>
                <o:lock v:ext="edit" aspectratio="t"/>
                <w10:wrap type="none"/>
                <w10:anchorlock/>
              </v:rect>
            </w:pict>
          </mc:Fallback>
        </mc:AlternateContent>
      </w:r>
      <w:r>
        <w:rPr>
          <w:rFonts w:hint="eastAsia" w:eastAsia="宋体"/>
          <w:color w:val="000000"/>
          <w:u w:val="single"/>
        </w:rPr>
        <w:t xml:space="preserve">                                      </w:t>
      </w:r>
    </w:p>
    <w:p>
      <w:pPr>
        <w:pStyle w:val="11"/>
        <w:spacing w:line="206" w:lineRule="atLeast"/>
        <w:ind w:firstLine="567"/>
        <w:jc w:val="both"/>
        <w:rPr>
          <w:rFonts w:eastAsia="宋体"/>
          <w:color w:val="000000"/>
        </w:rPr>
      </w:pPr>
      <w:r>
        <w:rPr>
          <w:rFonts w:hint="eastAsia" w:eastAsia="宋体"/>
          <w:color w:val="000000"/>
        </w:rPr>
        <w:t>经营期限：</w:t>
      </w:r>
      <w:r>
        <w:rPr>
          <w:rFonts w:hint="eastAsia" w:eastAsia="宋体"/>
          <w:color w:val="000000"/>
          <w:shd w:val="clear" w:color="auto" w:fill="F7F2B0"/>
        </w:rPr>
        <mc:AlternateContent>
          <mc:Choice Requires="wps">
            <w:drawing>
              <wp:inline distT="0" distB="0" distL="114300" distR="114300">
                <wp:extent cx="635" cy="0"/>
                <wp:effectExtent l="0" t="0" r="0" b="0"/>
                <wp:docPr id="23" name="矩形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NclB5StAQAAaQMA&#10;AA4AAAAAAAAAAQAgAAAAHgEAAGRycy9lMm9Eb2MueG1sUEsFBgAAAAAGAAYAWQEAAD0FAAAAAA==&#10;">
                <v:fill on="f" focussize="0,0"/>
                <v:stroke on="f"/>
                <v:imagedata o:title=""/>
                <o:lock v:ext="edit" aspectratio="t"/>
                <w10:wrap type="none"/>
                <w10:anchorlock/>
              </v:rect>
            </w:pict>
          </mc:Fallback>
        </mc:AlternateContent>
      </w:r>
      <w:r>
        <w:rPr>
          <w:rFonts w:hint="eastAsia" w:eastAsia="宋体"/>
          <w:color w:val="000000"/>
          <w:u w:val="single"/>
        </w:rPr>
        <w:t xml:space="preserve">                                      </w:t>
      </w:r>
    </w:p>
    <w:p>
      <w:pPr>
        <w:pStyle w:val="11"/>
        <w:spacing w:line="206" w:lineRule="atLeast"/>
        <w:ind w:firstLine="567"/>
        <w:jc w:val="both"/>
        <w:rPr>
          <w:rFonts w:eastAsia="宋体"/>
          <w:color w:val="000000"/>
        </w:rPr>
      </w:pPr>
      <w:r>
        <w:rPr>
          <w:rFonts w:hint="eastAsia" w:eastAsia="宋体"/>
          <w:color w:val="000000"/>
        </w:rPr>
        <w:t>姓     名：</w:t>
      </w:r>
      <w:r>
        <w:rPr>
          <w:rFonts w:hint="eastAsia" w:eastAsia="宋体"/>
          <w:color w:val="000000"/>
          <w:u w:val="single"/>
        </w:rPr>
        <w:t xml:space="preserve">                     </w:t>
      </w:r>
      <w:r>
        <w:rPr>
          <w:rFonts w:hint="eastAsia" w:eastAsia="宋体"/>
          <w:color w:val="000000"/>
        </w:rPr>
        <w:t>性      别：</w:t>
      </w:r>
      <w:r>
        <w:rPr>
          <w:rFonts w:hint="eastAsia" w:eastAsia="宋体"/>
          <w:color w:val="000000"/>
          <w:shd w:val="clear" w:color="auto" w:fill="F7F2B0"/>
        </w:rPr>
        <mc:AlternateContent>
          <mc:Choice Requires="wps">
            <w:drawing>
              <wp:inline distT="0" distB="0" distL="114300" distR="114300">
                <wp:extent cx="635" cy="0"/>
                <wp:effectExtent l="0" t="0" r="0" b="0"/>
                <wp:docPr id="24" name="矩形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MC/6iCtAQAAaQMA&#10;AA4AAAAAAAAAAQAgAAAAHgEAAGRycy9lMm9Eb2MueG1sUEsFBgAAAAAGAAYAWQEAAD0FAAAAAA==&#10;">
                <v:fill on="f" focussize="0,0"/>
                <v:stroke on="f"/>
                <v:imagedata o:title=""/>
                <o:lock v:ext="edit" aspectratio="t"/>
                <w10:wrap type="none"/>
                <w10:anchorlock/>
              </v:rect>
            </w:pict>
          </mc:Fallback>
        </mc:AlternateContent>
      </w:r>
      <w:r>
        <w:rPr>
          <w:rFonts w:hint="eastAsia" w:eastAsia="宋体"/>
          <w:color w:val="000000"/>
          <w:u w:val="single"/>
        </w:rPr>
        <w:t xml:space="preserve">                     </w:t>
      </w:r>
    </w:p>
    <w:p>
      <w:pPr>
        <w:pStyle w:val="11"/>
        <w:spacing w:line="206" w:lineRule="atLeast"/>
        <w:ind w:firstLine="567"/>
        <w:jc w:val="both"/>
        <w:rPr>
          <w:rFonts w:eastAsia="宋体"/>
          <w:color w:val="000000"/>
        </w:rPr>
      </w:pPr>
      <w:r>
        <w:rPr>
          <w:rFonts w:hint="eastAsia" w:eastAsia="宋体"/>
          <w:color w:val="000000"/>
        </w:rPr>
        <w:t>年       龄：</w:t>
      </w:r>
      <w:r>
        <w:rPr>
          <w:rFonts w:hint="eastAsia" w:eastAsia="宋体"/>
          <w:color w:val="000000"/>
          <w:u w:val="single"/>
        </w:rPr>
        <w:t xml:space="preserve">                    </w:t>
      </w:r>
      <w:r>
        <w:rPr>
          <w:rFonts w:hint="eastAsia" w:eastAsia="宋体"/>
          <w:color w:val="000000"/>
        </w:rPr>
        <w:t>职     务：</w:t>
      </w:r>
      <w:r>
        <w:rPr>
          <w:rFonts w:hint="eastAsia" w:eastAsia="宋体"/>
          <w:color w:val="000000"/>
          <w:shd w:val="clear" w:color="auto" w:fill="F7F2B0"/>
        </w:rPr>
        <mc:AlternateContent>
          <mc:Choice Requires="wps">
            <w:drawing>
              <wp:inline distT="0" distB="0" distL="114300" distR="114300">
                <wp:extent cx="635" cy="0"/>
                <wp:effectExtent l="0" t="0" r="0" b="0"/>
                <wp:docPr id="25" name="矩形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GpW2FmtAQAAaQMA&#10;AA4AAAAAAAAAAQAgAAAAHgEAAGRycy9lMm9Eb2MueG1sUEsFBgAAAAAGAAYAWQEAAD0FAAAAAA==&#10;">
                <v:fill on="f" focussize="0,0"/>
                <v:stroke on="f"/>
                <v:imagedata o:title=""/>
                <o:lock v:ext="edit" aspectratio="t"/>
                <w10:wrap type="none"/>
                <w10:anchorlock/>
              </v:rect>
            </w:pict>
          </mc:Fallback>
        </mc:AlternateContent>
      </w:r>
      <w:r>
        <w:rPr>
          <w:rFonts w:hint="eastAsia" w:eastAsia="宋体"/>
          <w:color w:val="000000"/>
          <w:u w:val="single"/>
        </w:rPr>
        <w:t xml:space="preserve">                     </w:t>
      </w:r>
    </w:p>
    <w:p>
      <w:pPr>
        <w:pStyle w:val="11"/>
        <w:spacing w:line="206" w:lineRule="atLeast"/>
        <w:ind w:firstLine="567"/>
        <w:jc w:val="both"/>
        <w:rPr>
          <w:rFonts w:eastAsia="宋体"/>
          <w:color w:val="000000"/>
        </w:rPr>
      </w:pPr>
      <w:r>
        <w:rPr>
          <w:rFonts w:hint="eastAsia" w:eastAsia="宋体"/>
          <w:color w:val="000000"/>
        </w:rPr>
        <w:t>系</w:t>
      </w:r>
      <w:r>
        <w:rPr>
          <w:rFonts w:hint="eastAsia" w:eastAsia="宋体"/>
          <w:color w:val="000000"/>
          <w:u w:val="single"/>
        </w:rPr>
        <w:t xml:space="preserve">                    </w:t>
      </w:r>
      <w:r>
        <w:rPr>
          <w:rFonts w:hint="eastAsia" w:eastAsia="宋体"/>
          <w:color w:val="000000"/>
        </w:rPr>
        <w:t>(投标供应商名称)的法定代表人。</w:t>
      </w:r>
    </w:p>
    <w:p>
      <w:pPr>
        <w:pStyle w:val="11"/>
        <w:spacing w:line="206" w:lineRule="atLeast"/>
        <w:ind w:firstLine="567"/>
        <w:jc w:val="both"/>
        <w:rPr>
          <w:rFonts w:eastAsia="宋体"/>
          <w:color w:val="000000"/>
        </w:rPr>
      </w:pPr>
      <w:r>
        <w:rPr>
          <w:rFonts w:hint="eastAsia" w:eastAsia="宋体"/>
          <w:color w:val="000000"/>
        </w:rPr>
        <w:t>特此证明。</w:t>
      </w:r>
    </w:p>
    <w:p>
      <w:pPr>
        <w:pStyle w:val="11"/>
        <w:spacing w:line="206" w:lineRule="atLeast"/>
        <w:ind w:firstLine="567"/>
        <w:jc w:val="both"/>
        <w:rPr>
          <w:rFonts w:eastAsia="宋体"/>
          <w:color w:val="000000"/>
        </w:rPr>
      </w:pPr>
    </w:p>
    <w:p>
      <w:pPr>
        <w:pStyle w:val="11"/>
        <w:spacing w:line="206" w:lineRule="atLeast"/>
        <w:ind w:firstLine="567"/>
        <w:jc w:val="center"/>
        <w:rPr>
          <w:rFonts w:eastAsia="宋体"/>
          <w:color w:val="000000"/>
        </w:rPr>
      </w:pPr>
      <w:r>
        <w:rPr>
          <w:rFonts w:hint="eastAsia" w:eastAsia="宋体"/>
          <w:color w:val="000000"/>
        </w:rPr>
        <w:t>投标供应商：</w:t>
      </w:r>
      <w:r>
        <w:rPr>
          <w:rFonts w:hint="eastAsia" w:eastAsia="宋体"/>
          <w:color w:val="000000"/>
          <w:shd w:val="clear" w:color="auto" w:fill="F7F2B0"/>
        </w:rPr>
        <mc:AlternateContent>
          <mc:Choice Requires="wps">
            <w:drawing>
              <wp:inline distT="0" distB="0" distL="114300" distR="114300">
                <wp:extent cx="635" cy="0"/>
                <wp:effectExtent l="0" t="0" r="0" b="0"/>
                <wp:docPr id="26" name="矩形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JRsj9KtAQAAaQMA&#10;AA4AAAAAAAAAAQAgAAAAHgEAAGRycy9lMm9Eb2MueG1sUEsFBgAAAAAGAAYAWQEAAD0FAAAAAA==&#10;">
                <v:fill on="f" focussize="0,0"/>
                <v:stroke on="f"/>
                <v:imagedata o:title=""/>
                <o:lock v:ext="edit" aspectratio="t"/>
                <w10:wrap type="none"/>
                <w10:anchorlock/>
              </v:rect>
            </w:pict>
          </mc:Fallback>
        </mc:AlternateContent>
      </w:r>
      <w:r>
        <w:rPr>
          <w:rFonts w:hint="eastAsia" w:eastAsia="宋体"/>
          <w:color w:val="000000"/>
        </w:rPr>
        <w:t>(盖公章)</w:t>
      </w:r>
      <w:r>
        <w:rPr>
          <w:rFonts w:hint="eastAsia" w:eastAsia="宋体"/>
          <w:color w:val="000000"/>
          <w:u w:val="single"/>
        </w:rPr>
        <w:t xml:space="preserve">                      </w:t>
      </w:r>
    </w:p>
    <w:p>
      <w:pPr>
        <w:pStyle w:val="11"/>
        <w:spacing w:line="206" w:lineRule="atLeast"/>
        <w:ind w:firstLine="567"/>
        <w:jc w:val="center"/>
        <w:rPr>
          <w:rFonts w:eastAsia="宋体"/>
          <w:color w:val="000000"/>
        </w:rPr>
      </w:pPr>
    </w:p>
    <w:p>
      <w:pPr>
        <w:pStyle w:val="11"/>
        <w:spacing w:line="206" w:lineRule="atLeast"/>
        <w:ind w:firstLine="567"/>
        <w:jc w:val="center"/>
        <w:rPr>
          <w:rFonts w:eastAsia="宋体"/>
          <w:color w:val="000000"/>
          <w:u w:val="single"/>
        </w:rPr>
      </w:pPr>
      <w:r>
        <w:rPr>
          <w:rFonts w:hint="eastAsia" w:eastAsia="宋体"/>
          <w:color w:val="000000"/>
        </w:rPr>
        <w:t>日期：</w:t>
      </w:r>
      <w:r>
        <w:rPr>
          <w:rFonts w:hint="eastAsia" w:eastAsia="宋体"/>
          <w:color w:val="000000"/>
          <w:shd w:val="clear" w:color="auto" w:fill="F7F2B0"/>
        </w:rPr>
        <mc:AlternateContent>
          <mc:Choice Requires="wps">
            <w:drawing>
              <wp:inline distT="0" distB="0" distL="114300" distR="114300">
                <wp:extent cx="635" cy="0"/>
                <wp:effectExtent l="0" t="0" r="0" b="0"/>
                <wp:docPr id="27" name="矩形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D6FvautAQAAaQMA&#10;AA4AAAAAAAAAAQAgAAAAHgEAAGRycy9lMm9Eb2MueG1sUEsFBgAAAAAGAAYAWQEAAD0FAAAAAA==&#10;">
                <v:fill on="f" focussize="0,0"/>
                <v:stroke on="f"/>
                <v:imagedata o:title=""/>
                <o:lock v:ext="edit" aspectratio="t"/>
                <w10:wrap type="none"/>
                <w10:anchorlock/>
              </v:rect>
            </w:pict>
          </mc:Fallback>
        </mc:AlternateContent>
      </w:r>
      <w:r>
        <w:rPr>
          <w:rFonts w:hint="eastAsia" w:eastAsia="宋体"/>
          <w:color w:val="000000"/>
          <w:u w:val="single"/>
        </w:rPr>
        <w:t xml:space="preserve">                   </w:t>
      </w:r>
    </w:p>
    <w:p>
      <w:pPr>
        <w:widowControl/>
        <w:jc w:val="left"/>
        <w:rPr>
          <w:rFonts w:ascii="宋体" w:hAnsi="宋体" w:eastAsia="宋体" w:cs="宋体"/>
        </w:rPr>
      </w:pPr>
      <w:r>
        <w:rPr>
          <w:rFonts w:hint="eastAsia" w:ascii="宋体" w:hAnsi="宋体" w:eastAsia="宋体" w:cs="宋体"/>
          <w:color w:val="000000"/>
          <w:kern w:val="0"/>
          <w:lang w:bidi="ar"/>
        </w:rPr>
        <w:t>注：供应商属于非法人组织的，按照法律、行政法规规定能够对外代表其从事民事活动的主要负责人视同法定代表人。</w:t>
      </w:r>
    </w:p>
    <w:p>
      <w:pPr>
        <w:spacing w:before="240" w:after="60"/>
        <w:rPr>
          <w:rFonts w:ascii="宋体" w:hAnsi="宋体" w:eastAsia="宋体" w:cs="宋体"/>
          <w:b/>
          <w:bCs/>
        </w:rPr>
      </w:pPr>
      <w:bookmarkStart w:id="2" w:name="_Toc10458"/>
    </w:p>
    <w:p>
      <w:pPr>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5"/>
      </w:pPr>
      <w:r>
        <w:rPr>
          <w:rFonts w:hint="eastAsia"/>
        </w:rPr>
        <w:t>法定代表人授权委托书</w:t>
      </w:r>
      <w:bookmarkEnd w:id="2"/>
    </w:p>
    <w:p>
      <w:pPr>
        <w:pStyle w:val="11"/>
        <w:spacing w:line="360" w:lineRule="auto"/>
        <w:ind w:firstLine="888" w:firstLineChars="370"/>
        <w:jc w:val="both"/>
        <w:rPr>
          <w:rFonts w:eastAsia="宋体"/>
          <w:color w:val="000000"/>
        </w:rPr>
      </w:pPr>
      <w:r>
        <w:rPr>
          <w:rFonts w:hint="eastAsia" w:eastAsia="宋体"/>
          <w:color w:val="000000"/>
        </w:rPr>
        <w:t>本人</w:t>
      </w:r>
      <w:r>
        <w:rPr>
          <w:rFonts w:hint="eastAsia" w:eastAsia="宋体"/>
          <w:color w:val="000000"/>
          <w:shd w:val="clear" w:color="auto" w:fill="F7F2B0"/>
        </w:rPr>
        <mc:AlternateContent>
          <mc:Choice Requires="wps">
            <w:drawing>
              <wp:inline distT="0" distB="0" distL="114300" distR="114300">
                <wp:extent cx="635" cy="0"/>
                <wp:effectExtent l="0" t="0" r="0" b="0"/>
                <wp:docPr id="28" name="矩形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PteJWCtAQAAaQMA&#10;AA4AAAAAAAAAAQAgAAAAHgEAAGRycy9lMm9Eb2MueG1sUEsFBgAAAAAGAAYAWQEAAD0FAAAAAA==&#10;">
                <v:fill on="f" focussize="0,0"/>
                <v:stroke on="f"/>
                <v:imagedata o:title=""/>
                <o:lock v:ext="edit" aspectratio="t"/>
                <w10:wrap type="none"/>
                <w10:anchorlock/>
              </v:rect>
            </w:pict>
          </mc:Fallback>
        </mc:AlternateContent>
      </w:r>
      <w:r>
        <w:rPr>
          <w:rFonts w:hint="eastAsia" w:eastAsia="宋体"/>
          <w:color w:val="000000"/>
          <w:u w:val="single"/>
        </w:rPr>
        <w:t xml:space="preserve">                   </w:t>
      </w:r>
      <w:r>
        <w:rPr>
          <w:rFonts w:hint="eastAsia" w:eastAsia="宋体"/>
          <w:color w:val="000000"/>
        </w:rPr>
        <w:t>（姓名）系</w:t>
      </w:r>
      <w:r>
        <w:rPr>
          <w:rFonts w:hint="eastAsia" w:eastAsia="宋体"/>
          <w:color w:val="000000"/>
          <w:shd w:val="clear" w:color="auto" w:fill="F7F2B0"/>
        </w:rPr>
        <mc:AlternateContent>
          <mc:Choice Requires="wps">
            <w:drawing>
              <wp:inline distT="0" distB="0" distL="114300" distR="114300">
                <wp:extent cx="635" cy="0"/>
                <wp:effectExtent l="0" t="0" r="0" b="0"/>
                <wp:docPr id="29" name="矩形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FG3FxmtAQAAaQMA&#10;AA4AAAAAAAAAAQAgAAAAHgEAAGRycy9lMm9Eb2MueG1sUEsFBgAAAAAGAAYAWQEAAD0FAAAAAA==&#10;">
                <v:fill on="f" focussize="0,0"/>
                <v:stroke on="f"/>
                <v:imagedata o:title=""/>
                <o:lock v:ext="edit" aspectratio="t"/>
                <w10:wrap type="none"/>
                <w10:anchorlock/>
              </v:rect>
            </w:pict>
          </mc:Fallback>
        </mc:AlternateContent>
      </w:r>
      <w:r>
        <w:rPr>
          <w:rFonts w:hint="eastAsia" w:eastAsia="宋体"/>
          <w:color w:val="000000"/>
          <w:u w:val="single"/>
        </w:rPr>
        <w:t xml:space="preserve">                   </w:t>
      </w:r>
      <w:r>
        <w:rPr>
          <w:rFonts w:hint="eastAsia" w:eastAsia="宋体"/>
          <w:color w:val="000000"/>
        </w:rPr>
        <w:t>（投标供应商名称）的法定代表人，现委托</w:t>
      </w:r>
      <w:r>
        <w:rPr>
          <w:rFonts w:hint="eastAsia" w:eastAsia="宋体"/>
          <w:color w:val="000000"/>
          <w:shd w:val="clear" w:color="auto" w:fill="F7F2B0"/>
        </w:rPr>
        <mc:AlternateContent>
          <mc:Choice Requires="wps">
            <w:drawing>
              <wp:inline distT="0" distB="0" distL="114300" distR="114300">
                <wp:extent cx="635" cy="0"/>
                <wp:effectExtent l="0" t="0" r="0" b="0"/>
                <wp:docPr id="30" name="矩形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DZnKimtAQAAaQMA&#10;AA4AAAAAAAAAAQAgAAAAHgEAAGRycy9lMm9Eb2MueG1sUEsFBgAAAAAGAAYAWQEAAD0FAAAAAA==&#10;">
                <v:fill on="f" focussize="0,0"/>
                <v:stroke on="f"/>
                <v:imagedata o:title=""/>
                <o:lock v:ext="edit" aspectratio="t"/>
                <w10:wrap type="none"/>
                <w10:anchorlock/>
              </v:rect>
            </w:pict>
          </mc:Fallback>
        </mc:AlternateContent>
      </w:r>
      <w:r>
        <w:rPr>
          <w:rFonts w:hint="eastAsia" w:eastAsia="宋体"/>
          <w:color w:val="000000"/>
        </w:rPr>
        <w:t>（姓名）为我方代理人。代理人根据授权，以我方名义签署、澄清、说明、补正、递交、撤回、修改</w:t>
      </w:r>
      <w:r>
        <w:rPr>
          <w:rFonts w:hint="eastAsia" w:eastAsia="宋体"/>
          <w:color w:val="000000"/>
          <w:shd w:val="clear" w:color="auto" w:fill="F7F2B0"/>
        </w:rPr>
        <mc:AlternateContent>
          <mc:Choice Requires="wps">
            <w:drawing>
              <wp:inline distT="0" distB="0" distL="114300" distR="114300">
                <wp:extent cx="635" cy="0"/>
                <wp:effectExtent l="0" t="0" r="0" b="0"/>
                <wp:docPr id="31" name="矩形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JyOGFCtAQAAaQMA&#10;AA4AAAAAAAAAAQAgAAAAHgEAAGRycy9lMm9Eb2MueG1sUEsFBgAAAAAGAAYAWQEAAD0FAAAAAA==&#10;">
                <v:fill on="f" focussize="0,0"/>
                <v:stroke on="f"/>
                <v:imagedata o:title=""/>
                <o:lock v:ext="edit" aspectratio="t"/>
                <w10:wrap type="none"/>
                <w10:anchorlock/>
              </v:rect>
            </w:pict>
          </mc:Fallback>
        </mc:AlternateContent>
      </w:r>
      <w:r>
        <w:rPr>
          <w:rFonts w:hint="eastAsia" w:eastAsia="宋体"/>
          <w:color w:val="000000"/>
          <w:u w:val="single"/>
        </w:rPr>
        <w:t xml:space="preserve">                   </w:t>
      </w:r>
      <w:r>
        <w:rPr>
          <w:rFonts w:hint="eastAsia" w:eastAsia="宋体"/>
          <w:color w:val="000000"/>
        </w:rPr>
        <w:t>（项目名称）</w:t>
      </w:r>
      <w:r>
        <w:rPr>
          <w:rFonts w:hint="eastAsia" w:eastAsia="宋体"/>
          <w:color w:val="000000"/>
          <w:u w:val="single"/>
        </w:rPr>
        <w:t xml:space="preserve">                                  </w:t>
      </w:r>
      <w:r>
        <w:rPr>
          <w:rFonts w:hint="eastAsia" w:eastAsia="宋体"/>
          <w:color w:val="000000"/>
        </w:rPr>
        <w:t>标段施工投标文件、签订合同和处理有关事宜，其法律后果由我方承担。</w:t>
      </w:r>
    </w:p>
    <w:p>
      <w:pPr>
        <w:pStyle w:val="11"/>
        <w:spacing w:line="206" w:lineRule="atLeast"/>
        <w:ind w:firstLine="1260"/>
        <w:jc w:val="both"/>
        <w:rPr>
          <w:rFonts w:eastAsia="宋体"/>
          <w:color w:val="000000"/>
        </w:rPr>
      </w:pPr>
      <w:r>
        <w:rPr>
          <w:rFonts w:hint="eastAsia" w:eastAsia="宋体"/>
          <w:color w:val="000000"/>
        </w:rPr>
        <w:t>委托期限：</w:t>
      </w:r>
    </w:p>
    <w:p>
      <w:pPr>
        <w:pStyle w:val="11"/>
        <w:spacing w:line="206" w:lineRule="atLeast"/>
        <w:ind w:firstLine="567"/>
        <w:jc w:val="both"/>
        <w:rPr>
          <w:rFonts w:eastAsia="宋体"/>
          <w:color w:val="000000"/>
        </w:rPr>
      </w:pPr>
      <w:r>
        <w:rPr>
          <w:rFonts w:hint="eastAsia" w:eastAsia="宋体"/>
          <w:color w:val="000000"/>
        </w:rPr>
        <w:t>代理人无转委托权。</w:t>
      </w:r>
    </w:p>
    <w:p>
      <w:pPr>
        <w:pStyle w:val="11"/>
        <w:spacing w:line="206" w:lineRule="atLeast"/>
        <w:ind w:firstLine="567"/>
        <w:jc w:val="both"/>
        <w:rPr>
          <w:rFonts w:eastAsia="宋体"/>
          <w:color w:val="000000"/>
        </w:rPr>
      </w:pPr>
      <w:r>
        <w:rPr>
          <w:rFonts w:hint="eastAsia" w:eastAsia="宋体"/>
          <w:color w:val="000000"/>
        </w:rPr>
        <w:t>附：法定代表人身份证明</w:t>
      </w:r>
    </w:p>
    <w:p>
      <w:pPr>
        <w:pStyle w:val="11"/>
        <w:spacing w:line="206" w:lineRule="atLeast"/>
        <w:ind w:firstLine="2400" w:firstLineChars="1000"/>
        <w:jc w:val="both"/>
        <w:rPr>
          <w:rFonts w:eastAsia="宋体"/>
          <w:color w:val="000000"/>
          <w:u w:val="single"/>
        </w:rPr>
      </w:pPr>
      <w:r>
        <w:rPr>
          <w:rFonts w:hint="eastAsia" w:eastAsia="宋体"/>
          <w:color w:val="000000"/>
        </w:rPr>
        <w:t>投    标   人：</w:t>
      </w:r>
      <w:r>
        <w:rPr>
          <w:rFonts w:hint="eastAsia" w:eastAsia="宋体"/>
          <w:color w:val="000000"/>
          <w:shd w:val="clear" w:color="auto" w:fill="F7F2B0"/>
        </w:rPr>
        <mc:AlternateContent>
          <mc:Choice Requires="wps">
            <w:drawing>
              <wp:inline distT="0" distB="0" distL="114300" distR="114300">
                <wp:extent cx="635" cy="0"/>
                <wp:effectExtent l="0" t="0" r="0" b="0"/>
                <wp:docPr id="33" name="矩形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MhdfaKtAQAAaQMA&#10;AA4AAAAAAAAAAQAgAAAAHgEAAGRycy9lMm9Eb2MueG1sUEsFBgAAAAAGAAYAWQEAAD0FAAAAAA==&#10;">
                <v:fill on="f" focussize="0,0"/>
                <v:stroke on="f"/>
                <v:imagedata o:title=""/>
                <o:lock v:ext="edit" aspectratio="t"/>
                <w10:wrap type="none"/>
                <w10:anchorlock/>
              </v:rect>
            </w:pict>
          </mc:Fallback>
        </mc:AlternateContent>
      </w:r>
      <w:r>
        <w:rPr>
          <w:rFonts w:hint="eastAsia" w:eastAsia="宋体"/>
          <w:color w:val="000000"/>
        </w:rPr>
        <w:t>（盖单位章）</w:t>
      </w:r>
      <w:r>
        <w:rPr>
          <w:rFonts w:hint="eastAsia" w:eastAsia="宋体"/>
          <w:color w:val="000000"/>
          <w:u w:val="single"/>
        </w:rPr>
        <w:t xml:space="preserve">         </w:t>
      </w:r>
    </w:p>
    <w:p>
      <w:pPr>
        <w:pStyle w:val="11"/>
        <w:spacing w:line="206" w:lineRule="atLeast"/>
        <w:ind w:firstLine="1200" w:firstLineChars="500"/>
        <w:jc w:val="center"/>
        <w:rPr>
          <w:rFonts w:eastAsia="宋体"/>
          <w:color w:val="000000"/>
        </w:rPr>
      </w:pPr>
      <w:r>
        <w:rPr>
          <w:rFonts w:hint="eastAsia" w:eastAsia="宋体"/>
          <w:color w:val="000000"/>
        </w:rPr>
        <w:t>法定代表人：</w:t>
      </w:r>
      <w:r>
        <w:rPr>
          <w:rFonts w:hint="eastAsia" w:eastAsia="宋体"/>
          <w:color w:val="000000"/>
          <w:u w:val="single"/>
        </w:rPr>
        <w:t xml:space="preserve">                    </w:t>
      </w:r>
      <w:r>
        <w:rPr>
          <w:rFonts w:hint="eastAsia" w:eastAsia="宋体"/>
          <w:color w:val="000000"/>
        </w:rPr>
        <w:t>（签字）</w:t>
      </w:r>
    </w:p>
    <w:p>
      <w:pPr>
        <w:pStyle w:val="11"/>
        <w:spacing w:line="206" w:lineRule="atLeast"/>
        <w:ind w:firstLine="2400" w:firstLineChars="1000"/>
        <w:jc w:val="both"/>
        <w:rPr>
          <w:rFonts w:eastAsia="宋体"/>
          <w:color w:val="000000"/>
        </w:rPr>
      </w:pPr>
      <w:r>
        <w:rPr>
          <w:rFonts w:hint="eastAsia" w:eastAsia="宋体"/>
          <w:color w:val="000000"/>
        </w:rPr>
        <w:t>身份证号码：</w:t>
      </w:r>
      <w:r>
        <w:rPr>
          <w:rFonts w:hint="eastAsia" w:eastAsia="宋体"/>
          <w:color w:val="000000"/>
          <w:u w:val="single"/>
        </w:rPr>
        <w:t xml:space="preserve">                        </w:t>
      </w:r>
    </w:p>
    <w:p>
      <w:pPr>
        <w:pStyle w:val="11"/>
        <w:spacing w:line="206" w:lineRule="atLeast"/>
        <w:jc w:val="center"/>
        <w:rPr>
          <w:rFonts w:eastAsia="宋体"/>
          <w:color w:val="000000"/>
        </w:rPr>
      </w:pPr>
      <w:r>
        <w:rPr>
          <w:rFonts w:hint="eastAsia" w:eastAsia="宋体"/>
          <w:color w:val="000000"/>
        </w:rPr>
        <w:t xml:space="preserve">            委托代理人：</w:t>
      </w:r>
      <w:r>
        <w:rPr>
          <w:rFonts w:hint="eastAsia" w:eastAsia="宋体"/>
          <w:color w:val="000000"/>
          <w:u w:val="single"/>
        </w:rPr>
        <w:t xml:space="preserve">                    </w:t>
      </w:r>
      <w:r>
        <w:rPr>
          <w:rFonts w:hint="eastAsia" w:eastAsia="宋体"/>
          <w:color w:val="000000"/>
        </w:rPr>
        <w:t>（签字）</w:t>
      </w:r>
    </w:p>
    <w:p>
      <w:pPr>
        <w:pStyle w:val="11"/>
        <w:spacing w:line="206" w:lineRule="atLeast"/>
        <w:ind w:firstLine="2400" w:firstLineChars="1000"/>
        <w:jc w:val="both"/>
        <w:rPr>
          <w:rFonts w:eastAsia="宋体"/>
          <w:color w:val="000000"/>
        </w:rPr>
      </w:pPr>
      <w:r>
        <w:rPr>
          <w:rFonts w:hint="eastAsia" w:eastAsia="宋体"/>
          <w:color w:val="000000"/>
        </w:rPr>
        <w:t>身份证号码：</w:t>
      </w:r>
      <w:r>
        <w:rPr>
          <w:rFonts w:hint="eastAsia" w:eastAsia="宋体"/>
          <w:color w:val="000000"/>
          <w:u w:val="single"/>
        </w:rPr>
        <w:t xml:space="preserve">                     </w:t>
      </w:r>
    </w:p>
    <w:p>
      <w:pPr>
        <w:pStyle w:val="11"/>
        <w:spacing w:line="206" w:lineRule="atLeast"/>
        <w:ind w:firstLine="2400" w:firstLineChars="1000"/>
        <w:jc w:val="both"/>
        <w:rPr>
          <w:rFonts w:eastAsia="宋体"/>
          <w:color w:val="000000"/>
        </w:rPr>
      </w:pPr>
      <w:r>
        <w:rPr>
          <w:rFonts w:hint="eastAsia" w:eastAsia="宋体"/>
          <w:color w:val="000000"/>
        </w:rPr>
        <w:t>日       期：</w:t>
      </w:r>
      <w:r>
        <w:rPr>
          <w:rFonts w:hint="eastAsia" w:eastAsia="宋体"/>
          <w:color w:val="000000"/>
          <w:u w:val="single"/>
        </w:rPr>
        <w:t xml:space="preserve">                     </w:t>
      </w:r>
    </w:p>
    <w:p>
      <w:pPr>
        <w:pStyle w:val="11"/>
        <w:spacing w:line="100" w:lineRule="atLeast"/>
        <w:ind w:firstLine="567"/>
        <w:jc w:val="both"/>
        <w:rPr>
          <w:rFonts w:eastAsia="宋体"/>
          <w:color w:val="000000"/>
        </w:rPr>
      </w:pPr>
    </w:p>
    <w:p>
      <w:pPr>
        <w:pStyle w:val="11"/>
        <w:spacing w:line="100" w:lineRule="atLeast"/>
        <w:ind w:firstLine="567"/>
        <w:jc w:val="both"/>
        <w:rPr>
          <w:rFonts w:eastAsia="宋体"/>
          <w:color w:val="000000"/>
        </w:rPr>
      </w:pPr>
    </w:p>
    <w:p>
      <w:pPr>
        <w:pStyle w:val="11"/>
        <w:spacing w:line="100" w:lineRule="atLeast"/>
        <w:ind w:firstLine="567"/>
        <w:jc w:val="both"/>
        <w:rPr>
          <w:rFonts w:eastAsia="宋体"/>
          <w:color w:val="000000"/>
        </w:rPr>
      </w:pPr>
    </w:p>
    <w:p>
      <w:pPr>
        <w:pStyle w:val="11"/>
        <w:spacing w:line="100" w:lineRule="atLeast"/>
        <w:ind w:firstLine="567"/>
        <w:jc w:val="both"/>
        <w:rPr>
          <w:rFonts w:eastAsia="宋体"/>
          <w:color w:val="000000"/>
        </w:rPr>
      </w:pPr>
    </w:p>
    <w:p>
      <w:pPr>
        <w:pStyle w:val="11"/>
        <w:spacing w:line="100" w:lineRule="atLeast"/>
        <w:ind w:firstLine="567"/>
        <w:jc w:val="both"/>
        <w:rPr>
          <w:rFonts w:eastAsia="宋体"/>
          <w:color w:val="000000"/>
        </w:rPr>
      </w:pPr>
    </w:p>
    <w:p>
      <w:pPr>
        <w:pStyle w:val="11"/>
        <w:spacing w:line="100" w:lineRule="atLeast"/>
        <w:ind w:firstLine="567"/>
        <w:jc w:val="both"/>
        <w:rPr>
          <w:rFonts w:eastAsia="宋体"/>
          <w:color w:val="000000"/>
        </w:rPr>
      </w:pPr>
    </w:p>
    <w:p>
      <w:pPr>
        <w:pStyle w:val="11"/>
        <w:spacing w:line="100" w:lineRule="atLeast"/>
        <w:ind w:firstLine="567"/>
        <w:jc w:val="both"/>
        <w:rPr>
          <w:rFonts w:eastAsia="宋体"/>
          <w:color w:val="000000"/>
        </w:rPr>
      </w:pPr>
    </w:p>
    <w:p>
      <w:pPr>
        <w:pStyle w:val="11"/>
        <w:spacing w:line="100" w:lineRule="atLeast"/>
        <w:ind w:firstLine="567"/>
        <w:jc w:val="both"/>
        <w:rPr>
          <w:rFonts w:eastAsia="宋体"/>
          <w:color w:val="000000"/>
        </w:rPr>
      </w:pPr>
    </w:p>
    <w:p>
      <w:pPr>
        <w:pStyle w:val="11"/>
        <w:spacing w:line="100" w:lineRule="atLeast"/>
        <w:jc w:val="both"/>
        <w:rPr>
          <w:rFonts w:eastAsia="宋体"/>
          <w:color w:val="000000"/>
        </w:rPr>
      </w:pPr>
    </w:p>
    <w:p>
      <w:pPr>
        <w:pStyle w:val="7"/>
        <w:jc w:val="center"/>
        <w:rPr>
          <w:rFonts w:ascii="宋体" w:hAnsi="宋体" w:eastAsia="宋体" w:cs="宋体"/>
          <w:b/>
          <w:bCs/>
          <w:szCs w:val="24"/>
        </w:rPr>
      </w:pPr>
      <w:bookmarkStart w:id="3" w:name="_Toc431"/>
    </w:p>
    <w:p>
      <w:pPr>
        <w:pStyle w:val="5"/>
      </w:pPr>
      <w:r>
        <w:rPr>
          <w:rFonts w:hint="eastAsia"/>
        </w:rPr>
        <w:t>资格审查资料</w:t>
      </w:r>
      <w:bookmarkEnd w:id="3"/>
    </w:p>
    <w:p>
      <w:pPr>
        <w:pStyle w:val="7"/>
        <w:numPr>
          <w:ilvl w:val="0"/>
          <w:numId w:val="13"/>
        </w:numPr>
        <w:ind w:left="-300" w:firstLine="0"/>
        <w:jc w:val="center"/>
        <w:outlineLvl w:val="2"/>
        <w:rPr>
          <w:rFonts w:ascii="宋体" w:hAnsi="宋体" w:eastAsia="宋体" w:cs="宋体"/>
          <w:szCs w:val="24"/>
        </w:rPr>
      </w:pPr>
      <w:bookmarkStart w:id="4" w:name="_Toc28085"/>
      <w:r>
        <w:rPr>
          <w:rFonts w:hint="eastAsia" w:ascii="宋体" w:hAnsi="宋体" w:eastAsia="宋体" w:cs="宋体"/>
          <w:b/>
          <w:bCs/>
          <w:szCs w:val="24"/>
        </w:rPr>
        <w:t>投标供应商基本情况表</w:t>
      </w:r>
      <w:bookmarkEnd w:id="4"/>
    </w:p>
    <w:tbl>
      <w:tblPr>
        <w:tblStyle w:val="12"/>
        <w:tblpPr w:leftFromText="180" w:rightFromText="180" w:vertAnchor="text" w:horzAnchor="page" w:tblpX="1181" w:tblpY="925"/>
        <w:tblOverlap w:val="never"/>
        <w:tblW w:w="94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99"/>
        <w:gridCol w:w="925"/>
        <w:gridCol w:w="1165"/>
        <w:gridCol w:w="1153"/>
        <w:gridCol w:w="2004"/>
        <w:gridCol w:w="1406"/>
        <w:gridCol w:w="12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投标供应商名称</w:t>
            </w:r>
          </w:p>
        </w:tc>
        <w:tc>
          <w:tcPr>
            <w:tcW w:w="7920" w:type="dxa"/>
            <w:gridSpan w:val="6"/>
            <w:tcBorders>
              <w:tl2br w:val="nil"/>
              <w:tr2bl w:val="nil"/>
            </w:tcBorders>
            <w:noWrap/>
            <w:vAlign w:val="center"/>
          </w:tcPr>
          <w:p>
            <w:pPr>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499"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注册地址</w:t>
            </w:r>
          </w:p>
        </w:tc>
        <w:tc>
          <w:tcPr>
            <w:tcW w:w="2090" w:type="dxa"/>
            <w:gridSpan w:val="2"/>
            <w:tcBorders>
              <w:tl2br w:val="nil"/>
              <w:tr2bl w:val="nil"/>
            </w:tcBorders>
            <w:noWrap/>
            <w:vAlign w:val="center"/>
          </w:tcPr>
          <w:p>
            <w:pPr>
              <w:jc w:val="center"/>
              <w:rPr>
                <w:rFonts w:ascii="宋体" w:hAnsi="宋体" w:eastAsia="宋体" w:cs="宋体"/>
              </w:rPr>
            </w:pPr>
          </w:p>
        </w:tc>
        <w:tc>
          <w:tcPr>
            <w:tcW w:w="1153"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邮政编码</w:t>
            </w:r>
          </w:p>
        </w:tc>
        <w:tc>
          <w:tcPr>
            <w:tcW w:w="4677" w:type="dxa"/>
            <w:gridSpan w:val="3"/>
            <w:tcBorders>
              <w:tl2br w:val="nil"/>
              <w:tr2bl w:val="nil"/>
            </w:tcBorders>
            <w:noWrap/>
            <w:vAlign w:val="center"/>
          </w:tcPr>
          <w:p>
            <w:pPr>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vMerge w:val="restart"/>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联系方式</w:t>
            </w:r>
          </w:p>
        </w:tc>
        <w:tc>
          <w:tcPr>
            <w:tcW w:w="925"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联系人</w:t>
            </w:r>
          </w:p>
        </w:tc>
        <w:tc>
          <w:tcPr>
            <w:tcW w:w="1165" w:type="dxa"/>
            <w:tcBorders>
              <w:tl2br w:val="nil"/>
              <w:tr2bl w:val="nil"/>
            </w:tcBorders>
            <w:noWrap/>
            <w:vAlign w:val="center"/>
          </w:tcPr>
          <w:p>
            <w:pPr>
              <w:jc w:val="center"/>
              <w:rPr>
                <w:rFonts w:ascii="宋体" w:hAnsi="宋体" w:eastAsia="宋体" w:cs="宋体"/>
              </w:rPr>
            </w:pPr>
          </w:p>
        </w:tc>
        <w:tc>
          <w:tcPr>
            <w:tcW w:w="1153"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电话</w:t>
            </w:r>
          </w:p>
        </w:tc>
        <w:tc>
          <w:tcPr>
            <w:tcW w:w="4677" w:type="dxa"/>
            <w:gridSpan w:val="3"/>
            <w:tcBorders>
              <w:tl2br w:val="nil"/>
              <w:tr2bl w:val="nil"/>
            </w:tcBorders>
            <w:noWrap/>
            <w:vAlign w:val="center"/>
          </w:tcPr>
          <w:p>
            <w:pPr>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vMerge w:val="continue"/>
            <w:tcBorders>
              <w:tl2br w:val="nil"/>
              <w:tr2bl w:val="nil"/>
            </w:tcBorders>
            <w:noWrap/>
            <w:vAlign w:val="center"/>
          </w:tcPr>
          <w:p>
            <w:pPr>
              <w:jc w:val="center"/>
              <w:rPr>
                <w:rFonts w:ascii="宋体" w:hAnsi="宋体" w:eastAsia="宋体" w:cs="宋体"/>
              </w:rPr>
            </w:pPr>
          </w:p>
        </w:tc>
        <w:tc>
          <w:tcPr>
            <w:tcW w:w="925"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传真</w:t>
            </w:r>
          </w:p>
        </w:tc>
        <w:tc>
          <w:tcPr>
            <w:tcW w:w="1165" w:type="dxa"/>
            <w:tcBorders>
              <w:tl2br w:val="nil"/>
              <w:tr2bl w:val="nil"/>
            </w:tcBorders>
            <w:noWrap/>
            <w:vAlign w:val="center"/>
          </w:tcPr>
          <w:p>
            <w:pPr>
              <w:jc w:val="center"/>
              <w:rPr>
                <w:rFonts w:ascii="宋体" w:hAnsi="宋体" w:eastAsia="宋体" w:cs="宋体"/>
              </w:rPr>
            </w:pPr>
          </w:p>
        </w:tc>
        <w:tc>
          <w:tcPr>
            <w:tcW w:w="1153"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网址</w:t>
            </w:r>
          </w:p>
        </w:tc>
        <w:tc>
          <w:tcPr>
            <w:tcW w:w="4677" w:type="dxa"/>
            <w:gridSpan w:val="3"/>
            <w:tcBorders>
              <w:tl2br w:val="nil"/>
              <w:tr2bl w:val="nil"/>
            </w:tcBorders>
            <w:noWrap/>
            <w:vAlign w:val="center"/>
          </w:tcPr>
          <w:p>
            <w:pPr>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组织结构</w:t>
            </w:r>
          </w:p>
        </w:tc>
        <w:tc>
          <w:tcPr>
            <w:tcW w:w="7920" w:type="dxa"/>
            <w:gridSpan w:val="6"/>
            <w:tcBorders>
              <w:tl2br w:val="nil"/>
              <w:tr2bl w:val="nil"/>
            </w:tcBorders>
            <w:noWrap/>
            <w:vAlign w:val="center"/>
          </w:tcPr>
          <w:p>
            <w:pPr>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法定代表人</w:t>
            </w:r>
          </w:p>
        </w:tc>
        <w:tc>
          <w:tcPr>
            <w:tcW w:w="925"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姓名</w:t>
            </w:r>
          </w:p>
        </w:tc>
        <w:tc>
          <w:tcPr>
            <w:tcW w:w="1165" w:type="dxa"/>
            <w:tcBorders>
              <w:tl2br w:val="nil"/>
              <w:tr2bl w:val="nil"/>
            </w:tcBorders>
            <w:noWrap/>
            <w:vAlign w:val="center"/>
          </w:tcPr>
          <w:p>
            <w:pPr>
              <w:jc w:val="center"/>
              <w:rPr>
                <w:rFonts w:ascii="宋体" w:hAnsi="宋体" w:eastAsia="宋体" w:cs="宋体"/>
              </w:rPr>
            </w:pPr>
          </w:p>
        </w:tc>
        <w:tc>
          <w:tcPr>
            <w:tcW w:w="1153"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技术职称</w:t>
            </w:r>
          </w:p>
        </w:tc>
        <w:tc>
          <w:tcPr>
            <w:tcW w:w="2004" w:type="dxa"/>
            <w:tcBorders>
              <w:tl2br w:val="nil"/>
              <w:tr2bl w:val="nil"/>
            </w:tcBorders>
            <w:noWrap/>
            <w:vAlign w:val="center"/>
          </w:tcPr>
          <w:p>
            <w:pPr>
              <w:jc w:val="center"/>
              <w:rPr>
                <w:rFonts w:ascii="宋体" w:hAnsi="宋体" w:eastAsia="宋体" w:cs="宋体"/>
              </w:rPr>
            </w:pPr>
          </w:p>
        </w:tc>
        <w:tc>
          <w:tcPr>
            <w:tcW w:w="1406"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电话</w:t>
            </w:r>
          </w:p>
        </w:tc>
        <w:tc>
          <w:tcPr>
            <w:tcW w:w="1267" w:type="dxa"/>
            <w:tcBorders>
              <w:tl2br w:val="nil"/>
              <w:tr2bl w:val="nil"/>
            </w:tcBorders>
            <w:noWrap/>
            <w:vAlign w:val="center"/>
          </w:tcPr>
          <w:p>
            <w:pP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tcBorders>
              <w:tl2br w:val="nil"/>
              <w:tr2bl w:val="nil"/>
            </w:tcBorders>
            <w:noWrap/>
            <w:vAlign w:val="center"/>
          </w:tcPr>
          <w:p>
            <w:pPr>
              <w:jc w:val="center"/>
              <w:rPr>
                <w:rFonts w:ascii="宋体" w:hAnsi="宋体" w:eastAsia="宋体" w:cs="宋体"/>
              </w:rPr>
            </w:pPr>
            <w:r>
              <w:rPr>
                <w:rFonts w:hint="eastAsia" w:ascii="宋体" w:hAnsi="宋体" w:eastAsia="宋体" w:cs="宋体"/>
              </w:rPr>
              <w:t>技术负责人</w:t>
            </w:r>
          </w:p>
        </w:tc>
        <w:tc>
          <w:tcPr>
            <w:tcW w:w="925"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姓名</w:t>
            </w:r>
          </w:p>
        </w:tc>
        <w:tc>
          <w:tcPr>
            <w:tcW w:w="1165" w:type="dxa"/>
            <w:tcBorders>
              <w:tl2br w:val="nil"/>
              <w:tr2bl w:val="nil"/>
            </w:tcBorders>
            <w:noWrap/>
            <w:vAlign w:val="center"/>
          </w:tcPr>
          <w:p>
            <w:pPr>
              <w:jc w:val="center"/>
              <w:rPr>
                <w:rFonts w:ascii="宋体" w:hAnsi="宋体" w:eastAsia="宋体" w:cs="宋体"/>
              </w:rPr>
            </w:pPr>
          </w:p>
        </w:tc>
        <w:tc>
          <w:tcPr>
            <w:tcW w:w="1153"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技术职称</w:t>
            </w:r>
          </w:p>
        </w:tc>
        <w:tc>
          <w:tcPr>
            <w:tcW w:w="2004" w:type="dxa"/>
            <w:tcBorders>
              <w:tl2br w:val="nil"/>
              <w:tr2bl w:val="nil"/>
            </w:tcBorders>
            <w:noWrap/>
            <w:vAlign w:val="center"/>
          </w:tcPr>
          <w:p>
            <w:pPr>
              <w:jc w:val="center"/>
              <w:rPr>
                <w:rFonts w:ascii="宋体" w:hAnsi="宋体" w:eastAsia="宋体" w:cs="宋体"/>
              </w:rPr>
            </w:pPr>
          </w:p>
        </w:tc>
        <w:tc>
          <w:tcPr>
            <w:tcW w:w="1406"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电话</w:t>
            </w:r>
          </w:p>
        </w:tc>
        <w:tc>
          <w:tcPr>
            <w:tcW w:w="1267" w:type="dxa"/>
            <w:tcBorders>
              <w:tl2br w:val="nil"/>
              <w:tr2bl w:val="nil"/>
            </w:tcBorders>
            <w:noWrap/>
            <w:vAlign w:val="center"/>
          </w:tcPr>
          <w:p>
            <w:pP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成立时间</w:t>
            </w:r>
          </w:p>
        </w:tc>
        <w:tc>
          <w:tcPr>
            <w:tcW w:w="2090" w:type="dxa"/>
            <w:gridSpan w:val="2"/>
            <w:tcBorders>
              <w:tl2br w:val="nil"/>
              <w:tr2bl w:val="nil"/>
            </w:tcBorders>
            <w:noWrap/>
            <w:vAlign w:val="center"/>
          </w:tcPr>
          <w:p>
            <w:pPr>
              <w:jc w:val="center"/>
              <w:rPr>
                <w:rFonts w:ascii="宋体" w:hAnsi="宋体" w:eastAsia="宋体" w:cs="宋体"/>
              </w:rPr>
            </w:pPr>
          </w:p>
        </w:tc>
        <w:tc>
          <w:tcPr>
            <w:tcW w:w="1153"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员工人数</w:t>
            </w:r>
          </w:p>
        </w:tc>
        <w:tc>
          <w:tcPr>
            <w:tcW w:w="4677" w:type="dxa"/>
            <w:gridSpan w:val="3"/>
            <w:tcBorders>
              <w:tl2br w:val="nil"/>
              <w:tr2bl w:val="nil"/>
            </w:tcBorders>
            <w:noWrap/>
            <w:vAlign w:val="center"/>
          </w:tcPr>
          <w:p>
            <w:pPr>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企业资质等级</w:t>
            </w:r>
          </w:p>
        </w:tc>
        <w:tc>
          <w:tcPr>
            <w:tcW w:w="2090" w:type="dxa"/>
            <w:gridSpan w:val="2"/>
            <w:tcBorders>
              <w:tl2br w:val="nil"/>
              <w:tr2bl w:val="nil"/>
            </w:tcBorders>
            <w:noWrap/>
            <w:vAlign w:val="center"/>
          </w:tcPr>
          <w:p>
            <w:pPr>
              <w:jc w:val="center"/>
              <w:rPr>
                <w:rFonts w:ascii="宋体" w:hAnsi="宋体" w:eastAsia="宋体" w:cs="宋体"/>
              </w:rPr>
            </w:pPr>
          </w:p>
        </w:tc>
        <w:tc>
          <w:tcPr>
            <w:tcW w:w="1153" w:type="dxa"/>
            <w:vMerge w:val="restart"/>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其中</w:t>
            </w:r>
          </w:p>
        </w:tc>
        <w:tc>
          <w:tcPr>
            <w:tcW w:w="2004"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项目经理</w:t>
            </w:r>
          </w:p>
        </w:tc>
        <w:tc>
          <w:tcPr>
            <w:tcW w:w="2673" w:type="dxa"/>
            <w:gridSpan w:val="2"/>
            <w:tcBorders>
              <w:tl2br w:val="nil"/>
              <w:tr2bl w:val="nil"/>
            </w:tcBorders>
            <w:noWrap/>
            <w:vAlign w:val="center"/>
          </w:tcPr>
          <w:p>
            <w:pPr>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营业执照号</w:t>
            </w:r>
          </w:p>
        </w:tc>
        <w:tc>
          <w:tcPr>
            <w:tcW w:w="2090" w:type="dxa"/>
            <w:gridSpan w:val="2"/>
            <w:tcBorders>
              <w:tl2br w:val="nil"/>
              <w:tr2bl w:val="nil"/>
            </w:tcBorders>
            <w:noWrap/>
            <w:vAlign w:val="center"/>
          </w:tcPr>
          <w:p>
            <w:pPr>
              <w:jc w:val="center"/>
              <w:rPr>
                <w:rFonts w:ascii="宋体" w:hAnsi="宋体" w:eastAsia="宋体" w:cs="宋体"/>
              </w:rPr>
            </w:pPr>
          </w:p>
        </w:tc>
        <w:tc>
          <w:tcPr>
            <w:tcW w:w="1153" w:type="dxa"/>
            <w:vMerge w:val="continue"/>
            <w:tcBorders>
              <w:tl2br w:val="nil"/>
              <w:tr2bl w:val="nil"/>
            </w:tcBorders>
            <w:noWrap/>
            <w:vAlign w:val="center"/>
          </w:tcPr>
          <w:p>
            <w:pPr>
              <w:jc w:val="center"/>
              <w:rPr>
                <w:rFonts w:ascii="宋体" w:hAnsi="宋体" w:eastAsia="宋体" w:cs="宋体"/>
              </w:rPr>
            </w:pPr>
          </w:p>
        </w:tc>
        <w:tc>
          <w:tcPr>
            <w:tcW w:w="2004"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高级职称人员</w:t>
            </w:r>
          </w:p>
        </w:tc>
        <w:tc>
          <w:tcPr>
            <w:tcW w:w="2673" w:type="dxa"/>
            <w:gridSpan w:val="2"/>
            <w:tcBorders>
              <w:tl2br w:val="nil"/>
              <w:tr2bl w:val="nil"/>
            </w:tcBorders>
            <w:noWrap/>
            <w:vAlign w:val="center"/>
          </w:tcPr>
          <w:p>
            <w:pPr>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注册资金</w:t>
            </w:r>
          </w:p>
        </w:tc>
        <w:tc>
          <w:tcPr>
            <w:tcW w:w="2090" w:type="dxa"/>
            <w:gridSpan w:val="2"/>
            <w:tcBorders>
              <w:tl2br w:val="nil"/>
              <w:tr2bl w:val="nil"/>
            </w:tcBorders>
            <w:noWrap/>
            <w:vAlign w:val="center"/>
          </w:tcPr>
          <w:p>
            <w:pPr>
              <w:jc w:val="left"/>
              <w:textAlignment w:val="center"/>
              <w:rPr>
                <w:rFonts w:ascii="宋体" w:hAnsi="宋体" w:eastAsia="宋体" w:cs="宋体"/>
              </w:rPr>
            </w:pPr>
            <w:r>
              <w:rPr>
                <w:rFonts w:hint="eastAsia" w:ascii="宋体" w:hAnsi="宋体" w:eastAsia="宋体" w:cs="宋体"/>
              </w:rPr>
              <w:t>（万元）</w:t>
            </w:r>
          </w:p>
        </w:tc>
        <w:tc>
          <w:tcPr>
            <w:tcW w:w="1153" w:type="dxa"/>
            <w:vMerge w:val="continue"/>
            <w:tcBorders>
              <w:tl2br w:val="nil"/>
              <w:tr2bl w:val="nil"/>
            </w:tcBorders>
            <w:noWrap/>
            <w:vAlign w:val="center"/>
          </w:tcPr>
          <w:p>
            <w:pPr>
              <w:jc w:val="center"/>
              <w:rPr>
                <w:rFonts w:ascii="宋体" w:hAnsi="宋体" w:eastAsia="宋体" w:cs="宋体"/>
              </w:rPr>
            </w:pPr>
          </w:p>
        </w:tc>
        <w:tc>
          <w:tcPr>
            <w:tcW w:w="2004"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中级职称人员</w:t>
            </w:r>
          </w:p>
        </w:tc>
        <w:tc>
          <w:tcPr>
            <w:tcW w:w="2673" w:type="dxa"/>
            <w:gridSpan w:val="2"/>
            <w:tcBorders>
              <w:tl2br w:val="nil"/>
              <w:tr2bl w:val="nil"/>
            </w:tcBorders>
            <w:noWrap/>
            <w:vAlign w:val="center"/>
          </w:tcPr>
          <w:p>
            <w:pPr>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开户银行</w:t>
            </w:r>
          </w:p>
        </w:tc>
        <w:tc>
          <w:tcPr>
            <w:tcW w:w="2090" w:type="dxa"/>
            <w:gridSpan w:val="2"/>
            <w:tcBorders>
              <w:tl2br w:val="nil"/>
              <w:tr2bl w:val="nil"/>
            </w:tcBorders>
            <w:noWrap/>
            <w:vAlign w:val="center"/>
          </w:tcPr>
          <w:p>
            <w:pPr>
              <w:jc w:val="center"/>
              <w:rPr>
                <w:rFonts w:ascii="宋体" w:hAnsi="宋体" w:eastAsia="宋体" w:cs="宋体"/>
              </w:rPr>
            </w:pPr>
          </w:p>
        </w:tc>
        <w:tc>
          <w:tcPr>
            <w:tcW w:w="1153" w:type="dxa"/>
            <w:vMerge w:val="continue"/>
            <w:tcBorders>
              <w:tl2br w:val="nil"/>
              <w:tr2bl w:val="nil"/>
            </w:tcBorders>
            <w:noWrap/>
            <w:vAlign w:val="center"/>
          </w:tcPr>
          <w:p>
            <w:pPr>
              <w:jc w:val="center"/>
              <w:rPr>
                <w:rFonts w:ascii="宋体" w:hAnsi="宋体" w:eastAsia="宋体" w:cs="宋体"/>
              </w:rPr>
            </w:pPr>
          </w:p>
        </w:tc>
        <w:tc>
          <w:tcPr>
            <w:tcW w:w="2004"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初级职称人员</w:t>
            </w:r>
          </w:p>
        </w:tc>
        <w:tc>
          <w:tcPr>
            <w:tcW w:w="2673" w:type="dxa"/>
            <w:gridSpan w:val="2"/>
            <w:tcBorders>
              <w:tl2br w:val="nil"/>
              <w:tr2bl w:val="nil"/>
            </w:tcBorders>
            <w:noWrap/>
            <w:vAlign w:val="center"/>
          </w:tcPr>
          <w:p>
            <w:pPr>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账号</w:t>
            </w:r>
          </w:p>
        </w:tc>
        <w:tc>
          <w:tcPr>
            <w:tcW w:w="2090" w:type="dxa"/>
            <w:gridSpan w:val="2"/>
            <w:tcBorders>
              <w:tl2br w:val="nil"/>
              <w:tr2bl w:val="nil"/>
            </w:tcBorders>
            <w:noWrap/>
            <w:vAlign w:val="center"/>
          </w:tcPr>
          <w:p>
            <w:pPr>
              <w:jc w:val="center"/>
              <w:rPr>
                <w:rFonts w:ascii="宋体" w:hAnsi="宋体" w:eastAsia="宋体" w:cs="宋体"/>
              </w:rPr>
            </w:pPr>
          </w:p>
        </w:tc>
        <w:tc>
          <w:tcPr>
            <w:tcW w:w="1153" w:type="dxa"/>
            <w:vMerge w:val="continue"/>
            <w:tcBorders>
              <w:tl2br w:val="nil"/>
              <w:tr2bl w:val="nil"/>
            </w:tcBorders>
            <w:noWrap/>
            <w:vAlign w:val="center"/>
          </w:tcPr>
          <w:p>
            <w:pPr>
              <w:jc w:val="center"/>
              <w:rPr>
                <w:rFonts w:ascii="宋体" w:hAnsi="宋体" w:eastAsia="宋体" w:cs="宋体"/>
              </w:rPr>
            </w:pPr>
          </w:p>
        </w:tc>
        <w:tc>
          <w:tcPr>
            <w:tcW w:w="2004"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技工</w:t>
            </w:r>
          </w:p>
        </w:tc>
        <w:tc>
          <w:tcPr>
            <w:tcW w:w="2673" w:type="dxa"/>
            <w:gridSpan w:val="2"/>
            <w:tcBorders>
              <w:tl2br w:val="nil"/>
              <w:tr2bl w:val="nil"/>
            </w:tcBorders>
            <w:noWrap/>
            <w:vAlign w:val="center"/>
          </w:tcPr>
          <w:p>
            <w:pPr>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经营范围</w:t>
            </w:r>
          </w:p>
        </w:tc>
        <w:tc>
          <w:tcPr>
            <w:tcW w:w="7920" w:type="dxa"/>
            <w:gridSpan w:val="6"/>
            <w:tcBorders>
              <w:tl2br w:val="nil"/>
              <w:tr2bl w:val="nil"/>
            </w:tcBorders>
            <w:noWrap/>
            <w:vAlign w:val="center"/>
          </w:tcPr>
          <w:p>
            <w:pPr>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499"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备注</w:t>
            </w:r>
          </w:p>
        </w:tc>
        <w:tc>
          <w:tcPr>
            <w:tcW w:w="7920" w:type="dxa"/>
            <w:gridSpan w:val="6"/>
            <w:tcBorders>
              <w:tl2br w:val="nil"/>
              <w:tr2bl w:val="nil"/>
            </w:tcBorders>
            <w:noWrap/>
            <w:vAlign w:val="center"/>
          </w:tcPr>
          <w:p>
            <w:pPr>
              <w:jc w:val="center"/>
              <w:rPr>
                <w:rFonts w:ascii="宋体" w:hAnsi="宋体" w:eastAsia="宋体" w:cs="宋体"/>
              </w:rPr>
            </w:pPr>
          </w:p>
        </w:tc>
      </w:tr>
    </w:tbl>
    <w:p>
      <w:pPr>
        <w:pStyle w:val="7"/>
        <w:tabs>
          <w:tab w:val="left" w:pos="1374"/>
        </w:tabs>
        <w:rPr>
          <w:rFonts w:ascii="宋体" w:hAnsi="宋体" w:eastAsia="宋体" w:cs="宋体"/>
          <w:szCs w:val="24"/>
        </w:rPr>
      </w:pPr>
      <w:r>
        <w:rPr>
          <w:rFonts w:hint="eastAsia" w:ascii="宋体" w:hAnsi="宋体" w:eastAsia="宋体" w:cs="宋体"/>
          <w:b/>
          <w:bCs/>
          <w:szCs w:val="24"/>
        </w:rPr>
        <w:t>备注：</w:t>
      </w:r>
      <w:r>
        <w:rPr>
          <w:rFonts w:hint="eastAsia" w:ascii="宋体" w:hAnsi="宋体" w:eastAsia="宋体" w:cs="宋体"/>
          <w:szCs w:val="24"/>
        </w:rPr>
        <w:t>1.本表后应附资质要求对应的相关证明材料复印件；2.无响应指标的应写明无。</w:t>
      </w:r>
    </w:p>
    <w:p>
      <w:pPr>
        <w:ind w:left="2970"/>
        <w:rPr>
          <w:rFonts w:ascii="宋体" w:hAnsi="宋体" w:eastAsia="宋体" w:cs="宋体"/>
          <w:b/>
          <w:bCs/>
        </w:rPr>
      </w:pPr>
      <w:bookmarkStart w:id="5" w:name="_Toc18040"/>
    </w:p>
    <w:p>
      <w:pPr>
        <w:pStyle w:val="16"/>
        <w:rPr>
          <w:rFonts w:ascii="宋体" w:hAnsi="宋体" w:eastAsia="宋体" w:cs="宋体"/>
          <w:b/>
          <w:bCs/>
        </w:rPr>
      </w:pPr>
    </w:p>
    <w:p>
      <w:pPr>
        <w:pStyle w:val="16"/>
        <w:rPr>
          <w:rFonts w:ascii="宋体" w:hAnsi="宋体" w:eastAsia="宋体" w:cs="宋体"/>
          <w:b/>
          <w:bCs/>
        </w:rPr>
      </w:pPr>
    </w:p>
    <w:p>
      <w:pPr>
        <w:pStyle w:val="16"/>
        <w:rPr>
          <w:rFonts w:ascii="宋体" w:hAnsi="宋体" w:eastAsia="宋体" w:cs="宋体"/>
          <w:b/>
          <w:bCs/>
        </w:rPr>
      </w:pPr>
    </w:p>
    <w:p>
      <w:pPr>
        <w:rPr>
          <w:rFonts w:ascii="宋体" w:hAnsi="宋体" w:eastAsia="宋体" w:cs="宋体"/>
          <w:b/>
          <w:bCs/>
        </w:rPr>
      </w:pPr>
      <w:r>
        <w:rPr>
          <w:rFonts w:hint="eastAsia" w:ascii="宋体" w:hAnsi="宋体" w:eastAsia="宋体" w:cs="宋体"/>
          <w:b/>
          <w:bCs/>
        </w:rPr>
        <w:br w:type="page"/>
      </w:r>
    </w:p>
    <w:p>
      <w:pPr>
        <w:widowControl/>
        <w:outlineLvl w:val="3"/>
        <w:rPr>
          <w:rFonts w:ascii="宋体" w:hAnsi="宋体" w:eastAsia="宋体" w:cs="宋体"/>
          <w:b/>
          <w:bCs/>
          <w:color w:val="000000"/>
          <w:kern w:val="0"/>
          <w:sz w:val="32"/>
          <w:szCs w:val="32"/>
          <w:lang w:bidi="ar"/>
        </w:rPr>
      </w:pPr>
      <w:bookmarkStart w:id="6" w:name="_Toc15698"/>
      <w:r>
        <w:rPr>
          <w:rFonts w:hint="eastAsia" w:ascii="宋体" w:hAnsi="宋体" w:eastAsia="宋体" w:cs="宋体"/>
          <w:b/>
          <w:bCs/>
          <w:color w:val="000000"/>
          <w:kern w:val="0"/>
          <w:sz w:val="32"/>
          <w:szCs w:val="32"/>
          <w:lang w:bidi="ar"/>
        </w:rPr>
        <w:t>附：</w:t>
      </w:r>
    </w:p>
    <w:p>
      <w:pPr>
        <w:widowControl/>
        <w:jc w:val="center"/>
        <w:outlineLvl w:val="4"/>
        <w:rPr>
          <w:rFonts w:ascii="宋体" w:hAnsi="宋体" w:eastAsia="宋体" w:cs="宋体"/>
          <w:b/>
          <w:bCs/>
          <w:sz w:val="32"/>
          <w:szCs w:val="32"/>
        </w:rPr>
      </w:pPr>
      <w:r>
        <w:rPr>
          <w:rFonts w:hint="eastAsia" w:ascii="宋体" w:hAnsi="宋体" w:eastAsia="宋体" w:cs="宋体"/>
          <w:b/>
          <w:bCs/>
          <w:color w:val="000000"/>
          <w:kern w:val="0"/>
          <w:sz w:val="32"/>
          <w:szCs w:val="32"/>
          <w:lang w:bidi="ar"/>
        </w:rPr>
        <w:t>（1）独立承担民事责任的能力</w:t>
      </w:r>
      <w:bookmarkEnd w:id="6"/>
    </w:p>
    <w:p>
      <w:pPr>
        <w:pStyle w:val="16"/>
        <w:rPr>
          <w:rFonts w:ascii="宋体" w:hAnsi="宋体" w:eastAsia="宋体" w:cs="宋体"/>
        </w:rPr>
      </w:pPr>
    </w:p>
    <w:p>
      <w:pPr>
        <w:pStyle w:val="16"/>
        <w:ind w:firstLine="280" w:firstLineChars="100"/>
        <w:rPr>
          <w:rFonts w:ascii="宋体" w:hAnsi="宋体" w:eastAsia="宋体" w:cs="宋体"/>
          <w:sz w:val="28"/>
          <w:szCs w:val="28"/>
        </w:rPr>
      </w:pPr>
      <w:r>
        <w:rPr>
          <w:rFonts w:hint="eastAsia" w:ascii="宋体" w:hAnsi="宋体" w:eastAsia="宋体" w:cs="宋体"/>
          <w:sz w:val="28"/>
          <w:szCs w:val="28"/>
        </w:rPr>
        <w:t>相关证明材料需加盖公章</w:t>
      </w:r>
    </w:p>
    <w:p>
      <w:pPr>
        <w:rPr>
          <w:rFonts w:ascii="宋体" w:hAnsi="宋体" w:eastAsia="宋体" w:cs="宋体"/>
          <w:b/>
          <w:bCs/>
        </w:rPr>
      </w:pPr>
      <w:r>
        <w:rPr>
          <w:rFonts w:hint="eastAsia" w:ascii="宋体" w:hAnsi="宋体" w:eastAsia="宋体" w:cs="宋体"/>
          <w:b/>
          <w:bCs/>
        </w:rPr>
        <w:br w:type="page"/>
      </w:r>
    </w:p>
    <w:p>
      <w:pPr>
        <w:widowControl/>
        <w:numPr>
          <w:ilvl w:val="0"/>
          <w:numId w:val="14"/>
        </w:numPr>
        <w:jc w:val="center"/>
        <w:outlineLvl w:val="4"/>
        <w:rPr>
          <w:rFonts w:hint="eastAsia" w:ascii="宋体" w:hAnsi="宋体" w:eastAsia="宋体" w:cs="宋体"/>
          <w:b/>
          <w:bCs/>
          <w:color w:val="000000"/>
          <w:kern w:val="0"/>
          <w:sz w:val="32"/>
          <w:szCs w:val="32"/>
          <w:lang w:bidi="ar"/>
        </w:rPr>
      </w:pPr>
      <w:r>
        <w:rPr>
          <w:rFonts w:hint="eastAsia" w:ascii="宋体" w:hAnsi="宋体" w:eastAsia="宋体" w:cs="宋体"/>
          <w:b/>
          <w:bCs/>
          <w:color w:val="000000"/>
          <w:kern w:val="0"/>
          <w:sz w:val="32"/>
          <w:szCs w:val="32"/>
          <w:lang w:bidi="ar"/>
        </w:rPr>
        <w:t>本项目的特定资格要求</w:t>
      </w:r>
    </w:p>
    <w:p>
      <w:pPr>
        <w:pStyle w:val="2"/>
        <w:rPr>
          <w:rFonts w:hint="default" w:eastAsia="宋体"/>
          <w:b w:val="0"/>
          <w:bCs w:val="0"/>
          <w:sz w:val="28"/>
          <w:szCs w:val="28"/>
          <w:lang w:val="en-US" w:eastAsia="zh-CN"/>
        </w:rPr>
      </w:pPr>
      <w:r>
        <w:rPr>
          <w:rFonts w:hint="eastAsia" w:ascii="宋体" w:hAnsi="宋体" w:eastAsia="宋体" w:cs="宋体"/>
          <w:b w:val="0"/>
          <w:bCs w:val="0"/>
          <w:color w:val="000000"/>
          <w:kern w:val="0"/>
          <w:sz w:val="28"/>
          <w:szCs w:val="28"/>
          <w:lang w:val="en-US" w:eastAsia="zh-CN" w:bidi="ar"/>
        </w:rPr>
        <w:t>如需要提供，请提供证明材料复印件加盖公章</w:t>
      </w:r>
    </w:p>
    <w:p>
      <w:pPr>
        <w:rPr>
          <w:rFonts w:hint="default" w:ascii="宋体" w:hAnsi="宋体" w:eastAsia="宋体" w:cs="宋体"/>
          <w:b/>
          <w:bCs/>
          <w:color w:val="000000"/>
          <w:kern w:val="0"/>
          <w:sz w:val="32"/>
          <w:szCs w:val="32"/>
          <w:lang w:val="en-US" w:eastAsia="zh-CN" w:bidi="ar"/>
        </w:rPr>
      </w:pPr>
      <w:r>
        <w:rPr>
          <w:rFonts w:hint="eastAsia" w:ascii="宋体" w:hAnsi="宋体" w:eastAsia="宋体" w:cs="宋体"/>
          <w:b/>
          <w:bCs/>
          <w:color w:val="000000"/>
          <w:kern w:val="0"/>
          <w:sz w:val="32"/>
          <w:szCs w:val="32"/>
          <w:lang w:bidi="ar"/>
        </w:rPr>
        <w:br w:type="page"/>
      </w:r>
    </w:p>
    <w:p>
      <w:pPr>
        <w:pStyle w:val="2"/>
        <w:rPr>
          <w:rFonts w:hint="eastAsia"/>
        </w:rPr>
      </w:pPr>
    </w:p>
    <w:p>
      <w:pPr>
        <w:widowControl/>
        <w:numPr>
          <w:ilvl w:val="0"/>
          <w:numId w:val="14"/>
        </w:numPr>
        <w:jc w:val="center"/>
        <w:outlineLvl w:val="4"/>
        <w:rPr>
          <w:rFonts w:hint="eastAsia" w:ascii="宋体" w:hAnsi="宋体" w:eastAsia="宋体" w:cs="宋体"/>
          <w:b/>
          <w:bCs/>
          <w:color w:val="000000"/>
          <w:kern w:val="0"/>
          <w:sz w:val="32"/>
          <w:szCs w:val="32"/>
          <w:lang w:bidi="ar"/>
        </w:rPr>
      </w:pPr>
      <w:bookmarkStart w:id="7" w:name="_Toc29012"/>
      <w:r>
        <w:rPr>
          <w:rFonts w:hint="eastAsia" w:ascii="宋体" w:hAnsi="宋体" w:eastAsia="宋体" w:cs="宋体"/>
          <w:b/>
          <w:bCs/>
          <w:color w:val="000000"/>
          <w:kern w:val="0"/>
          <w:sz w:val="32"/>
          <w:szCs w:val="32"/>
          <w:lang w:val="en-US" w:eastAsia="zh-CN" w:bidi="ar"/>
        </w:rPr>
        <w:t xml:space="preserve"> </w:t>
      </w:r>
      <w:r>
        <w:rPr>
          <w:rFonts w:hint="eastAsia" w:ascii="宋体" w:hAnsi="宋体" w:eastAsia="宋体" w:cs="宋体"/>
          <w:b/>
          <w:bCs/>
          <w:color w:val="000000"/>
          <w:kern w:val="0"/>
          <w:sz w:val="32"/>
          <w:szCs w:val="32"/>
          <w:lang w:bidi="ar"/>
        </w:rPr>
        <w:t>资格承诺函</w:t>
      </w:r>
    </w:p>
    <w:p>
      <w:pPr>
        <w:spacing w:line="560" w:lineRule="exact"/>
        <w:ind w:firstLine="0"/>
        <w:jc w:val="left"/>
        <w:rPr>
          <w:sz w:val="28"/>
          <w:szCs w:val="28"/>
        </w:rPr>
      </w:pPr>
      <w:r>
        <w:rPr>
          <w:rFonts w:hint="eastAsia" w:ascii="宋体" w:hAnsi="宋体" w:eastAsia="宋体"/>
          <w:color w:val="000000"/>
          <w:sz w:val="28"/>
          <w:szCs w:val="28"/>
        </w:rPr>
        <w:t>致：</w:t>
      </w:r>
      <w:r>
        <w:rPr>
          <w:rFonts w:hint="eastAsia" w:ascii="宋体" w:hAnsi="宋体" w:eastAsia="宋体"/>
          <w:color w:val="000000"/>
          <w:sz w:val="28"/>
          <w:szCs w:val="28"/>
          <w:u w:val="single"/>
        </w:rPr>
        <w:tab/>
      </w:r>
      <w:r>
        <w:rPr>
          <w:rFonts w:hint="eastAsia" w:ascii="宋体" w:hAnsi="宋体" w:eastAsia="宋体"/>
          <w:color w:val="000000"/>
          <w:sz w:val="28"/>
          <w:szCs w:val="28"/>
          <w:u w:val="single"/>
          <w:lang w:val="en-US" w:eastAsia="zh-CN"/>
        </w:rPr>
        <w:t>丹阳市人民医院</w:t>
      </w:r>
    </w:p>
    <w:p>
      <w:pPr>
        <w:spacing w:line="580" w:lineRule="exact"/>
        <w:ind w:firstLine="620"/>
        <w:jc w:val="both"/>
        <w:rPr>
          <w:sz w:val="28"/>
          <w:szCs w:val="28"/>
        </w:rPr>
      </w:pPr>
      <w:r>
        <w:rPr>
          <w:rFonts w:hint="eastAsia" w:ascii="宋体" w:hAnsi="宋体" w:eastAsia="宋体"/>
          <w:color w:val="000000"/>
          <w:sz w:val="28"/>
          <w:szCs w:val="28"/>
        </w:rPr>
        <w:t>我单位参与</w:t>
      </w:r>
      <w:r>
        <w:rPr>
          <w:rFonts w:hint="eastAsia" w:ascii="宋体" w:hAnsi="宋体" w:eastAsia="宋体"/>
          <w:color w:val="000000"/>
          <w:sz w:val="28"/>
          <w:szCs w:val="28"/>
          <w:u w:val="single"/>
        </w:rPr>
        <w:t>（项目名称）</w:t>
      </w:r>
      <w:r>
        <w:rPr>
          <w:rFonts w:hint="eastAsia" w:ascii="宋体" w:hAnsi="宋体" w:eastAsia="宋体"/>
          <w:color w:val="000000"/>
          <w:sz w:val="28"/>
          <w:szCs w:val="28"/>
          <w:u w:val="single"/>
        </w:rPr>
        <w:tab/>
      </w:r>
      <w:r>
        <w:rPr>
          <w:rFonts w:hint="eastAsia" w:ascii="宋体" w:hAnsi="宋体" w:eastAsia="宋体"/>
          <w:color w:val="000000"/>
          <w:sz w:val="28"/>
          <w:szCs w:val="28"/>
          <w:u w:val="single"/>
        </w:rPr>
        <w:t>（项目编号：</w:t>
      </w:r>
      <w:r>
        <w:rPr>
          <w:rFonts w:hint="eastAsia" w:ascii="宋体" w:hAnsi="宋体" w:eastAsia="宋体"/>
          <w:color w:val="000000"/>
          <w:sz w:val="28"/>
          <w:szCs w:val="28"/>
          <w:u w:val="single"/>
        </w:rPr>
        <w:tab/>
      </w:r>
      <w:r>
        <w:rPr>
          <w:rFonts w:hint="eastAsia" w:ascii="宋体" w:hAnsi="宋体" w:eastAsia="宋体"/>
          <w:color w:val="000000"/>
          <w:sz w:val="28"/>
          <w:szCs w:val="28"/>
          <w:u w:val="single"/>
        </w:rPr>
        <w:t>）</w:t>
      </w:r>
      <w:r>
        <w:rPr>
          <w:rFonts w:hint="eastAsia" w:ascii="宋体" w:hAnsi="宋体" w:eastAsia="宋体"/>
          <w:color w:val="000000"/>
          <w:sz w:val="28"/>
          <w:szCs w:val="28"/>
        </w:rPr>
        <w:t>项目的采购活动，现承诺如下：</w:t>
      </w:r>
    </w:p>
    <w:p>
      <w:pPr>
        <w:spacing w:line="520" w:lineRule="exact"/>
        <w:ind w:firstLine="620"/>
        <w:jc w:val="left"/>
        <w:rPr>
          <w:sz w:val="28"/>
          <w:szCs w:val="28"/>
        </w:rPr>
      </w:pPr>
      <w:r>
        <w:rPr>
          <w:rFonts w:hint="eastAsia" w:ascii="宋体" w:hAnsi="宋体" w:eastAsia="宋体"/>
          <w:color w:val="000000"/>
          <w:sz w:val="28"/>
          <w:szCs w:val="28"/>
        </w:rPr>
        <w:t>1．我方具有良好的商业信誉和健全的财务会计制度。</w:t>
      </w:r>
    </w:p>
    <w:p>
      <w:pPr>
        <w:spacing w:line="520" w:lineRule="exact"/>
        <w:ind w:firstLine="620"/>
        <w:jc w:val="left"/>
        <w:rPr>
          <w:sz w:val="28"/>
          <w:szCs w:val="28"/>
        </w:rPr>
      </w:pPr>
      <w:r>
        <w:rPr>
          <w:rFonts w:hint="eastAsia" w:ascii="宋体" w:hAnsi="宋体" w:eastAsia="宋体"/>
          <w:color w:val="000000"/>
          <w:sz w:val="28"/>
          <w:szCs w:val="28"/>
        </w:rPr>
        <w:t>2．我方具有履行合同所必需的设备和专业技术能力。</w:t>
      </w:r>
    </w:p>
    <w:p>
      <w:pPr>
        <w:spacing w:line="520" w:lineRule="exact"/>
        <w:ind w:firstLine="620"/>
        <w:jc w:val="left"/>
        <w:rPr>
          <w:sz w:val="28"/>
          <w:szCs w:val="28"/>
        </w:rPr>
      </w:pPr>
      <w:r>
        <w:rPr>
          <w:rFonts w:hint="eastAsia" w:ascii="宋体" w:hAnsi="宋体" w:eastAsia="宋体"/>
          <w:color w:val="000000"/>
          <w:sz w:val="28"/>
          <w:szCs w:val="28"/>
        </w:rPr>
        <w:t>3．我方具有依法缴纳税收和社会保障资金的良好记录。</w:t>
      </w:r>
    </w:p>
    <w:p>
      <w:pPr>
        <w:spacing w:line="520" w:lineRule="exact"/>
        <w:ind w:firstLine="620"/>
        <w:jc w:val="both"/>
        <w:rPr>
          <w:sz w:val="28"/>
          <w:szCs w:val="28"/>
        </w:rPr>
      </w:pPr>
      <w:r>
        <w:rPr>
          <w:rFonts w:hint="eastAsia" w:ascii="宋体" w:hAnsi="宋体" w:eastAsia="宋体"/>
          <w:color w:val="000000"/>
          <w:sz w:val="28"/>
          <w:szCs w:val="28"/>
        </w:rPr>
        <w:t>4．我方参加本项目采购活动前三年内，在经营活动中没有重大违法记录。</w:t>
      </w:r>
    </w:p>
    <w:p>
      <w:pPr>
        <w:spacing w:after="560" w:line="520" w:lineRule="exact"/>
        <w:ind w:firstLine="620"/>
        <w:jc w:val="both"/>
        <w:rPr>
          <w:sz w:val="28"/>
          <w:szCs w:val="28"/>
        </w:rPr>
      </w:pPr>
      <w:r>
        <w:rPr>
          <w:rFonts w:hint="eastAsia" w:ascii="宋体" w:hAnsi="宋体" w:eastAsia="宋体"/>
          <w:color w:val="000000"/>
          <w:sz w:val="28"/>
          <w:szCs w:val="28"/>
        </w:rPr>
        <w:t>若我单位承诺不实，自愿承担提供虚假材料谋取中标、成交的法律责任。</w:t>
      </w:r>
    </w:p>
    <w:p>
      <w:pPr>
        <w:spacing w:line="580" w:lineRule="exact"/>
        <w:ind w:firstLine="940"/>
        <w:jc w:val="left"/>
        <w:rPr>
          <w:rFonts w:hint="eastAsia" w:ascii="宋体" w:hAnsi="宋体" w:eastAsia="宋体"/>
          <w:color w:val="000000"/>
          <w:sz w:val="28"/>
          <w:szCs w:val="28"/>
        </w:rPr>
      </w:pPr>
      <w:r>
        <w:rPr>
          <w:rFonts w:hint="eastAsia" w:ascii="宋体" w:hAnsi="宋体" w:eastAsia="宋体"/>
          <w:color w:val="000000"/>
          <w:sz w:val="28"/>
          <w:szCs w:val="28"/>
        </w:rPr>
        <w:t>投标（响应）供应商（全称并盖章）：</w:t>
      </w:r>
    </w:p>
    <w:p>
      <w:pPr>
        <w:pStyle w:val="2"/>
      </w:pPr>
    </w:p>
    <w:p>
      <w:pPr>
        <w:spacing w:line="520" w:lineRule="exact"/>
        <w:ind w:firstLine="940"/>
        <w:jc w:val="both"/>
        <w:rPr>
          <w:rFonts w:hint="eastAsia" w:ascii="宋体" w:hAnsi="宋体" w:eastAsia="宋体"/>
          <w:color w:val="000000"/>
          <w:sz w:val="28"/>
          <w:szCs w:val="28"/>
        </w:rPr>
      </w:pPr>
      <w:r>
        <w:rPr>
          <w:rFonts w:hint="eastAsia" w:ascii="宋体" w:hAnsi="宋体" w:eastAsia="宋体"/>
          <w:color w:val="000000"/>
          <w:sz w:val="28"/>
          <w:szCs w:val="28"/>
        </w:rPr>
        <w:t>供应商法定代表人或授权代表（签字或签章）：</w:t>
      </w:r>
    </w:p>
    <w:p>
      <w:pPr>
        <w:pStyle w:val="2"/>
      </w:pPr>
    </w:p>
    <w:p>
      <w:pPr>
        <w:spacing w:after="440" w:line="520" w:lineRule="exact"/>
        <w:ind w:firstLine="940"/>
        <w:jc w:val="left"/>
        <w:rPr>
          <w:sz w:val="28"/>
          <w:szCs w:val="28"/>
        </w:rPr>
      </w:pPr>
      <w:r>
        <w:rPr>
          <w:rFonts w:hint="eastAsia" w:ascii="宋体" w:hAnsi="宋体" w:eastAsia="宋体"/>
          <w:color w:val="000000"/>
          <w:sz w:val="28"/>
          <w:szCs w:val="28"/>
        </w:rPr>
        <w:t>日期：</w:t>
      </w:r>
    </w:p>
    <w:bookmarkEnd w:id="7"/>
    <w:p>
      <w:pPr>
        <w:pStyle w:val="16"/>
        <w:ind w:firstLine="0"/>
        <w:rPr>
          <w:rFonts w:ascii="宋体" w:hAnsi="宋体" w:eastAsia="宋体" w:cs="宋体"/>
        </w:rPr>
      </w:pPr>
    </w:p>
    <w:p>
      <w:pPr>
        <w:pStyle w:val="16"/>
        <w:ind w:firstLine="0"/>
        <w:rPr>
          <w:rFonts w:ascii="宋体" w:hAnsi="宋体" w:eastAsia="宋体" w:cs="宋体"/>
        </w:rPr>
      </w:pPr>
    </w:p>
    <w:p>
      <w:pPr>
        <w:pStyle w:val="16"/>
        <w:ind w:firstLine="0"/>
        <w:rPr>
          <w:rFonts w:ascii="宋体" w:hAnsi="宋体" w:eastAsia="宋体" w:cs="宋体"/>
        </w:rPr>
      </w:pPr>
    </w:p>
    <w:p>
      <w:pPr>
        <w:pStyle w:val="16"/>
        <w:ind w:firstLine="0"/>
        <w:rPr>
          <w:rFonts w:ascii="宋体" w:hAnsi="宋体" w:eastAsia="宋体" w:cs="宋体"/>
        </w:rPr>
      </w:pPr>
    </w:p>
    <w:p>
      <w:pPr>
        <w:spacing w:line="520" w:lineRule="exact"/>
        <w:ind w:firstLine="0"/>
        <w:jc w:val="both"/>
        <w:rPr>
          <w:sz w:val="24"/>
          <w:szCs w:val="24"/>
        </w:rPr>
      </w:pPr>
      <w:r>
        <w:rPr>
          <w:rFonts w:hint="eastAsia" w:ascii="宋体" w:hAnsi="宋体" w:eastAsia="宋体"/>
          <w:color w:val="000000"/>
          <w:sz w:val="24"/>
          <w:szCs w:val="24"/>
        </w:rPr>
        <w:t>说明：1．供应商可自行选择是否提供本承诺函，若不提供本承诺函的，应按采购文件要求提供相应的证明材料。</w:t>
      </w:r>
    </w:p>
    <w:p>
      <w:pPr>
        <w:pStyle w:val="16"/>
        <w:ind w:firstLine="0"/>
        <w:rPr>
          <w:rFonts w:ascii="宋体" w:hAnsi="宋体" w:eastAsia="宋体" w:cs="宋体"/>
        </w:rPr>
      </w:pPr>
      <w:r>
        <w:rPr>
          <w:rFonts w:hint="eastAsia" w:ascii="宋体" w:hAnsi="宋体" w:eastAsia="宋体"/>
          <w:color w:val="000000"/>
          <w:sz w:val="24"/>
          <w:szCs w:val="24"/>
        </w:rPr>
        <w:t>2．供应商可删减承诺事项，删减的承诺事项须按采购文件要求提供相应的证明材料。比如删去本承诺函第3项的，则应按采购文件要求提供依法缴纳税收和社会保障资金的良好记录。</w:t>
      </w:r>
    </w:p>
    <w:p>
      <w:pPr>
        <w:pStyle w:val="16"/>
        <w:ind w:firstLine="0"/>
        <w:rPr>
          <w:rFonts w:ascii="宋体" w:hAnsi="宋体" w:eastAsia="宋体" w:cs="宋体"/>
        </w:rPr>
      </w:pPr>
    </w:p>
    <w:p>
      <w:pPr>
        <w:pStyle w:val="16"/>
        <w:ind w:firstLine="0"/>
        <w:rPr>
          <w:rFonts w:ascii="宋体" w:hAnsi="宋体" w:eastAsia="宋体" w:cs="宋体"/>
        </w:rPr>
      </w:pPr>
    </w:p>
    <w:p>
      <w:pPr>
        <w:pStyle w:val="16"/>
        <w:ind w:firstLine="0"/>
        <w:rPr>
          <w:rFonts w:ascii="宋体" w:hAnsi="宋体" w:eastAsia="宋体" w:cs="宋体"/>
        </w:rPr>
      </w:pPr>
    </w:p>
    <w:p>
      <w:pPr>
        <w:pStyle w:val="16"/>
        <w:ind w:firstLine="0"/>
        <w:rPr>
          <w:rFonts w:ascii="宋体" w:hAnsi="宋体" w:eastAsia="宋体" w:cs="宋体"/>
        </w:rPr>
      </w:pPr>
    </w:p>
    <w:p>
      <w:pPr>
        <w:pStyle w:val="16"/>
        <w:ind w:firstLine="0"/>
        <w:rPr>
          <w:rFonts w:ascii="宋体" w:hAnsi="宋体" w:eastAsia="宋体" w:cs="宋体"/>
        </w:rPr>
      </w:pPr>
    </w:p>
    <w:p>
      <w:pPr>
        <w:pStyle w:val="16"/>
        <w:ind w:firstLine="0"/>
        <w:rPr>
          <w:rFonts w:ascii="宋体" w:hAnsi="宋体" w:eastAsia="宋体" w:cs="宋体"/>
        </w:rPr>
      </w:pPr>
    </w:p>
    <w:bookmarkEnd w:id="5"/>
    <w:p>
      <w:pPr>
        <w:pStyle w:val="5"/>
      </w:pPr>
      <w:r>
        <w:rPr>
          <w:rFonts w:hint="eastAsia"/>
        </w:rPr>
        <w:t>技术和服务要求响应偏离表</w:t>
      </w:r>
    </w:p>
    <w:p>
      <w:pPr>
        <w:pStyle w:val="10"/>
        <w:tabs>
          <w:tab w:val="left" w:pos="6300"/>
        </w:tabs>
        <w:snapToGrid w:val="0"/>
        <w:spacing w:line="312" w:lineRule="auto"/>
        <w:ind w:firstLine="480" w:firstLineChars="200"/>
        <w:rPr>
          <w:rFonts w:ascii="宋体" w:hAnsi="宋体" w:eastAsia="宋体" w:cs="宋体"/>
        </w:rPr>
      </w:pPr>
      <w:r>
        <w:rPr>
          <w:rFonts w:hint="eastAsia" w:ascii="宋体" w:hAnsi="宋体" w:eastAsia="宋体" w:cs="宋体"/>
        </w:rPr>
        <w:t>项目名称：</w:t>
      </w:r>
    </w:p>
    <w:tbl>
      <w:tblPr>
        <w:tblStyle w:val="12"/>
        <w:tblW w:w="9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2658"/>
        <w:gridCol w:w="2873"/>
        <w:gridCol w:w="1509"/>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669" w:type="dxa"/>
            <w:vAlign w:val="center"/>
          </w:tcPr>
          <w:p>
            <w:pPr>
              <w:tabs>
                <w:tab w:val="left" w:pos="6300"/>
              </w:tabs>
              <w:snapToGrid w:val="0"/>
              <w:spacing w:line="312" w:lineRule="auto"/>
              <w:jc w:val="center"/>
              <w:outlineLvl w:val="0"/>
              <w:rPr>
                <w:rFonts w:ascii="宋体" w:hAnsi="宋体" w:eastAsia="宋体" w:cs="宋体"/>
              </w:rPr>
            </w:pPr>
            <w:r>
              <w:rPr>
                <w:rFonts w:hint="eastAsia" w:ascii="宋体" w:hAnsi="宋体" w:eastAsia="宋体" w:cs="宋体"/>
              </w:rPr>
              <w:t>序号</w:t>
            </w:r>
          </w:p>
        </w:tc>
        <w:tc>
          <w:tcPr>
            <w:tcW w:w="2658" w:type="dxa"/>
            <w:vAlign w:val="center"/>
          </w:tcPr>
          <w:p>
            <w:pPr>
              <w:tabs>
                <w:tab w:val="left" w:pos="6300"/>
              </w:tabs>
              <w:snapToGrid w:val="0"/>
              <w:spacing w:line="312" w:lineRule="auto"/>
              <w:jc w:val="center"/>
              <w:outlineLvl w:val="0"/>
              <w:rPr>
                <w:rFonts w:ascii="宋体" w:hAnsi="宋体" w:eastAsia="宋体" w:cs="宋体"/>
              </w:rPr>
            </w:pPr>
            <w:r>
              <w:t>采购文件规定的技术和服务要求</w:t>
            </w:r>
          </w:p>
        </w:tc>
        <w:tc>
          <w:tcPr>
            <w:tcW w:w="2873" w:type="dxa"/>
            <w:vAlign w:val="center"/>
          </w:tcPr>
          <w:p>
            <w:pPr>
              <w:tabs>
                <w:tab w:val="left" w:pos="6300"/>
              </w:tabs>
              <w:snapToGrid w:val="0"/>
              <w:spacing w:line="312" w:lineRule="auto"/>
              <w:jc w:val="center"/>
              <w:outlineLvl w:val="0"/>
              <w:rPr>
                <w:rFonts w:ascii="宋体" w:hAnsi="宋体" w:eastAsia="宋体" w:cs="宋体"/>
              </w:rPr>
            </w:pPr>
            <w:r>
              <w:t>投标文件响应的具体内容</w:t>
            </w:r>
          </w:p>
        </w:tc>
        <w:tc>
          <w:tcPr>
            <w:tcW w:w="1509" w:type="dxa"/>
            <w:vAlign w:val="center"/>
          </w:tcPr>
          <w:p>
            <w:pPr>
              <w:tabs>
                <w:tab w:val="left" w:pos="6300"/>
              </w:tabs>
              <w:snapToGrid w:val="0"/>
              <w:spacing w:line="312" w:lineRule="auto"/>
              <w:jc w:val="center"/>
              <w:outlineLvl w:val="0"/>
              <w:rPr>
                <w:rFonts w:ascii="宋体" w:hAnsi="宋体" w:eastAsia="宋体" w:cs="宋体"/>
              </w:rPr>
            </w:pPr>
            <w:r>
              <w:t>是否偏离</w:t>
            </w:r>
          </w:p>
        </w:tc>
        <w:tc>
          <w:tcPr>
            <w:tcW w:w="1341" w:type="dxa"/>
            <w:vAlign w:val="center"/>
          </w:tcPr>
          <w:p>
            <w:pPr>
              <w:tabs>
                <w:tab w:val="left" w:pos="6300"/>
              </w:tabs>
              <w:snapToGrid w:val="0"/>
              <w:spacing w:line="312" w:lineRule="auto"/>
              <w:jc w:val="center"/>
              <w:outlineLvl w:val="0"/>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9" w:type="dxa"/>
            <w:vAlign w:val="center"/>
          </w:tcPr>
          <w:p>
            <w:pPr>
              <w:tabs>
                <w:tab w:val="left" w:pos="6300"/>
              </w:tabs>
              <w:snapToGrid w:val="0"/>
              <w:spacing w:line="312" w:lineRule="auto"/>
              <w:jc w:val="center"/>
              <w:outlineLvl w:val="0"/>
              <w:rPr>
                <w:rFonts w:ascii="宋体" w:hAnsi="宋体" w:eastAsia="宋体" w:cs="宋体"/>
              </w:rPr>
            </w:pPr>
          </w:p>
        </w:tc>
        <w:tc>
          <w:tcPr>
            <w:tcW w:w="2658" w:type="dxa"/>
            <w:vAlign w:val="center"/>
          </w:tcPr>
          <w:p>
            <w:pPr>
              <w:tabs>
                <w:tab w:val="left" w:pos="6300"/>
              </w:tabs>
              <w:snapToGrid w:val="0"/>
              <w:spacing w:line="312" w:lineRule="auto"/>
              <w:jc w:val="center"/>
              <w:outlineLvl w:val="0"/>
              <w:rPr>
                <w:rFonts w:ascii="宋体" w:hAnsi="宋体" w:eastAsia="宋体" w:cs="宋体"/>
              </w:rPr>
            </w:pPr>
          </w:p>
        </w:tc>
        <w:tc>
          <w:tcPr>
            <w:tcW w:w="2873" w:type="dxa"/>
            <w:vAlign w:val="center"/>
          </w:tcPr>
          <w:p>
            <w:pPr>
              <w:tabs>
                <w:tab w:val="left" w:pos="6300"/>
              </w:tabs>
              <w:snapToGrid w:val="0"/>
              <w:spacing w:line="312" w:lineRule="auto"/>
              <w:jc w:val="center"/>
              <w:outlineLvl w:val="0"/>
              <w:rPr>
                <w:rFonts w:ascii="宋体" w:hAnsi="宋体" w:eastAsia="宋体" w:cs="宋体"/>
              </w:rPr>
            </w:pPr>
          </w:p>
        </w:tc>
        <w:tc>
          <w:tcPr>
            <w:tcW w:w="1509" w:type="dxa"/>
            <w:vAlign w:val="center"/>
          </w:tcPr>
          <w:p>
            <w:pPr>
              <w:tabs>
                <w:tab w:val="left" w:pos="6300"/>
              </w:tabs>
              <w:snapToGrid w:val="0"/>
              <w:spacing w:line="312" w:lineRule="auto"/>
              <w:jc w:val="center"/>
              <w:outlineLvl w:val="0"/>
              <w:rPr>
                <w:rFonts w:ascii="宋体" w:hAnsi="宋体" w:eastAsia="宋体" w:cs="宋体"/>
              </w:rPr>
            </w:pPr>
          </w:p>
        </w:tc>
        <w:tc>
          <w:tcPr>
            <w:tcW w:w="1341" w:type="dxa"/>
            <w:vAlign w:val="center"/>
          </w:tcPr>
          <w:p>
            <w:pPr>
              <w:tabs>
                <w:tab w:val="left" w:pos="6300"/>
              </w:tabs>
              <w:snapToGrid w:val="0"/>
              <w:spacing w:line="312"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9" w:type="dxa"/>
            <w:vAlign w:val="center"/>
          </w:tcPr>
          <w:p>
            <w:pPr>
              <w:tabs>
                <w:tab w:val="left" w:pos="6300"/>
              </w:tabs>
              <w:snapToGrid w:val="0"/>
              <w:spacing w:line="312" w:lineRule="auto"/>
              <w:jc w:val="center"/>
              <w:outlineLvl w:val="0"/>
              <w:rPr>
                <w:rFonts w:ascii="宋体" w:hAnsi="宋体" w:eastAsia="宋体" w:cs="宋体"/>
              </w:rPr>
            </w:pPr>
          </w:p>
        </w:tc>
        <w:tc>
          <w:tcPr>
            <w:tcW w:w="2658" w:type="dxa"/>
            <w:vAlign w:val="center"/>
          </w:tcPr>
          <w:p>
            <w:pPr>
              <w:tabs>
                <w:tab w:val="left" w:pos="6300"/>
              </w:tabs>
              <w:snapToGrid w:val="0"/>
              <w:spacing w:line="312" w:lineRule="auto"/>
              <w:jc w:val="center"/>
              <w:outlineLvl w:val="0"/>
              <w:rPr>
                <w:rFonts w:ascii="宋体" w:hAnsi="宋体" w:eastAsia="宋体" w:cs="宋体"/>
              </w:rPr>
            </w:pPr>
          </w:p>
        </w:tc>
        <w:tc>
          <w:tcPr>
            <w:tcW w:w="2873" w:type="dxa"/>
            <w:vAlign w:val="center"/>
          </w:tcPr>
          <w:p>
            <w:pPr>
              <w:tabs>
                <w:tab w:val="left" w:pos="6300"/>
              </w:tabs>
              <w:snapToGrid w:val="0"/>
              <w:spacing w:line="312" w:lineRule="auto"/>
              <w:jc w:val="center"/>
              <w:outlineLvl w:val="0"/>
              <w:rPr>
                <w:rFonts w:ascii="宋体" w:hAnsi="宋体" w:eastAsia="宋体" w:cs="宋体"/>
              </w:rPr>
            </w:pPr>
          </w:p>
        </w:tc>
        <w:tc>
          <w:tcPr>
            <w:tcW w:w="1509" w:type="dxa"/>
            <w:vAlign w:val="center"/>
          </w:tcPr>
          <w:p>
            <w:pPr>
              <w:tabs>
                <w:tab w:val="left" w:pos="6300"/>
              </w:tabs>
              <w:snapToGrid w:val="0"/>
              <w:spacing w:line="312" w:lineRule="auto"/>
              <w:jc w:val="center"/>
              <w:outlineLvl w:val="0"/>
              <w:rPr>
                <w:rFonts w:ascii="宋体" w:hAnsi="宋体" w:eastAsia="宋体" w:cs="宋体"/>
              </w:rPr>
            </w:pPr>
          </w:p>
        </w:tc>
        <w:tc>
          <w:tcPr>
            <w:tcW w:w="1341" w:type="dxa"/>
            <w:vAlign w:val="center"/>
          </w:tcPr>
          <w:p>
            <w:pPr>
              <w:tabs>
                <w:tab w:val="left" w:pos="6300"/>
              </w:tabs>
              <w:snapToGrid w:val="0"/>
              <w:spacing w:line="312"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9" w:type="dxa"/>
            <w:vAlign w:val="center"/>
          </w:tcPr>
          <w:p>
            <w:pPr>
              <w:tabs>
                <w:tab w:val="left" w:pos="6300"/>
              </w:tabs>
              <w:snapToGrid w:val="0"/>
              <w:spacing w:line="312" w:lineRule="auto"/>
              <w:jc w:val="center"/>
              <w:outlineLvl w:val="0"/>
              <w:rPr>
                <w:rFonts w:ascii="宋体" w:hAnsi="宋体" w:eastAsia="宋体" w:cs="宋体"/>
              </w:rPr>
            </w:pPr>
          </w:p>
        </w:tc>
        <w:tc>
          <w:tcPr>
            <w:tcW w:w="2658" w:type="dxa"/>
            <w:vAlign w:val="center"/>
          </w:tcPr>
          <w:p>
            <w:pPr>
              <w:tabs>
                <w:tab w:val="left" w:pos="6300"/>
              </w:tabs>
              <w:snapToGrid w:val="0"/>
              <w:spacing w:line="312" w:lineRule="auto"/>
              <w:jc w:val="center"/>
              <w:outlineLvl w:val="0"/>
              <w:rPr>
                <w:rFonts w:ascii="宋体" w:hAnsi="宋体" w:eastAsia="宋体" w:cs="宋体"/>
              </w:rPr>
            </w:pPr>
          </w:p>
        </w:tc>
        <w:tc>
          <w:tcPr>
            <w:tcW w:w="2873" w:type="dxa"/>
            <w:vAlign w:val="center"/>
          </w:tcPr>
          <w:p>
            <w:pPr>
              <w:tabs>
                <w:tab w:val="left" w:pos="6300"/>
              </w:tabs>
              <w:snapToGrid w:val="0"/>
              <w:spacing w:line="312" w:lineRule="auto"/>
              <w:jc w:val="center"/>
              <w:outlineLvl w:val="0"/>
              <w:rPr>
                <w:rFonts w:ascii="宋体" w:hAnsi="宋体" w:eastAsia="宋体" w:cs="宋体"/>
              </w:rPr>
            </w:pPr>
          </w:p>
        </w:tc>
        <w:tc>
          <w:tcPr>
            <w:tcW w:w="1509" w:type="dxa"/>
            <w:vAlign w:val="center"/>
          </w:tcPr>
          <w:p>
            <w:pPr>
              <w:tabs>
                <w:tab w:val="left" w:pos="6300"/>
              </w:tabs>
              <w:snapToGrid w:val="0"/>
              <w:spacing w:line="312" w:lineRule="auto"/>
              <w:jc w:val="center"/>
              <w:outlineLvl w:val="0"/>
              <w:rPr>
                <w:rFonts w:ascii="宋体" w:hAnsi="宋体" w:eastAsia="宋体" w:cs="宋体"/>
              </w:rPr>
            </w:pPr>
          </w:p>
        </w:tc>
        <w:tc>
          <w:tcPr>
            <w:tcW w:w="1341" w:type="dxa"/>
            <w:vAlign w:val="center"/>
          </w:tcPr>
          <w:p>
            <w:pPr>
              <w:tabs>
                <w:tab w:val="left" w:pos="6300"/>
              </w:tabs>
              <w:snapToGrid w:val="0"/>
              <w:spacing w:line="312"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9" w:type="dxa"/>
            <w:vAlign w:val="center"/>
          </w:tcPr>
          <w:p>
            <w:pPr>
              <w:tabs>
                <w:tab w:val="left" w:pos="6300"/>
              </w:tabs>
              <w:snapToGrid w:val="0"/>
              <w:spacing w:line="312" w:lineRule="auto"/>
              <w:jc w:val="center"/>
              <w:outlineLvl w:val="0"/>
              <w:rPr>
                <w:rFonts w:ascii="宋体" w:hAnsi="宋体" w:eastAsia="宋体" w:cs="宋体"/>
              </w:rPr>
            </w:pPr>
          </w:p>
        </w:tc>
        <w:tc>
          <w:tcPr>
            <w:tcW w:w="2658" w:type="dxa"/>
            <w:vAlign w:val="center"/>
          </w:tcPr>
          <w:p>
            <w:pPr>
              <w:tabs>
                <w:tab w:val="left" w:pos="6300"/>
              </w:tabs>
              <w:snapToGrid w:val="0"/>
              <w:spacing w:line="312" w:lineRule="auto"/>
              <w:jc w:val="center"/>
              <w:outlineLvl w:val="0"/>
              <w:rPr>
                <w:rFonts w:ascii="宋体" w:hAnsi="宋体" w:eastAsia="宋体" w:cs="宋体"/>
              </w:rPr>
            </w:pPr>
          </w:p>
        </w:tc>
        <w:tc>
          <w:tcPr>
            <w:tcW w:w="2873" w:type="dxa"/>
            <w:vAlign w:val="center"/>
          </w:tcPr>
          <w:p>
            <w:pPr>
              <w:tabs>
                <w:tab w:val="left" w:pos="6300"/>
              </w:tabs>
              <w:snapToGrid w:val="0"/>
              <w:spacing w:line="312" w:lineRule="auto"/>
              <w:jc w:val="center"/>
              <w:outlineLvl w:val="0"/>
              <w:rPr>
                <w:rFonts w:ascii="宋体" w:hAnsi="宋体" w:eastAsia="宋体" w:cs="宋体"/>
              </w:rPr>
            </w:pPr>
          </w:p>
        </w:tc>
        <w:tc>
          <w:tcPr>
            <w:tcW w:w="1509" w:type="dxa"/>
            <w:vAlign w:val="center"/>
          </w:tcPr>
          <w:p>
            <w:pPr>
              <w:tabs>
                <w:tab w:val="left" w:pos="6300"/>
              </w:tabs>
              <w:snapToGrid w:val="0"/>
              <w:spacing w:line="312" w:lineRule="auto"/>
              <w:jc w:val="center"/>
              <w:outlineLvl w:val="0"/>
              <w:rPr>
                <w:rFonts w:ascii="宋体" w:hAnsi="宋体" w:eastAsia="宋体" w:cs="宋体"/>
              </w:rPr>
            </w:pPr>
          </w:p>
        </w:tc>
        <w:tc>
          <w:tcPr>
            <w:tcW w:w="1341" w:type="dxa"/>
            <w:vAlign w:val="center"/>
          </w:tcPr>
          <w:p>
            <w:pPr>
              <w:tabs>
                <w:tab w:val="left" w:pos="6300"/>
              </w:tabs>
              <w:snapToGrid w:val="0"/>
              <w:spacing w:line="312"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9" w:type="dxa"/>
            <w:vAlign w:val="center"/>
          </w:tcPr>
          <w:p>
            <w:pPr>
              <w:tabs>
                <w:tab w:val="left" w:pos="6300"/>
              </w:tabs>
              <w:snapToGrid w:val="0"/>
              <w:spacing w:line="312" w:lineRule="auto"/>
              <w:jc w:val="center"/>
              <w:outlineLvl w:val="0"/>
              <w:rPr>
                <w:rFonts w:ascii="宋体" w:hAnsi="宋体" w:eastAsia="宋体" w:cs="宋体"/>
              </w:rPr>
            </w:pPr>
          </w:p>
        </w:tc>
        <w:tc>
          <w:tcPr>
            <w:tcW w:w="2658" w:type="dxa"/>
            <w:vAlign w:val="center"/>
          </w:tcPr>
          <w:p>
            <w:pPr>
              <w:tabs>
                <w:tab w:val="left" w:pos="6300"/>
              </w:tabs>
              <w:snapToGrid w:val="0"/>
              <w:spacing w:line="312" w:lineRule="auto"/>
              <w:jc w:val="center"/>
              <w:outlineLvl w:val="0"/>
              <w:rPr>
                <w:rFonts w:ascii="宋体" w:hAnsi="宋体" w:eastAsia="宋体" w:cs="宋体"/>
              </w:rPr>
            </w:pPr>
          </w:p>
        </w:tc>
        <w:tc>
          <w:tcPr>
            <w:tcW w:w="2873" w:type="dxa"/>
            <w:vAlign w:val="center"/>
          </w:tcPr>
          <w:p>
            <w:pPr>
              <w:tabs>
                <w:tab w:val="left" w:pos="6300"/>
              </w:tabs>
              <w:snapToGrid w:val="0"/>
              <w:spacing w:line="312" w:lineRule="auto"/>
              <w:jc w:val="center"/>
              <w:outlineLvl w:val="0"/>
              <w:rPr>
                <w:rFonts w:ascii="宋体" w:hAnsi="宋体" w:eastAsia="宋体" w:cs="宋体"/>
              </w:rPr>
            </w:pPr>
          </w:p>
        </w:tc>
        <w:tc>
          <w:tcPr>
            <w:tcW w:w="1509" w:type="dxa"/>
            <w:vAlign w:val="center"/>
          </w:tcPr>
          <w:p>
            <w:pPr>
              <w:tabs>
                <w:tab w:val="left" w:pos="6300"/>
              </w:tabs>
              <w:snapToGrid w:val="0"/>
              <w:spacing w:line="312" w:lineRule="auto"/>
              <w:jc w:val="center"/>
              <w:outlineLvl w:val="0"/>
              <w:rPr>
                <w:rFonts w:ascii="宋体" w:hAnsi="宋体" w:eastAsia="宋体" w:cs="宋体"/>
              </w:rPr>
            </w:pPr>
          </w:p>
        </w:tc>
        <w:tc>
          <w:tcPr>
            <w:tcW w:w="1341" w:type="dxa"/>
            <w:vAlign w:val="center"/>
          </w:tcPr>
          <w:p>
            <w:pPr>
              <w:tabs>
                <w:tab w:val="left" w:pos="6300"/>
              </w:tabs>
              <w:snapToGrid w:val="0"/>
              <w:spacing w:line="312"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9" w:type="dxa"/>
            <w:vAlign w:val="center"/>
          </w:tcPr>
          <w:p>
            <w:pPr>
              <w:tabs>
                <w:tab w:val="left" w:pos="6300"/>
              </w:tabs>
              <w:snapToGrid w:val="0"/>
              <w:spacing w:line="312" w:lineRule="auto"/>
              <w:jc w:val="center"/>
              <w:outlineLvl w:val="0"/>
              <w:rPr>
                <w:rFonts w:ascii="宋体" w:hAnsi="宋体" w:eastAsia="宋体" w:cs="宋体"/>
              </w:rPr>
            </w:pPr>
          </w:p>
        </w:tc>
        <w:tc>
          <w:tcPr>
            <w:tcW w:w="2658" w:type="dxa"/>
            <w:vAlign w:val="center"/>
          </w:tcPr>
          <w:p>
            <w:pPr>
              <w:tabs>
                <w:tab w:val="left" w:pos="6300"/>
              </w:tabs>
              <w:snapToGrid w:val="0"/>
              <w:spacing w:line="312" w:lineRule="auto"/>
              <w:jc w:val="center"/>
              <w:outlineLvl w:val="0"/>
              <w:rPr>
                <w:rFonts w:ascii="宋体" w:hAnsi="宋体" w:eastAsia="宋体" w:cs="宋体"/>
              </w:rPr>
            </w:pPr>
          </w:p>
        </w:tc>
        <w:tc>
          <w:tcPr>
            <w:tcW w:w="2873" w:type="dxa"/>
            <w:vAlign w:val="center"/>
          </w:tcPr>
          <w:p>
            <w:pPr>
              <w:tabs>
                <w:tab w:val="left" w:pos="6300"/>
              </w:tabs>
              <w:snapToGrid w:val="0"/>
              <w:spacing w:line="312" w:lineRule="auto"/>
              <w:jc w:val="center"/>
              <w:outlineLvl w:val="0"/>
              <w:rPr>
                <w:rFonts w:ascii="宋体" w:hAnsi="宋体" w:eastAsia="宋体" w:cs="宋体"/>
              </w:rPr>
            </w:pPr>
          </w:p>
        </w:tc>
        <w:tc>
          <w:tcPr>
            <w:tcW w:w="1509" w:type="dxa"/>
            <w:vAlign w:val="center"/>
          </w:tcPr>
          <w:p>
            <w:pPr>
              <w:tabs>
                <w:tab w:val="left" w:pos="6300"/>
              </w:tabs>
              <w:snapToGrid w:val="0"/>
              <w:spacing w:line="312" w:lineRule="auto"/>
              <w:jc w:val="center"/>
              <w:outlineLvl w:val="0"/>
              <w:rPr>
                <w:rFonts w:ascii="宋体" w:hAnsi="宋体" w:eastAsia="宋体" w:cs="宋体"/>
              </w:rPr>
            </w:pPr>
          </w:p>
        </w:tc>
        <w:tc>
          <w:tcPr>
            <w:tcW w:w="1341" w:type="dxa"/>
            <w:vAlign w:val="center"/>
          </w:tcPr>
          <w:p>
            <w:pPr>
              <w:tabs>
                <w:tab w:val="left" w:pos="6300"/>
              </w:tabs>
              <w:snapToGrid w:val="0"/>
              <w:spacing w:line="312"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9" w:type="dxa"/>
            <w:vAlign w:val="center"/>
          </w:tcPr>
          <w:p>
            <w:pPr>
              <w:tabs>
                <w:tab w:val="left" w:pos="6300"/>
              </w:tabs>
              <w:snapToGrid w:val="0"/>
              <w:spacing w:line="312" w:lineRule="auto"/>
              <w:jc w:val="center"/>
              <w:outlineLvl w:val="0"/>
              <w:rPr>
                <w:rFonts w:ascii="宋体" w:hAnsi="宋体" w:eastAsia="宋体" w:cs="宋体"/>
              </w:rPr>
            </w:pPr>
          </w:p>
        </w:tc>
        <w:tc>
          <w:tcPr>
            <w:tcW w:w="2658" w:type="dxa"/>
            <w:vAlign w:val="center"/>
          </w:tcPr>
          <w:p>
            <w:pPr>
              <w:tabs>
                <w:tab w:val="left" w:pos="6300"/>
              </w:tabs>
              <w:snapToGrid w:val="0"/>
              <w:spacing w:line="312" w:lineRule="auto"/>
              <w:jc w:val="center"/>
              <w:outlineLvl w:val="0"/>
              <w:rPr>
                <w:rFonts w:ascii="宋体" w:hAnsi="宋体" w:eastAsia="宋体" w:cs="宋体"/>
              </w:rPr>
            </w:pPr>
          </w:p>
        </w:tc>
        <w:tc>
          <w:tcPr>
            <w:tcW w:w="2873" w:type="dxa"/>
            <w:vAlign w:val="center"/>
          </w:tcPr>
          <w:p>
            <w:pPr>
              <w:tabs>
                <w:tab w:val="left" w:pos="6300"/>
              </w:tabs>
              <w:snapToGrid w:val="0"/>
              <w:spacing w:line="312" w:lineRule="auto"/>
              <w:jc w:val="center"/>
              <w:outlineLvl w:val="0"/>
              <w:rPr>
                <w:rFonts w:ascii="宋体" w:hAnsi="宋体" w:eastAsia="宋体" w:cs="宋体"/>
              </w:rPr>
            </w:pPr>
          </w:p>
        </w:tc>
        <w:tc>
          <w:tcPr>
            <w:tcW w:w="1509" w:type="dxa"/>
            <w:vAlign w:val="center"/>
          </w:tcPr>
          <w:p>
            <w:pPr>
              <w:tabs>
                <w:tab w:val="left" w:pos="6300"/>
              </w:tabs>
              <w:snapToGrid w:val="0"/>
              <w:spacing w:line="312" w:lineRule="auto"/>
              <w:jc w:val="center"/>
              <w:outlineLvl w:val="0"/>
              <w:rPr>
                <w:rFonts w:ascii="宋体" w:hAnsi="宋体" w:eastAsia="宋体" w:cs="宋体"/>
              </w:rPr>
            </w:pPr>
          </w:p>
        </w:tc>
        <w:tc>
          <w:tcPr>
            <w:tcW w:w="1341" w:type="dxa"/>
            <w:vAlign w:val="center"/>
          </w:tcPr>
          <w:p>
            <w:pPr>
              <w:tabs>
                <w:tab w:val="left" w:pos="6300"/>
              </w:tabs>
              <w:snapToGrid w:val="0"/>
              <w:spacing w:line="312"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9" w:type="dxa"/>
            <w:vAlign w:val="center"/>
          </w:tcPr>
          <w:p>
            <w:pPr>
              <w:tabs>
                <w:tab w:val="left" w:pos="6300"/>
              </w:tabs>
              <w:snapToGrid w:val="0"/>
              <w:spacing w:line="312" w:lineRule="auto"/>
              <w:jc w:val="center"/>
              <w:outlineLvl w:val="0"/>
              <w:rPr>
                <w:rFonts w:ascii="宋体" w:hAnsi="宋体" w:eastAsia="宋体" w:cs="宋体"/>
              </w:rPr>
            </w:pPr>
          </w:p>
        </w:tc>
        <w:tc>
          <w:tcPr>
            <w:tcW w:w="2658" w:type="dxa"/>
            <w:vAlign w:val="center"/>
          </w:tcPr>
          <w:p>
            <w:pPr>
              <w:tabs>
                <w:tab w:val="left" w:pos="6300"/>
              </w:tabs>
              <w:snapToGrid w:val="0"/>
              <w:spacing w:line="312" w:lineRule="auto"/>
              <w:jc w:val="center"/>
              <w:outlineLvl w:val="0"/>
              <w:rPr>
                <w:rFonts w:ascii="宋体" w:hAnsi="宋体" w:eastAsia="宋体" w:cs="宋体"/>
              </w:rPr>
            </w:pPr>
          </w:p>
        </w:tc>
        <w:tc>
          <w:tcPr>
            <w:tcW w:w="2873" w:type="dxa"/>
            <w:vAlign w:val="center"/>
          </w:tcPr>
          <w:p>
            <w:pPr>
              <w:tabs>
                <w:tab w:val="left" w:pos="6300"/>
              </w:tabs>
              <w:snapToGrid w:val="0"/>
              <w:spacing w:line="312" w:lineRule="auto"/>
              <w:jc w:val="center"/>
              <w:outlineLvl w:val="0"/>
              <w:rPr>
                <w:rFonts w:ascii="宋体" w:hAnsi="宋体" w:eastAsia="宋体" w:cs="宋体"/>
              </w:rPr>
            </w:pPr>
          </w:p>
        </w:tc>
        <w:tc>
          <w:tcPr>
            <w:tcW w:w="1509" w:type="dxa"/>
            <w:vAlign w:val="center"/>
          </w:tcPr>
          <w:p>
            <w:pPr>
              <w:tabs>
                <w:tab w:val="left" w:pos="6300"/>
              </w:tabs>
              <w:snapToGrid w:val="0"/>
              <w:spacing w:line="312" w:lineRule="auto"/>
              <w:jc w:val="center"/>
              <w:outlineLvl w:val="0"/>
              <w:rPr>
                <w:rFonts w:ascii="宋体" w:hAnsi="宋体" w:eastAsia="宋体" w:cs="宋体"/>
              </w:rPr>
            </w:pPr>
          </w:p>
        </w:tc>
        <w:tc>
          <w:tcPr>
            <w:tcW w:w="1341" w:type="dxa"/>
            <w:vAlign w:val="center"/>
          </w:tcPr>
          <w:p>
            <w:pPr>
              <w:tabs>
                <w:tab w:val="left" w:pos="6300"/>
              </w:tabs>
              <w:snapToGrid w:val="0"/>
              <w:spacing w:line="312"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9" w:type="dxa"/>
            <w:vAlign w:val="center"/>
          </w:tcPr>
          <w:p>
            <w:pPr>
              <w:tabs>
                <w:tab w:val="left" w:pos="6300"/>
              </w:tabs>
              <w:snapToGrid w:val="0"/>
              <w:spacing w:line="312" w:lineRule="auto"/>
              <w:jc w:val="center"/>
              <w:outlineLvl w:val="0"/>
              <w:rPr>
                <w:rFonts w:ascii="宋体" w:hAnsi="宋体" w:eastAsia="宋体" w:cs="宋体"/>
              </w:rPr>
            </w:pPr>
          </w:p>
        </w:tc>
        <w:tc>
          <w:tcPr>
            <w:tcW w:w="2658" w:type="dxa"/>
            <w:vAlign w:val="center"/>
          </w:tcPr>
          <w:p>
            <w:pPr>
              <w:tabs>
                <w:tab w:val="left" w:pos="6300"/>
              </w:tabs>
              <w:snapToGrid w:val="0"/>
              <w:spacing w:line="312" w:lineRule="auto"/>
              <w:jc w:val="center"/>
              <w:outlineLvl w:val="0"/>
              <w:rPr>
                <w:rFonts w:ascii="宋体" w:hAnsi="宋体" w:eastAsia="宋体" w:cs="宋体"/>
              </w:rPr>
            </w:pPr>
          </w:p>
        </w:tc>
        <w:tc>
          <w:tcPr>
            <w:tcW w:w="2873" w:type="dxa"/>
            <w:vAlign w:val="center"/>
          </w:tcPr>
          <w:p>
            <w:pPr>
              <w:tabs>
                <w:tab w:val="left" w:pos="6300"/>
              </w:tabs>
              <w:snapToGrid w:val="0"/>
              <w:spacing w:line="312" w:lineRule="auto"/>
              <w:jc w:val="center"/>
              <w:outlineLvl w:val="0"/>
              <w:rPr>
                <w:rFonts w:ascii="宋体" w:hAnsi="宋体" w:eastAsia="宋体" w:cs="宋体"/>
              </w:rPr>
            </w:pPr>
          </w:p>
        </w:tc>
        <w:tc>
          <w:tcPr>
            <w:tcW w:w="1509" w:type="dxa"/>
            <w:vAlign w:val="center"/>
          </w:tcPr>
          <w:p>
            <w:pPr>
              <w:tabs>
                <w:tab w:val="left" w:pos="6300"/>
              </w:tabs>
              <w:snapToGrid w:val="0"/>
              <w:spacing w:line="312" w:lineRule="auto"/>
              <w:jc w:val="center"/>
              <w:outlineLvl w:val="0"/>
              <w:rPr>
                <w:rFonts w:ascii="宋体" w:hAnsi="宋体" w:eastAsia="宋体" w:cs="宋体"/>
              </w:rPr>
            </w:pPr>
          </w:p>
        </w:tc>
        <w:tc>
          <w:tcPr>
            <w:tcW w:w="1341" w:type="dxa"/>
            <w:vAlign w:val="center"/>
          </w:tcPr>
          <w:p>
            <w:pPr>
              <w:tabs>
                <w:tab w:val="left" w:pos="6300"/>
              </w:tabs>
              <w:snapToGrid w:val="0"/>
              <w:spacing w:line="312"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9" w:type="dxa"/>
            <w:vAlign w:val="center"/>
          </w:tcPr>
          <w:p>
            <w:pPr>
              <w:tabs>
                <w:tab w:val="left" w:pos="6300"/>
              </w:tabs>
              <w:snapToGrid w:val="0"/>
              <w:spacing w:line="312" w:lineRule="auto"/>
              <w:jc w:val="center"/>
              <w:outlineLvl w:val="0"/>
              <w:rPr>
                <w:rFonts w:ascii="宋体" w:hAnsi="宋体" w:eastAsia="宋体" w:cs="宋体"/>
              </w:rPr>
            </w:pPr>
          </w:p>
        </w:tc>
        <w:tc>
          <w:tcPr>
            <w:tcW w:w="2658" w:type="dxa"/>
            <w:vAlign w:val="center"/>
          </w:tcPr>
          <w:p>
            <w:pPr>
              <w:tabs>
                <w:tab w:val="left" w:pos="6300"/>
              </w:tabs>
              <w:snapToGrid w:val="0"/>
              <w:spacing w:line="312" w:lineRule="auto"/>
              <w:jc w:val="center"/>
              <w:outlineLvl w:val="0"/>
              <w:rPr>
                <w:rFonts w:ascii="宋体" w:hAnsi="宋体" w:eastAsia="宋体" w:cs="宋体"/>
              </w:rPr>
            </w:pPr>
          </w:p>
        </w:tc>
        <w:tc>
          <w:tcPr>
            <w:tcW w:w="2873" w:type="dxa"/>
            <w:vAlign w:val="center"/>
          </w:tcPr>
          <w:p>
            <w:pPr>
              <w:tabs>
                <w:tab w:val="left" w:pos="6300"/>
              </w:tabs>
              <w:snapToGrid w:val="0"/>
              <w:spacing w:line="312" w:lineRule="auto"/>
              <w:jc w:val="center"/>
              <w:outlineLvl w:val="0"/>
              <w:rPr>
                <w:rFonts w:ascii="宋体" w:hAnsi="宋体" w:eastAsia="宋体" w:cs="宋体"/>
              </w:rPr>
            </w:pPr>
          </w:p>
        </w:tc>
        <w:tc>
          <w:tcPr>
            <w:tcW w:w="1509" w:type="dxa"/>
            <w:vAlign w:val="center"/>
          </w:tcPr>
          <w:p>
            <w:pPr>
              <w:tabs>
                <w:tab w:val="left" w:pos="6300"/>
              </w:tabs>
              <w:snapToGrid w:val="0"/>
              <w:spacing w:line="312" w:lineRule="auto"/>
              <w:jc w:val="center"/>
              <w:outlineLvl w:val="0"/>
              <w:rPr>
                <w:rFonts w:ascii="宋体" w:hAnsi="宋体" w:eastAsia="宋体" w:cs="宋体"/>
              </w:rPr>
            </w:pPr>
          </w:p>
        </w:tc>
        <w:tc>
          <w:tcPr>
            <w:tcW w:w="1341" w:type="dxa"/>
            <w:vAlign w:val="center"/>
          </w:tcPr>
          <w:p>
            <w:pPr>
              <w:tabs>
                <w:tab w:val="left" w:pos="6300"/>
              </w:tabs>
              <w:snapToGrid w:val="0"/>
              <w:spacing w:line="312" w:lineRule="auto"/>
              <w:jc w:val="center"/>
              <w:outlineLvl w:val="0"/>
              <w:rPr>
                <w:rFonts w:ascii="宋体" w:hAnsi="宋体" w:eastAsia="宋体" w:cs="宋体"/>
              </w:rPr>
            </w:pPr>
          </w:p>
        </w:tc>
      </w:tr>
    </w:tbl>
    <w:p>
      <w:pPr>
        <w:spacing w:line="312" w:lineRule="auto"/>
        <w:ind w:firstLine="600" w:firstLineChars="250"/>
        <w:rPr>
          <w:rFonts w:ascii="宋体" w:hAnsi="宋体" w:eastAsia="宋体" w:cs="宋体"/>
        </w:rPr>
      </w:pPr>
      <w:r>
        <w:rPr>
          <w:rFonts w:hint="eastAsia" w:ascii="宋体" w:hAnsi="宋体" w:eastAsia="宋体" w:cs="宋体"/>
        </w:rPr>
        <w:t>供应商：                                      法人授权代表：</w:t>
      </w:r>
    </w:p>
    <w:p>
      <w:pPr>
        <w:spacing w:line="312" w:lineRule="auto"/>
        <w:rPr>
          <w:rFonts w:ascii="宋体" w:hAnsi="宋体" w:eastAsia="宋体" w:cs="宋体"/>
        </w:rPr>
      </w:pPr>
      <w:r>
        <w:rPr>
          <w:rFonts w:hint="eastAsia" w:ascii="宋体" w:hAnsi="宋体" w:eastAsia="宋体" w:cs="宋体"/>
        </w:rPr>
        <w:t xml:space="preserve">    </w:t>
      </w:r>
    </w:p>
    <w:p>
      <w:pPr>
        <w:spacing w:line="312" w:lineRule="auto"/>
        <w:ind w:firstLine="720" w:firstLineChars="300"/>
        <w:rPr>
          <w:rFonts w:ascii="宋体" w:hAnsi="宋体" w:eastAsia="宋体" w:cs="宋体"/>
        </w:rPr>
      </w:pPr>
      <w:r>
        <w:rPr>
          <w:rFonts w:hint="eastAsia" w:ascii="宋体" w:hAnsi="宋体" w:eastAsia="宋体" w:cs="宋体"/>
        </w:rPr>
        <w:t>（供应商公章）                               （签字或盖章）</w:t>
      </w:r>
    </w:p>
    <w:p>
      <w:pPr>
        <w:tabs>
          <w:tab w:val="left" w:pos="6300"/>
        </w:tabs>
        <w:snapToGrid w:val="0"/>
        <w:spacing w:line="312" w:lineRule="auto"/>
        <w:ind w:firstLine="570"/>
        <w:rPr>
          <w:rFonts w:ascii="宋体" w:hAnsi="宋体" w:eastAsia="宋体" w:cs="宋体"/>
        </w:rPr>
      </w:pPr>
      <w:r>
        <w:rPr>
          <w:rFonts w:hint="eastAsia" w:ascii="宋体" w:hAnsi="宋体" w:eastAsia="宋体" w:cs="宋体"/>
        </w:rPr>
        <w:t xml:space="preserve">                                              年     月     日</w:t>
      </w:r>
    </w:p>
    <w:p>
      <w:pPr>
        <w:pStyle w:val="2"/>
      </w:pPr>
    </w:p>
    <w:p>
      <w:pPr>
        <w:numPr>
          <w:ilvl w:val="0"/>
          <w:numId w:val="15"/>
        </w:numPr>
        <w:ind w:firstLine="480"/>
      </w:pPr>
      <w:r>
        <w:rPr>
          <w:rFonts w:hint="eastAsia"/>
        </w:rPr>
        <w:t>“</w:t>
      </w:r>
      <w:r>
        <w:t>采购文件规定的技术和服务要求</w:t>
      </w:r>
      <w:r>
        <w:rPr>
          <w:rFonts w:hint="eastAsia"/>
        </w:rPr>
        <w:t>”</w:t>
      </w:r>
      <w:r>
        <w:t>应与招标文件中采购需求的</w:t>
      </w:r>
      <w:r>
        <w:rPr>
          <w:rFonts w:hint="eastAsia"/>
        </w:rPr>
        <w:t>“</w:t>
      </w:r>
      <w:r>
        <w:t>技术</w:t>
      </w:r>
      <w:r>
        <w:rPr>
          <w:rFonts w:hint="eastAsia"/>
        </w:rPr>
        <w:t>和服务</w:t>
      </w:r>
      <w:r>
        <w:t>要求</w:t>
      </w:r>
      <w:r>
        <w:rPr>
          <w:rFonts w:hint="eastAsia"/>
        </w:rPr>
        <w:t>”</w:t>
      </w:r>
      <w:r>
        <w:t>的内容保持一致。</w:t>
      </w:r>
    </w:p>
    <w:p>
      <w:pPr>
        <w:numPr>
          <w:ilvl w:val="0"/>
          <w:numId w:val="15"/>
        </w:numPr>
        <w:ind w:firstLine="480"/>
      </w:pPr>
      <w:r>
        <w:t>投标人应当如实填写上表</w:t>
      </w:r>
      <w:r>
        <w:rPr>
          <w:rFonts w:hint="eastAsia"/>
        </w:rPr>
        <w:t>“</w:t>
      </w:r>
      <w:r>
        <w:t>投标文件响应的具体内容</w:t>
      </w:r>
      <w:r>
        <w:rPr>
          <w:rFonts w:hint="eastAsia"/>
        </w:rPr>
        <w:t>”</w:t>
      </w:r>
      <w:r>
        <w:t>处内容，对采购文件提出的要求和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pPr>
        <w:numPr>
          <w:ilvl w:val="0"/>
          <w:numId w:val="15"/>
        </w:numPr>
        <w:ind w:firstLine="480"/>
      </w:pPr>
      <w:r>
        <w:t xml:space="preserve"> </w:t>
      </w:r>
      <w:r>
        <w:rPr>
          <w:rFonts w:hint="eastAsia"/>
        </w:rPr>
        <w:t>“</w:t>
      </w:r>
      <w:r>
        <w:t>是否偏离</w:t>
      </w:r>
      <w:r>
        <w:rPr>
          <w:rFonts w:hint="eastAsia"/>
        </w:rPr>
        <w:t>”</w:t>
      </w:r>
      <w:r>
        <w:t>项下应按下列规定填写：优于的，填写</w:t>
      </w:r>
      <w:r>
        <w:rPr>
          <w:rFonts w:hint="eastAsia"/>
        </w:rPr>
        <w:t>“</w:t>
      </w:r>
      <w:r>
        <w:t>正偏离</w:t>
      </w:r>
      <w:r>
        <w:rPr>
          <w:rFonts w:hint="eastAsia"/>
        </w:rPr>
        <w:t>”</w:t>
      </w:r>
      <w:r>
        <w:t>；符合的，填写</w:t>
      </w:r>
      <w:r>
        <w:rPr>
          <w:rFonts w:hint="eastAsia"/>
        </w:rPr>
        <w:t>“</w:t>
      </w:r>
      <w:r>
        <w:t>无偏离</w:t>
      </w:r>
      <w:r>
        <w:rPr>
          <w:rFonts w:hint="eastAsia"/>
        </w:rPr>
        <w:t>”</w:t>
      </w:r>
      <w:r>
        <w:t>；低于的，填写</w:t>
      </w:r>
      <w:r>
        <w:rPr>
          <w:rFonts w:hint="eastAsia"/>
        </w:rPr>
        <w:t>“</w:t>
      </w:r>
      <w:r>
        <w:t>负偏离</w:t>
      </w:r>
      <w:r>
        <w:rPr>
          <w:rFonts w:hint="eastAsia"/>
        </w:rPr>
        <w:t>”</w:t>
      </w:r>
      <w:r>
        <w:t>。</w:t>
      </w:r>
    </w:p>
    <w:p>
      <w:pPr>
        <w:numPr>
          <w:ilvl w:val="0"/>
          <w:numId w:val="15"/>
        </w:numPr>
        <w:ind w:firstLine="480"/>
      </w:pPr>
      <w:r>
        <w:rPr>
          <w:rFonts w:hint="eastAsia"/>
        </w:rPr>
        <w:t>“</w:t>
      </w:r>
      <w:r>
        <w:t>备注</w:t>
      </w:r>
      <w:r>
        <w:rPr>
          <w:rFonts w:hint="eastAsia"/>
        </w:rPr>
        <w:t>”</w:t>
      </w:r>
      <w:r>
        <w:t>处可填写偏离情况的说明。</w:t>
      </w:r>
    </w:p>
    <w:p>
      <w:pPr>
        <w:pStyle w:val="2"/>
      </w:pPr>
    </w:p>
    <w:p>
      <w:pPr>
        <w:ind w:firstLine="480"/>
      </w:pPr>
    </w:p>
    <w:p>
      <w:pPr>
        <w:pStyle w:val="2"/>
      </w:pPr>
    </w:p>
    <w:p>
      <w:pPr>
        <w:pStyle w:val="5"/>
      </w:pPr>
      <w:r>
        <w:rPr>
          <w:rFonts w:hint="eastAsia"/>
        </w:rPr>
        <w:t>商务偏离表</w:t>
      </w:r>
    </w:p>
    <w:p>
      <w:pPr>
        <w:snapToGrid w:val="0"/>
        <w:spacing w:line="360" w:lineRule="auto"/>
        <w:ind w:firstLine="465"/>
        <w:rPr>
          <w:rFonts w:ascii="宋体" w:hAnsi="宋体" w:eastAsia="宋体" w:cs="宋体"/>
        </w:rPr>
      </w:pPr>
      <w:r>
        <w:rPr>
          <w:rFonts w:hint="eastAsia" w:ascii="宋体" w:hAnsi="宋体" w:eastAsia="宋体" w:cs="宋体"/>
        </w:rPr>
        <w:t>项目名称：</w:t>
      </w:r>
    </w:p>
    <w:tbl>
      <w:tblPr>
        <w:tblStyle w:val="1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2400"/>
        <w:gridCol w:w="2600"/>
        <w:gridCol w:w="127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686" w:type="dxa"/>
            <w:vAlign w:val="center"/>
          </w:tcPr>
          <w:p>
            <w:pPr>
              <w:tabs>
                <w:tab w:val="left" w:pos="6300"/>
              </w:tabs>
              <w:snapToGrid w:val="0"/>
              <w:spacing w:line="360" w:lineRule="auto"/>
              <w:jc w:val="center"/>
              <w:outlineLvl w:val="0"/>
              <w:rPr>
                <w:rFonts w:ascii="宋体" w:hAnsi="宋体" w:eastAsia="宋体" w:cs="宋体"/>
              </w:rPr>
            </w:pPr>
            <w:r>
              <w:rPr>
                <w:rFonts w:hint="eastAsia" w:ascii="宋体" w:hAnsi="宋体" w:eastAsia="宋体" w:cs="宋体"/>
              </w:rPr>
              <w:t>序号</w:t>
            </w:r>
          </w:p>
        </w:tc>
        <w:tc>
          <w:tcPr>
            <w:tcW w:w="2400" w:type="dxa"/>
            <w:vAlign w:val="center"/>
          </w:tcPr>
          <w:p>
            <w:pPr>
              <w:tabs>
                <w:tab w:val="left" w:pos="6300"/>
              </w:tabs>
              <w:snapToGrid w:val="0"/>
              <w:spacing w:line="360" w:lineRule="auto"/>
              <w:jc w:val="center"/>
              <w:outlineLvl w:val="0"/>
              <w:rPr>
                <w:rFonts w:ascii="宋体" w:hAnsi="宋体" w:eastAsia="宋体" w:cs="宋体"/>
              </w:rPr>
            </w:pPr>
            <w:r>
              <w:t>采购文件规定的商务条件</w:t>
            </w:r>
          </w:p>
        </w:tc>
        <w:tc>
          <w:tcPr>
            <w:tcW w:w="2600" w:type="dxa"/>
            <w:vAlign w:val="center"/>
          </w:tcPr>
          <w:p>
            <w:pPr>
              <w:tabs>
                <w:tab w:val="left" w:pos="6300"/>
              </w:tabs>
              <w:snapToGrid w:val="0"/>
              <w:spacing w:line="360" w:lineRule="auto"/>
              <w:jc w:val="center"/>
              <w:outlineLvl w:val="0"/>
              <w:rPr>
                <w:rFonts w:ascii="宋体" w:hAnsi="宋体" w:eastAsia="宋体" w:cs="宋体"/>
              </w:rPr>
            </w:pPr>
            <w:r>
              <w:t>投标文件响应的具体内容</w:t>
            </w:r>
          </w:p>
        </w:tc>
        <w:tc>
          <w:tcPr>
            <w:tcW w:w="1275" w:type="dxa"/>
            <w:vAlign w:val="center"/>
          </w:tcPr>
          <w:p>
            <w:pPr>
              <w:tabs>
                <w:tab w:val="left" w:pos="6300"/>
              </w:tabs>
              <w:snapToGrid w:val="0"/>
              <w:spacing w:line="360" w:lineRule="auto"/>
              <w:jc w:val="center"/>
              <w:outlineLvl w:val="0"/>
              <w:rPr>
                <w:rFonts w:ascii="宋体" w:hAnsi="宋体" w:eastAsia="宋体" w:cs="宋体"/>
              </w:rPr>
            </w:pPr>
            <w:r>
              <w:t>是否偏离</w:t>
            </w:r>
          </w:p>
        </w:tc>
        <w:tc>
          <w:tcPr>
            <w:tcW w:w="1275" w:type="dxa"/>
            <w:vAlign w:val="center"/>
          </w:tcPr>
          <w:p>
            <w:pPr>
              <w:tabs>
                <w:tab w:val="left" w:pos="6300"/>
              </w:tabs>
              <w:snapToGrid w:val="0"/>
              <w:spacing w:line="360" w:lineRule="auto"/>
              <w:jc w:val="center"/>
              <w:outlineLvl w:val="0"/>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86" w:type="dxa"/>
            <w:vAlign w:val="center"/>
          </w:tcPr>
          <w:p>
            <w:pPr>
              <w:tabs>
                <w:tab w:val="left" w:pos="6300"/>
              </w:tabs>
              <w:snapToGrid w:val="0"/>
              <w:spacing w:line="360" w:lineRule="auto"/>
              <w:jc w:val="center"/>
              <w:outlineLvl w:val="0"/>
              <w:rPr>
                <w:rFonts w:ascii="宋体" w:hAnsi="宋体" w:eastAsia="宋体" w:cs="宋体"/>
              </w:rPr>
            </w:pPr>
          </w:p>
        </w:tc>
        <w:tc>
          <w:tcPr>
            <w:tcW w:w="2400" w:type="dxa"/>
            <w:vAlign w:val="center"/>
          </w:tcPr>
          <w:p>
            <w:pPr>
              <w:tabs>
                <w:tab w:val="left" w:pos="6300"/>
              </w:tabs>
              <w:snapToGrid w:val="0"/>
              <w:spacing w:line="360" w:lineRule="auto"/>
              <w:jc w:val="center"/>
              <w:outlineLvl w:val="0"/>
              <w:rPr>
                <w:rFonts w:ascii="宋体" w:hAnsi="宋体" w:eastAsia="宋体" w:cs="宋体"/>
              </w:rPr>
            </w:pPr>
          </w:p>
        </w:tc>
        <w:tc>
          <w:tcPr>
            <w:tcW w:w="2600" w:type="dxa"/>
            <w:vAlign w:val="center"/>
          </w:tcPr>
          <w:p>
            <w:pPr>
              <w:tabs>
                <w:tab w:val="left" w:pos="6300"/>
              </w:tabs>
              <w:snapToGrid w:val="0"/>
              <w:spacing w:line="360" w:lineRule="auto"/>
              <w:jc w:val="center"/>
              <w:outlineLvl w:val="0"/>
              <w:rPr>
                <w:rFonts w:ascii="宋体" w:hAnsi="宋体" w:eastAsia="宋体" w:cs="宋体"/>
              </w:rPr>
            </w:pPr>
          </w:p>
        </w:tc>
        <w:tc>
          <w:tcPr>
            <w:tcW w:w="1275" w:type="dxa"/>
            <w:vAlign w:val="center"/>
          </w:tcPr>
          <w:p>
            <w:pPr>
              <w:tabs>
                <w:tab w:val="left" w:pos="6300"/>
              </w:tabs>
              <w:snapToGrid w:val="0"/>
              <w:spacing w:line="360" w:lineRule="auto"/>
              <w:jc w:val="center"/>
              <w:outlineLvl w:val="0"/>
              <w:rPr>
                <w:rFonts w:ascii="宋体" w:hAnsi="宋体" w:eastAsia="宋体" w:cs="宋体"/>
              </w:rPr>
            </w:pPr>
          </w:p>
        </w:tc>
        <w:tc>
          <w:tcPr>
            <w:tcW w:w="1275" w:type="dxa"/>
            <w:vAlign w:val="center"/>
          </w:tcPr>
          <w:p>
            <w:pPr>
              <w:tabs>
                <w:tab w:val="left" w:pos="6300"/>
              </w:tabs>
              <w:snapToGrid w:val="0"/>
              <w:spacing w:line="360"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86" w:type="dxa"/>
            <w:vAlign w:val="center"/>
          </w:tcPr>
          <w:p>
            <w:pPr>
              <w:tabs>
                <w:tab w:val="left" w:pos="6300"/>
              </w:tabs>
              <w:snapToGrid w:val="0"/>
              <w:spacing w:line="360" w:lineRule="auto"/>
              <w:jc w:val="center"/>
              <w:outlineLvl w:val="0"/>
              <w:rPr>
                <w:rFonts w:ascii="宋体" w:hAnsi="宋体" w:eastAsia="宋体" w:cs="宋体"/>
              </w:rPr>
            </w:pPr>
          </w:p>
        </w:tc>
        <w:tc>
          <w:tcPr>
            <w:tcW w:w="2400" w:type="dxa"/>
            <w:vAlign w:val="center"/>
          </w:tcPr>
          <w:p>
            <w:pPr>
              <w:tabs>
                <w:tab w:val="left" w:pos="6300"/>
              </w:tabs>
              <w:snapToGrid w:val="0"/>
              <w:spacing w:line="360" w:lineRule="auto"/>
              <w:jc w:val="center"/>
              <w:outlineLvl w:val="0"/>
              <w:rPr>
                <w:rFonts w:ascii="宋体" w:hAnsi="宋体" w:eastAsia="宋体" w:cs="宋体"/>
              </w:rPr>
            </w:pPr>
          </w:p>
        </w:tc>
        <w:tc>
          <w:tcPr>
            <w:tcW w:w="2600" w:type="dxa"/>
            <w:vAlign w:val="center"/>
          </w:tcPr>
          <w:p>
            <w:pPr>
              <w:tabs>
                <w:tab w:val="left" w:pos="6300"/>
              </w:tabs>
              <w:snapToGrid w:val="0"/>
              <w:spacing w:line="360" w:lineRule="auto"/>
              <w:jc w:val="center"/>
              <w:outlineLvl w:val="0"/>
              <w:rPr>
                <w:rFonts w:ascii="宋体" w:hAnsi="宋体" w:eastAsia="宋体" w:cs="宋体"/>
              </w:rPr>
            </w:pPr>
          </w:p>
        </w:tc>
        <w:tc>
          <w:tcPr>
            <w:tcW w:w="1275" w:type="dxa"/>
            <w:vAlign w:val="center"/>
          </w:tcPr>
          <w:p>
            <w:pPr>
              <w:tabs>
                <w:tab w:val="left" w:pos="6300"/>
              </w:tabs>
              <w:snapToGrid w:val="0"/>
              <w:spacing w:line="360" w:lineRule="auto"/>
              <w:jc w:val="center"/>
              <w:outlineLvl w:val="0"/>
              <w:rPr>
                <w:rFonts w:ascii="宋体" w:hAnsi="宋体" w:eastAsia="宋体" w:cs="宋体"/>
              </w:rPr>
            </w:pPr>
          </w:p>
        </w:tc>
        <w:tc>
          <w:tcPr>
            <w:tcW w:w="1275" w:type="dxa"/>
            <w:vAlign w:val="center"/>
          </w:tcPr>
          <w:p>
            <w:pPr>
              <w:tabs>
                <w:tab w:val="left" w:pos="6300"/>
              </w:tabs>
              <w:snapToGrid w:val="0"/>
              <w:spacing w:line="360"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86" w:type="dxa"/>
            <w:vAlign w:val="center"/>
          </w:tcPr>
          <w:p>
            <w:pPr>
              <w:tabs>
                <w:tab w:val="left" w:pos="6300"/>
              </w:tabs>
              <w:snapToGrid w:val="0"/>
              <w:spacing w:line="360" w:lineRule="auto"/>
              <w:jc w:val="center"/>
              <w:outlineLvl w:val="0"/>
              <w:rPr>
                <w:rFonts w:ascii="宋体" w:hAnsi="宋体" w:eastAsia="宋体" w:cs="宋体"/>
              </w:rPr>
            </w:pPr>
          </w:p>
        </w:tc>
        <w:tc>
          <w:tcPr>
            <w:tcW w:w="2400" w:type="dxa"/>
            <w:vAlign w:val="center"/>
          </w:tcPr>
          <w:p>
            <w:pPr>
              <w:tabs>
                <w:tab w:val="left" w:pos="6300"/>
              </w:tabs>
              <w:snapToGrid w:val="0"/>
              <w:spacing w:line="360" w:lineRule="auto"/>
              <w:jc w:val="center"/>
              <w:outlineLvl w:val="0"/>
              <w:rPr>
                <w:rFonts w:ascii="宋体" w:hAnsi="宋体" w:eastAsia="宋体" w:cs="宋体"/>
              </w:rPr>
            </w:pPr>
          </w:p>
        </w:tc>
        <w:tc>
          <w:tcPr>
            <w:tcW w:w="2600" w:type="dxa"/>
            <w:vAlign w:val="center"/>
          </w:tcPr>
          <w:p>
            <w:pPr>
              <w:tabs>
                <w:tab w:val="left" w:pos="6300"/>
              </w:tabs>
              <w:snapToGrid w:val="0"/>
              <w:spacing w:line="360" w:lineRule="auto"/>
              <w:jc w:val="center"/>
              <w:outlineLvl w:val="0"/>
              <w:rPr>
                <w:rFonts w:ascii="宋体" w:hAnsi="宋体" w:eastAsia="宋体" w:cs="宋体"/>
              </w:rPr>
            </w:pPr>
          </w:p>
        </w:tc>
        <w:tc>
          <w:tcPr>
            <w:tcW w:w="1275" w:type="dxa"/>
            <w:vAlign w:val="center"/>
          </w:tcPr>
          <w:p>
            <w:pPr>
              <w:tabs>
                <w:tab w:val="left" w:pos="6300"/>
              </w:tabs>
              <w:snapToGrid w:val="0"/>
              <w:spacing w:line="360" w:lineRule="auto"/>
              <w:jc w:val="center"/>
              <w:outlineLvl w:val="0"/>
              <w:rPr>
                <w:rFonts w:ascii="宋体" w:hAnsi="宋体" w:eastAsia="宋体" w:cs="宋体"/>
              </w:rPr>
            </w:pPr>
          </w:p>
        </w:tc>
        <w:tc>
          <w:tcPr>
            <w:tcW w:w="1275" w:type="dxa"/>
            <w:vAlign w:val="center"/>
          </w:tcPr>
          <w:p>
            <w:pPr>
              <w:tabs>
                <w:tab w:val="left" w:pos="6300"/>
              </w:tabs>
              <w:snapToGrid w:val="0"/>
              <w:spacing w:line="360"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86" w:type="dxa"/>
            <w:vAlign w:val="center"/>
          </w:tcPr>
          <w:p>
            <w:pPr>
              <w:tabs>
                <w:tab w:val="left" w:pos="6300"/>
              </w:tabs>
              <w:snapToGrid w:val="0"/>
              <w:spacing w:line="360" w:lineRule="auto"/>
              <w:jc w:val="center"/>
              <w:outlineLvl w:val="0"/>
              <w:rPr>
                <w:rFonts w:ascii="宋体" w:hAnsi="宋体" w:eastAsia="宋体" w:cs="宋体"/>
              </w:rPr>
            </w:pPr>
          </w:p>
        </w:tc>
        <w:tc>
          <w:tcPr>
            <w:tcW w:w="2400" w:type="dxa"/>
            <w:vAlign w:val="center"/>
          </w:tcPr>
          <w:p>
            <w:pPr>
              <w:tabs>
                <w:tab w:val="left" w:pos="6300"/>
              </w:tabs>
              <w:snapToGrid w:val="0"/>
              <w:spacing w:line="360" w:lineRule="auto"/>
              <w:jc w:val="center"/>
              <w:outlineLvl w:val="0"/>
              <w:rPr>
                <w:rFonts w:ascii="宋体" w:hAnsi="宋体" w:eastAsia="宋体" w:cs="宋体"/>
              </w:rPr>
            </w:pPr>
          </w:p>
        </w:tc>
        <w:tc>
          <w:tcPr>
            <w:tcW w:w="2600" w:type="dxa"/>
            <w:vAlign w:val="center"/>
          </w:tcPr>
          <w:p>
            <w:pPr>
              <w:tabs>
                <w:tab w:val="left" w:pos="6300"/>
              </w:tabs>
              <w:snapToGrid w:val="0"/>
              <w:spacing w:line="360" w:lineRule="auto"/>
              <w:jc w:val="center"/>
              <w:outlineLvl w:val="0"/>
              <w:rPr>
                <w:rFonts w:ascii="宋体" w:hAnsi="宋体" w:eastAsia="宋体" w:cs="宋体"/>
              </w:rPr>
            </w:pPr>
          </w:p>
        </w:tc>
        <w:tc>
          <w:tcPr>
            <w:tcW w:w="1275" w:type="dxa"/>
            <w:vAlign w:val="center"/>
          </w:tcPr>
          <w:p>
            <w:pPr>
              <w:tabs>
                <w:tab w:val="left" w:pos="6300"/>
              </w:tabs>
              <w:snapToGrid w:val="0"/>
              <w:spacing w:line="360" w:lineRule="auto"/>
              <w:jc w:val="center"/>
              <w:outlineLvl w:val="0"/>
              <w:rPr>
                <w:rFonts w:ascii="宋体" w:hAnsi="宋体" w:eastAsia="宋体" w:cs="宋体"/>
              </w:rPr>
            </w:pPr>
          </w:p>
        </w:tc>
        <w:tc>
          <w:tcPr>
            <w:tcW w:w="1275" w:type="dxa"/>
            <w:vAlign w:val="center"/>
          </w:tcPr>
          <w:p>
            <w:pPr>
              <w:tabs>
                <w:tab w:val="left" w:pos="6300"/>
              </w:tabs>
              <w:snapToGrid w:val="0"/>
              <w:spacing w:line="360"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86" w:type="dxa"/>
            <w:vAlign w:val="center"/>
          </w:tcPr>
          <w:p>
            <w:pPr>
              <w:tabs>
                <w:tab w:val="left" w:pos="6300"/>
              </w:tabs>
              <w:snapToGrid w:val="0"/>
              <w:spacing w:line="360" w:lineRule="auto"/>
              <w:jc w:val="center"/>
              <w:outlineLvl w:val="0"/>
              <w:rPr>
                <w:rFonts w:ascii="宋体" w:hAnsi="宋体" w:eastAsia="宋体" w:cs="宋体"/>
              </w:rPr>
            </w:pPr>
          </w:p>
        </w:tc>
        <w:tc>
          <w:tcPr>
            <w:tcW w:w="2400" w:type="dxa"/>
            <w:vAlign w:val="center"/>
          </w:tcPr>
          <w:p>
            <w:pPr>
              <w:tabs>
                <w:tab w:val="left" w:pos="6300"/>
              </w:tabs>
              <w:snapToGrid w:val="0"/>
              <w:spacing w:line="360" w:lineRule="auto"/>
              <w:jc w:val="center"/>
              <w:outlineLvl w:val="0"/>
              <w:rPr>
                <w:rFonts w:ascii="宋体" w:hAnsi="宋体" w:eastAsia="宋体" w:cs="宋体"/>
              </w:rPr>
            </w:pPr>
          </w:p>
        </w:tc>
        <w:tc>
          <w:tcPr>
            <w:tcW w:w="2600" w:type="dxa"/>
            <w:vAlign w:val="center"/>
          </w:tcPr>
          <w:p>
            <w:pPr>
              <w:tabs>
                <w:tab w:val="left" w:pos="6300"/>
              </w:tabs>
              <w:snapToGrid w:val="0"/>
              <w:spacing w:line="360" w:lineRule="auto"/>
              <w:jc w:val="center"/>
              <w:outlineLvl w:val="0"/>
              <w:rPr>
                <w:rFonts w:ascii="宋体" w:hAnsi="宋体" w:eastAsia="宋体" w:cs="宋体"/>
              </w:rPr>
            </w:pPr>
          </w:p>
        </w:tc>
        <w:tc>
          <w:tcPr>
            <w:tcW w:w="1275" w:type="dxa"/>
            <w:vAlign w:val="center"/>
          </w:tcPr>
          <w:p>
            <w:pPr>
              <w:tabs>
                <w:tab w:val="left" w:pos="6300"/>
              </w:tabs>
              <w:snapToGrid w:val="0"/>
              <w:spacing w:line="360" w:lineRule="auto"/>
              <w:jc w:val="center"/>
              <w:outlineLvl w:val="0"/>
              <w:rPr>
                <w:rFonts w:ascii="宋体" w:hAnsi="宋体" w:eastAsia="宋体" w:cs="宋体"/>
              </w:rPr>
            </w:pPr>
          </w:p>
        </w:tc>
        <w:tc>
          <w:tcPr>
            <w:tcW w:w="1275" w:type="dxa"/>
            <w:vAlign w:val="center"/>
          </w:tcPr>
          <w:p>
            <w:pPr>
              <w:tabs>
                <w:tab w:val="left" w:pos="6300"/>
              </w:tabs>
              <w:snapToGrid w:val="0"/>
              <w:spacing w:line="360"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86" w:type="dxa"/>
            <w:vAlign w:val="center"/>
          </w:tcPr>
          <w:p>
            <w:pPr>
              <w:tabs>
                <w:tab w:val="left" w:pos="6300"/>
              </w:tabs>
              <w:snapToGrid w:val="0"/>
              <w:spacing w:line="360" w:lineRule="auto"/>
              <w:jc w:val="center"/>
              <w:outlineLvl w:val="0"/>
              <w:rPr>
                <w:rFonts w:ascii="宋体" w:hAnsi="宋体" w:eastAsia="宋体" w:cs="宋体"/>
              </w:rPr>
            </w:pPr>
          </w:p>
        </w:tc>
        <w:tc>
          <w:tcPr>
            <w:tcW w:w="2400" w:type="dxa"/>
            <w:vAlign w:val="center"/>
          </w:tcPr>
          <w:p>
            <w:pPr>
              <w:tabs>
                <w:tab w:val="left" w:pos="6300"/>
              </w:tabs>
              <w:snapToGrid w:val="0"/>
              <w:spacing w:line="360" w:lineRule="auto"/>
              <w:jc w:val="center"/>
              <w:outlineLvl w:val="0"/>
              <w:rPr>
                <w:rFonts w:ascii="宋体" w:hAnsi="宋体" w:eastAsia="宋体" w:cs="宋体"/>
              </w:rPr>
            </w:pPr>
          </w:p>
        </w:tc>
        <w:tc>
          <w:tcPr>
            <w:tcW w:w="2600" w:type="dxa"/>
            <w:vAlign w:val="center"/>
          </w:tcPr>
          <w:p>
            <w:pPr>
              <w:tabs>
                <w:tab w:val="left" w:pos="6300"/>
              </w:tabs>
              <w:snapToGrid w:val="0"/>
              <w:spacing w:line="360" w:lineRule="auto"/>
              <w:jc w:val="center"/>
              <w:outlineLvl w:val="0"/>
              <w:rPr>
                <w:rFonts w:ascii="宋体" w:hAnsi="宋体" w:eastAsia="宋体" w:cs="宋体"/>
              </w:rPr>
            </w:pPr>
          </w:p>
        </w:tc>
        <w:tc>
          <w:tcPr>
            <w:tcW w:w="1275" w:type="dxa"/>
            <w:vAlign w:val="center"/>
          </w:tcPr>
          <w:p>
            <w:pPr>
              <w:tabs>
                <w:tab w:val="left" w:pos="6300"/>
              </w:tabs>
              <w:snapToGrid w:val="0"/>
              <w:spacing w:line="360" w:lineRule="auto"/>
              <w:jc w:val="center"/>
              <w:outlineLvl w:val="0"/>
              <w:rPr>
                <w:rFonts w:ascii="宋体" w:hAnsi="宋体" w:eastAsia="宋体" w:cs="宋体"/>
              </w:rPr>
            </w:pPr>
          </w:p>
        </w:tc>
        <w:tc>
          <w:tcPr>
            <w:tcW w:w="1275" w:type="dxa"/>
            <w:vAlign w:val="center"/>
          </w:tcPr>
          <w:p>
            <w:pPr>
              <w:tabs>
                <w:tab w:val="left" w:pos="6300"/>
              </w:tabs>
              <w:snapToGrid w:val="0"/>
              <w:spacing w:line="360" w:lineRule="auto"/>
              <w:jc w:val="center"/>
              <w:outlineLvl w:val="0"/>
              <w:rPr>
                <w:rFonts w:ascii="宋体" w:hAnsi="宋体" w:eastAsia="宋体" w:cs="宋体"/>
              </w:rPr>
            </w:pPr>
          </w:p>
        </w:tc>
      </w:tr>
    </w:tbl>
    <w:p>
      <w:pPr>
        <w:snapToGrid w:val="0"/>
        <w:spacing w:line="360" w:lineRule="auto"/>
        <w:ind w:firstLine="465"/>
        <w:rPr>
          <w:rFonts w:ascii="宋体" w:hAnsi="宋体" w:eastAsia="宋体" w:cs="宋体"/>
        </w:rPr>
      </w:pPr>
    </w:p>
    <w:p>
      <w:pPr>
        <w:spacing w:line="360" w:lineRule="auto"/>
        <w:ind w:firstLine="600" w:firstLineChars="250"/>
        <w:rPr>
          <w:rFonts w:ascii="宋体" w:hAnsi="宋体" w:eastAsia="宋体" w:cs="宋体"/>
        </w:rPr>
      </w:pPr>
      <w:r>
        <w:rPr>
          <w:rFonts w:hint="eastAsia" w:ascii="宋体" w:hAnsi="宋体" w:eastAsia="宋体" w:cs="宋体"/>
        </w:rPr>
        <w:t>供应商：                                      法人授权代表：</w:t>
      </w:r>
    </w:p>
    <w:p>
      <w:pPr>
        <w:spacing w:line="360" w:lineRule="auto"/>
        <w:rPr>
          <w:rFonts w:ascii="宋体" w:hAnsi="宋体" w:eastAsia="宋体" w:cs="宋体"/>
        </w:rPr>
      </w:pPr>
      <w:r>
        <w:rPr>
          <w:rFonts w:hint="eastAsia" w:ascii="宋体" w:hAnsi="宋体" w:eastAsia="宋体" w:cs="宋体"/>
        </w:rPr>
        <w:t xml:space="preserve">    </w:t>
      </w:r>
    </w:p>
    <w:p>
      <w:pPr>
        <w:spacing w:line="360" w:lineRule="auto"/>
        <w:ind w:firstLine="360" w:firstLineChars="150"/>
        <w:rPr>
          <w:rFonts w:ascii="宋体" w:hAnsi="宋体" w:eastAsia="宋体" w:cs="宋体"/>
        </w:rPr>
      </w:pPr>
      <w:r>
        <w:rPr>
          <w:rFonts w:hint="eastAsia" w:ascii="宋体" w:hAnsi="宋体" w:eastAsia="宋体" w:cs="宋体"/>
        </w:rPr>
        <w:t>（供应商公章）                                 （签字或盖章）</w:t>
      </w:r>
    </w:p>
    <w:p>
      <w:pPr>
        <w:tabs>
          <w:tab w:val="left" w:pos="6300"/>
        </w:tabs>
        <w:snapToGrid w:val="0"/>
        <w:spacing w:line="360" w:lineRule="auto"/>
        <w:ind w:firstLine="570"/>
        <w:rPr>
          <w:rFonts w:ascii="宋体" w:hAnsi="宋体" w:eastAsia="宋体" w:cs="宋体"/>
        </w:rPr>
      </w:pPr>
      <w:r>
        <w:rPr>
          <w:rFonts w:hint="eastAsia" w:ascii="宋体" w:hAnsi="宋体" w:eastAsia="宋体" w:cs="宋体"/>
        </w:rPr>
        <w:t xml:space="preserve">                                            年     月     日</w:t>
      </w:r>
    </w:p>
    <w:p>
      <w:pPr>
        <w:ind w:firstLine="480"/>
      </w:pPr>
      <w:r>
        <w:t xml:space="preserve">1. </w:t>
      </w:r>
      <w:r>
        <w:rPr>
          <w:rFonts w:hint="eastAsia"/>
        </w:rPr>
        <w:t>“</w:t>
      </w:r>
      <w:r>
        <w:t>采购文件规定的商务条件</w:t>
      </w:r>
      <w:r>
        <w:rPr>
          <w:rFonts w:hint="eastAsia"/>
        </w:rPr>
        <w:t>”</w:t>
      </w:r>
      <w:r>
        <w:t xml:space="preserve">项下填写的内容应与招标文件中采购需求的 </w:t>
      </w:r>
      <w:r>
        <w:rPr>
          <w:rFonts w:hint="eastAsia"/>
        </w:rPr>
        <w:t>“</w:t>
      </w:r>
      <w:r>
        <w:t>商务要求</w:t>
      </w:r>
      <w:r>
        <w:rPr>
          <w:rFonts w:hint="eastAsia"/>
        </w:rPr>
        <w:t>”</w:t>
      </w:r>
      <w:r>
        <w:t>的内容保持一致。</w:t>
      </w:r>
    </w:p>
    <w:p>
      <w:pPr>
        <w:ind w:firstLine="480"/>
      </w:pPr>
      <w:r>
        <w:t>2.</w:t>
      </w:r>
      <w:r>
        <w:tab/>
      </w:r>
      <w:r>
        <w:t>投标人应当如实填写上表</w:t>
      </w:r>
      <w:r>
        <w:rPr>
          <w:rFonts w:hint="eastAsia"/>
        </w:rPr>
        <w:t>“</w:t>
      </w:r>
      <w:r>
        <w:t>投标文件响应的具体内容</w:t>
      </w:r>
      <w:r>
        <w:rPr>
          <w:rFonts w:hint="eastAsia"/>
        </w:rPr>
        <w:t>”</w:t>
      </w:r>
      <w:r>
        <w:t>处内容，对采购文件规定的商务条件作出明确响应，并列明具体响应数值或内容，只注明符合、满足等无具体内容表述或照搬照抄采购文件参数、不注明实际数值者 的，将视为未实质性满足招标文件要求。投标人需要说明的内容若需特殊表达，应先在本表中进行相应说明，再另页应答，否则投标无效。</w:t>
      </w:r>
    </w:p>
    <w:p>
      <w:pPr>
        <w:ind w:left="480"/>
      </w:pPr>
      <w:r>
        <w:rPr>
          <w:rFonts w:hint="eastAsia"/>
        </w:rPr>
        <w:t>3.</w:t>
      </w:r>
      <w:r>
        <w:t xml:space="preserve"> </w:t>
      </w:r>
      <w:r>
        <w:rPr>
          <w:rFonts w:hint="eastAsia"/>
        </w:rPr>
        <w:t>“</w:t>
      </w:r>
      <w:r>
        <w:t>是否偏离</w:t>
      </w:r>
      <w:r>
        <w:rPr>
          <w:rFonts w:hint="eastAsia"/>
        </w:rPr>
        <w:t>”</w:t>
      </w:r>
      <w:r>
        <w:t>项下应按下列规定填写：优于的，填写</w:t>
      </w:r>
      <w:r>
        <w:rPr>
          <w:rFonts w:hint="eastAsia"/>
        </w:rPr>
        <w:t>“</w:t>
      </w:r>
      <w:r>
        <w:t>正偏离</w:t>
      </w:r>
      <w:r>
        <w:rPr>
          <w:rFonts w:hint="eastAsia"/>
        </w:rPr>
        <w:t>”</w:t>
      </w:r>
      <w:r>
        <w:t>；符合的，填写</w:t>
      </w:r>
      <w:r>
        <w:rPr>
          <w:rFonts w:hint="eastAsia"/>
        </w:rPr>
        <w:t>“</w:t>
      </w:r>
      <w:r>
        <w:t>无偏离</w:t>
      </w:r>
      <w:r>
        <w:rPr>
          <w:rFonts w:hint="eastAsia"/>
        </w:rPr>
        <w:t>”</w:t>
      </w:r>
      <w:r>
        <w:t>；低于的，填写</w:t>
      </w:r>
      <w:r>
        <w:rPr>
          <w:rFonts w:hint="eastAsia"/>
        </w:rPr>
        <w:t>“</w:t>
      </w:r>
      <w:r>
        <w:t>负偏离</w:t>
      </w:r>
      <w:r>
        <w:rPr>
          <w:rFonts w:hint="eastAsia"/>
        </w:rPr>
        <w:t>”</w:t>
      </w:r>
      <w:r>
        <w:t>。</w:t>
      </w:r>
    </w:p>
    <w:p>
      <w:pPr>
        <w:ind w:left="480"/>
      </w:pPr>
      <w:r>
        <w:rPr>
          <w:rFonts w:hint="eastAsia"/>
        </w:rPr>
        <w:t>4. “</w:t>
      </w:r>
      <w:r>
        <w:t>备注</w:t>
      </w:r>
      <w:r>
        <w:rPr>
          <w:rFonts w:hint="eastAsia"/>
        </w:rPr>
        <w:t>”</w:t>
      </w:r>
      <w:r>
        <w:t>处可填写偏离情况的说明。</w:t>
      </w:r>
    </w:p>
    <w:p>
      <w:pPr>
        <w:ind w:firstLine="480"/>
      </w:pPr>
    </w:p>
    <w:p>
      <w:pPr>
        <w:rPr>
          <w:rFonts w:ascii="华文细黑" w:hAnsi="华文细黑" w:eastAsia="华文细黑" w:cs="华文细黑"/>
        </w:rPr>
      </w:pPr>
      <w:r>
        <w:rPr>
          <w:rFonts w:ascii="华文细黑" w:hAnsi="华文细黑" w:eastAsia="华文细黑" w:cs="华文细黑"/>
        </w:rPr>
        <w:br w:type="page"/>
      </w:r>
    </w:p>
    <w:p>
      <w:pPr>
        <w:pStyle w:val="5"/>
      </w:pPr>
      <w:r>
        <w:t>项目实施方案、质量保证及售后服务承诺等</w:t>
      </w:r>
    </w:p>
    <w:p>
      <w:r>
        <w:rPr>
          <w:rFonts w:hint="eastAsia"/>
        </w:rPr>
        <w:t>投标人根据实际情况选用</w:t>
      </w:r>
    </w:p>
    <w:p>
      <w:pPr>
        <w:pStyle w:val="7"/>
        <w:rPr>
          <w:rFonts w:ascii="华文细黑" w:hAnsi="华文细黑" w:eastAsia="华文细黑" w:cs="华文细黑"/>
          <w:szCs w:val="24"/>
        </w:rPr>
      </w:pPr>
    </w:p>
    <w:sectPr>
      <w:pgSz w:w="11906" w:h="16838"/>
      <w:pgMar w:top="1100" w:right="1800" w:bottom="115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华文细黑">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DF9F98"/>
    <w:multiLevelType w:val="singleLevel"/>
    <w:tmpl w:val="84DF9F98"/>
    <w:lvl w:ilvl="0" w:tentative="0">
      <w:start w:val="1"/>
      <w:numFmt w:val="decimal"/>
      <w:suff w:val="space"/>
      <w:lvlText w:val="%1."/>
      <w:lvlJc w:val="left"/>
    </w:lvl>
  </w:abstractNum>
  <w:abstractNum w:abstractNumId="1">
    <w:nsid w:val="953F95CE"/>
    <w:multiLevelType w:val="singleLevel"/>
    <w:tmpl w:val="953F95CE"/>
    <w:lvl w:ilvl="0" w:tentative="0">
      <w:start w:val="1"/>
      <w:numFmt w:val="decimal"/>
      <w:lvlText w:val="%1)"/>
      <w:lvlJc w:val="left"/>
      <w:pPr>
        <w:ind w:left="425" w:hanging="425"/>
      </w:pPr>
      <w:rPr>
        <w:rFonts w:hint="default"/>
      </w:rPr>
    </w:lvl>
  </w:abstractNum>
  <w:abstractNum w:abstractNumId="2">
    <w:nsid w:val="C67D58A8"/>
    <w:multiLevelType w:val="singleLevel"/>
    <w:tmpl w:val="C67D58A8"/>
    <w:lvl w:ilvl="0" w:tentative="0">
      <w:start w:val="2"/>
      <w:numFmt w:val="decimal"/>
      <w:suff w:val="space"/>
      <w:lvlText w:val="%1."/>
      <w:lvlJc w:val="left"/>
    </w:lvl>
  </w:abstractNum>
  <w:abstractNum w:abstractNumId="3">
    <w:nsid w:val="E6508049"/>
    <w:multiLevelType w:val="singleLevel"/>
    <w:tmpl w:val="E6508049"/>
    <w:lvl w:ilvl="0" w:tentative="0">
      <w:start w:val="1"/>
      <w:numFmt w:val="chineseCounting"/>
      <w:pStyle w:val="5"/>
      <w:suff w:val="nothing"/>
      <w:lvlText w:val="%1、"/>
      <w:lvlJc w:val="left"/>
      <w:pPr>
        <w:ind w:left="0" w:firstLine="420"/>
      </w:pPr>
      <w:rPr>
        <w:rFonts w:hint="eastAsia"/>
      </w:rPr>
    </w:lvl>
  </w:abstractNum>
  <w:abstractNum w:abstractNumId="4">
    <w:nsid w:val="F8DBE9FA"/>
    <w:multiLevelType w:val="singleLevel"/>
    <w:tmpl w:val="F8DBE9FA"/>
    <w:lvl w:ilvl="0" w:tentative="0">
      <w:start w:val="2"/>
      <w:numFmt w:val="decimal"/>
      <w:suff w:val="space"/>
      <w:lvlText w:val="（%1）"/>
      <w:lvlJc w:val="left"/>
    </w:lvl>
  </w:abstractNum>
  <w:abstractNum w:abstractNumId="5">
    <w:nsid w:val="FA93FC29"/>
    <w:multiLevelType w:val="singleLevel"/>
    <w:tmpl w:val="FA93FC29"/>
    <w:lvl w:ilvl="0" w:tentative="0">
      <w:start w:val="1"/>
      <w:numFmt w:val="decimal"/>
      <w:lvlText w:val="%1."/>
      <w:lvlJc w:val="left"/>
      <w:pPr>
        <w:ind w:left="425" w:hanging="425"/>
      </w:pPr>
      <w:rPr>
        <w:rFonts w:hint="default"/>
      </w:rPr>
    </w:lvl>
  </w:abstractNum>
  <w:abstractNum w:abstractNumId="6">
    <w:nsid w:val="FBE8C7E1"/>
    <w:multiLevelType w:val="singleLevel"/>
    <w:tmpl w:val="FBE8C7E1"/>
    <w:lvl w:ilvl="0" w:tentative="0">
      <w:start w:val="2"/>
      <w:numFmt w:val="decimal"/>
      <w:lvlText w:val="%1."/>
      <w:lvlJc w:val="left"/>
      <w:pPr>
        <w:tabs>
          <w:tab w:val="left" w:pos="420"/>
        </w:tabs>
        <w:ind w:left="425" w:leftChars="0" w:hanging="425" w:firstLineChars="0"/>
      </w:pPr>
      <w:rPr>
        <w:rFonts w:hint="default"/>
      </w:rPr>
    </w:lvl>
  </w:abstractNum>
  <w:abstractNum w:abstractNumId="7">
    <w:nsid w:val="0CC03E36"/>
    <w:multiLevelType w:val="singleLevel"/>
    <w:tmpl w:val="0CC03E36"/>
    <w:lvl w:ilvl="0" w:tentative="0">
      <w:start w:val="1"/>
      <w:numFmt w:val="decimal"/>
      <w:lvlText w:val="%1."/>
      <w:lvlJc w:val="left"/>
      <w:pPr>
        <w:tabs>
          <w:tab w:val="left" w:pos="312"/>
        </w:tabs>
      </w:pPr>
    </w:lvl>
  </w:abstractNum>
  <w:abstractNum w:abstractNumId="8">
    <w:nsid w:val="100E24E2"/>
    <w:multiLevelType w:val="singleLevel"/>
    <w:tmpl w:val="100E24E2"/>
    <w:lvl w:ilvl="0" w:tentative="0">
      <w:start w:val="1"/>
      <w:numFmt w:val="chineseCounting"/>
      <w:suff w:val="nothing"/>
      <w:lvlText w:val="%1、"/>
      <w:lvlJc w:val="left"/>
      <w:pPr>
        <w:ind w:left="0" w:firstLine="420"/>
      </w:pPr>
      <w:rPr>
        <w:rFonts w:hint="eastAsia"/>
      </w:rPr>
    </w:lvl>
  </w:abstractNum>
  <w:abstractNum w:abstractNumId="9">
    <w:nsid w:val="2991BC3D"/>
    <w:multiLevelType w:val="singleLevel"/>
    <w:tmpl w:val="2991BC3D"/>
    <w:lvl w:ilvl="0" w:tentative="0">
      <w:start w:val="1"/>
      <w:numFmt w:val="decimal"/>
      <w:lvlText w:val="%1."/>
      <w:lvlJc w:val="left"/>
      <w:pPr>
        <w:ind w:left="425" w:hanging="425"/>
      </w:pPr>
      <w:rPr>
        <w:rFonts w:hint="default"/>
      </w:rPr>
    </w:lvl>
  </w:abstractNum>
  <w:abstractNum w:abstractNumId="10">
    <w:nsid w:val="310FE6E0"/>
    <w:multiLevelType w:val="singleLevel"/>
    <w:tmpl w:val="310FE6E0"/>
    <w:lvl w:ilvl="0" w:tentative="0">
      <w:start w:val="1"/>
      <w:numFmt w:val="chineseCounting"/>
      <w:suff w:val="nothing"/>
      <w:lvlText w:val="（%1）"/>
      <w:lvlJc w:val="left"/>
      <w:pPr>
        <w:ind w:left="1980" w:firstLine="420"/>
      </w:pPr>
      <w:rPr>
        <w:rFonts w:hint="eastAsia"/>
      </w:rPr>
    </w:lvl>
  </w:abstractNum>
  <w:abstractNum w:abstractNumId="11">
    <w:nsid w:val="42B084F9"/>
    <w:multiLevelType w:val="singleLevel"/>
    <w:tmpl w:val="42B084F9"/>
    <w:lvl w:ilvl="0" w:tentative="0">
      <w:start w:val="1"/>
      <w:numFmt w:val="decimal"/>
      <w:suff w:val="space"/>
      <w:lvlText w:val="%1."/>
      <w:lvlJc w:val="left"/>
    </w:lvl>
  </w:abstractNum>
  <w:abstractNum w:abstractNumId="12">
    <w:nsid w:val="432EF751"/>
    <w:multiLevelType w:val="singleLevel"/>
    <w:tmpl w:val="432EF751"/>
    <w:lvl w:ilvl="0" w:tentative="0">
      <w:start w:val="1"/>
      <w:numFmt w:val="decimal"/>
      <w:suff w:val="space"/>
      <w:lvlText w:val="%1."/>
      <w:lvlJc w:val="left"/>
    </w:lvl>
  </w:abstractNum>
  <w:abstractNum w:abstractNumId="13">
    <w:nsid w:val="61053E3C"/>
    <w:multiLevelType w:val="singleLevel"/>
    <w:tmpl w:val="61053E3C"/>
    <w:lvl w:ilvl="0" w:tentative="0">
      <w:start w:val="1"/>
      <w:numFmt w:val="decimal"/>
      <w:suff w:val="space"/>
      <w:lvlText w:val="%1)"/>
      <w:lvlJc w:val="left"/>
    </w:lvl>
  </w:abstractNum>
  <w:abstractNum w:abstractNumId="14">
    <w:nsid w:val="7FFF3EA0"/>
    <w:multiLevelType w:val="multilevel"/>
    <w:tmpl w:val="7FFF3EA0"/>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num w:numId="1">
    <w:abstractNumId w:val="3"/>
  </w:num>
  <w:num w:numId="2">
    <w:abstractNumId w:val="14"/>
  </w:num>
  <w:num w:numId="3">
    <w:abstractNumId w:val="5"/>
  </w:num>
  <w:num w:numId="4">
    <w:abstractNumId w:val="9"/>
  </w:num>
  <w:num w:numId="5">
    <w:abstractNumId w:val="2"/>
  </w:num>
  <w:num w:numId="6">
    <w:abstractNumId w:val="13"/>
  </w:num>
  <w:num w:numId="7">
    <w:abstractNumId w:val="0"/>
  </w:num>
  <w:num w:numId="8">
    <w:abstractNumId w:val="12"/>
  </w:num>
  <w:num w:numId="9">
    <w:abstractNumId w:val="1"/>
  </w:num>
  <w:num w:numId="10">
    <w:abstractNumId w:val="6"/>
  </w:num>
  <w:num w:numId="11">
    <w:abstractNumId w:val="11"/>
  </w:num>
  <w:num w:numId="12">
    <w:abstractNumId w:val="8"/>
  </w:num>
  <w:num w:numId="13">
    <w:abstractNumId w:val="10"/>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28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xMWQ1ZjQ3OTM0Mjg1NGUwMzhkZjcwMzZkZjVhY2IifQ=="/>
  </w:docVars>
  <w:rsids>
    <w:rsidRoot w:val="262B318B"/>
    <w:rsid w:val="001C010E"/>
    <w:rsid w:val="00D82F37"/>
    <w:rsid w:val="020C60B9"/>
    <w:rsid w:val="04212FFE"/>
    <w:rsid w:val="07FE06AB"/>
    <w:rsid w:val="09866516"/>
    <w:rsid w:val="0A9D40DA"/>
    <w:rsid w:val="0CD97057"/>
    <w:rsid w:val="102B4611"/>
    <w:rsid w:val="1194561C"/>
    <w:rsid w:val="120B6411"/>
    <w:rsid w:val="145D3A41"/>
    <w:rsid w:val="15FA6724"/>
    <w:rsid w:val="16654EDE"/>
    <w:rsid w:val="19561905"/>
    <w:rsid w:val="19FD6EB2"/>
    <w:rsid w:val="1C4B04E6"/>
    <w:rsid w:val="1D683855"/>
    <w:rsid w:val="223A7A2A"/>
    <w:rsid w:val="22D71934"/>
    <w:rsid w:val="22D96306"/>
    <w:rsid w:val="24336907"/>
    <w:rsid w:val="26185CAA"/>
    <w:rsid w:val="262B318B"/>
    <w:rsid w:val="276E1D48"/>
    <w:rsid w:val="278B7FEC"/>
    <w:rsid w:val="27AB1E76"/>
    <w:rsid w:val="296C6FA3"/>
    <w:rsid w:val="309756FF"/>
    <w:rsid w:val="30E604FD"/>
    <w:rsid w:val="38224F9E"/>
    <w:rsid w:val="3B4E5BD1"/>
    <w:rsid w:val="3BEA250F"/>
    <w:rsid w:val="3DD129BA"/>
    <w:rsid w:val="3E003EAC"/>
    <w:rsid w:val="417B62AD"/>
    <w:rsid w:val="41E85069"/>
    <w:rsid w:val="42891F7B"/>
    <w:rsid w:val="431F4BE4"/>
    <w:rsid w:val="44CB2902"/>
    <w:rsid w:val="46FF778E"/>
    <w:rsid w:val="493B71B0"/>
    <w:rsid w:val="4D8400F5"/>
    <w:rsid w:val="50D20159"/>
    <w:rsid w:val="5937218D"/>
    <w:rsid w:val="5C3419B4"/>
    <w:rsid w:val="5F373910"/>
    <w:rsid w:val="631269C6"/>
    <w:rsid w:val="63CC03B5"/>
    <w:rsid w:val="64E4442F"/>
    <w:rsid w:val="669021AE"/>
    <w:rsid w:val="69674872"/>
    <w:rsid w:val="69E96430"/>
    <w:rsid w:val="6AFF0A3C"/>
    <w:rsid w:val="6F940589"/>
    <w:rsid w:val="78CC5B2C"/>
    <w:rsid w:val="796173B0"/>
    <w:rsid w:val="7C28252F"/>
    <w:rsid w:val="7D7237D3"/>
    <w:rsid w:val="7D7C00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paragraph" w:styleId="4">
    <w:name w:val="heading 2"/>
    <w:basedOn w:val="1"/>
    <w:next w:val="1"/>
    <w:link w:val="22"/>
    <w:unhideWhenUsed/>
    <w:qFormat/>
    <w:uiPriority w:val="0"/>
    <w:pPr>
      <w:keepNext/>
      <w:keepLines/>
      <w:spacing w:before="260" w:after="260" w:line="413" w:lineRule="auto"/>
      <w:jc w:val="center"/>
      <w:outlineLvl w:val="1"/>
    </w:pPr>
    <w:rPr>
      <w:rFonts w:ascii="Arial" w:hAnsi="Arial" w:eastAsia="黑体"/>
      <w:sz w:val="32"/>
    </w:rPr>
  </w:style>
  <w:style w:type="paragraph" w:styleId="5">
    <w:name w:val="heading 3"/>
    <w:basedOn w:val="1"/>
    <w:next w:val="1"/>
    <w:link w:val="15"/>
    <w:unhideWhenUsed/>
    <w:qFormat/>
    <w:uiPriority w:val="0"/>
    <w:pPr>
      <w:keepNext/>
      <w:keepLines/>
      <w:numPr>
        <w:ilvl w:val="0"/>
        <w:numId w:val="1"/>
      </w:numPr>
      <w:spacing w:before="20" w:after="20" w:line="413" w:lineRule="auto"/>
      <w:ind w:firstLine="0"/>
      <w:jc w:val="center"/>
      <w:outlineLvl w:val="2"/>
    </w:pPr>
    <w:rPr>
      <w:b/>
      <w:sz w:val="28"/>
    </w:rPr>
  </w:style>
  <w:style w:type="paragraph" w:styleId="6">
    <w:name w:val="heading 4"/>
    <w:basedOn w:val="1"/>
    <w:next w:val="1"/>
    <w:link w:val="18"/>
    <w:unhideWhenUsed/>
    <w:qFormat/>
    <w:uiPriority w:val="0"/>
    <w:pPr>
      <w:keepNext/>
      <w:keepLines/>
      <w:spacing w:before="40" w:after="40"/>
      <w:outlineLvl w:val="3"/>
    </w:pPr>
    <w:rPr>
      <w:rFonts w:ascii="Arial" w:hAnsi="Arial" w:eastAsia="黑体"/>
      <w:b/>
      <w:sz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正文（缩进）"/>
    <w:basedOn w:val="1"/>
    <w:qFormat/>
    <w:uiPriority w:val="0"/>
    <w:pPr>
      <w:ind w:firstLine="480" w:firstLineChars="200"/>
    </w:pPr>
  </w:style>
  <w:style w:type="paragraph" w:styleId="7">
    <w:name w:val="Body Text"/>
    <w:basedOn w:val="1"/>
    <w:qFormat/>
    <w:uiPriority w:val="0"/>
    <w:rPr>
      <w:rFonts w:ascii="楷体_GB2312" w:hAnsi="楷体_GB2312"/>
      <w:szCs w:val="28"/>
    </w:rPr>
  </w:style>
  <w:style w:type="paragraph" w:styleId="8">
    <w:name w:val="Body Text Indent"/>
    <w:basedOn w:val="1"/>
    <w:next w:val="9"/>
    <w:link w:val="20"/>
    <w:qFormat/>
    <w:uiPriority w:val="0"/>
    <w:pPr>
      <w:ind w:firstLine="795"/>
    </w:pPr>
    <w:rPr>
      <w:sz w:val="32"/>
      <w:szCs w:val="32"/>
    </w:rPr>
  </w:style>
  <w:style w:type="paragraph" w:styleId="9">
    <w:name w:val="envelope return"/>
    <w:basedOn w:val="1"/>
    <w:qFormat/>
    <w:uiPriority w:val="0"/>
    <w:pPr>
      <w:snapToGrid w:val="0"/>
    </w:pPr>
    <w:rPr>
      <w:rFonts w:ascii="Arial" w:hAnsi="Arial"/>
    </w:rPr>
  </w:style>
  <w:style w:type="paragraph" w:styleId="10">
    <w:name w:val="Date"/>
    <w:basedOn w:val="1"/>
    <w:next w:val="1"/>
    <w:qFormat/>
    <w:uiPriority w:val="0"/>
  </w:style>
  <w:style w:type="paragraph" w:styleId="11">
    <w:name w:val="Normal (Web)"/>
    <w:basedOn w:val="1"/>
    <w:qFormat/>
    <w:uiPriority w:val="0"/>
    <w:pPr>
      <w:spacing w:before="100" w:beforeAutospacing="1" w:after="100" w:afterAutospacing="1"/>
      <w:jc w:val="left"/>
    </w:pPr>
    <w:rPr>
      <w:rFonts w:ascii="宋体" w:hAnsi="宋体" w:cs="宋体"/>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标题 3 字符"/>
    <w:link w:val="5"/>
    <w:qFormat/>
    <w:uiPriority w:val="0"/>
    <w:rPr>
      <w:rFonts w:eastAsiaTheme="minorEastAsia"/>
      <w:b/>
      <w:sz w:val="28"/>
    </w:rPr>
  </w:style>
  <w:style w:type="paragraph" w:styleId="16">
    <w:name w:val="List Paragraph"/>
    <w:basedOn w:val="1"/>
    <w:qFormat/>
    <w:uiPriority w:val="34"/>
    <w:pPr>
      <w:ind w:firstLine="420"/>
    </w:pPr>
    <w:rPr>
      <w:rFonts w:ascii="Calibri" w:hAnsi="Calibri"/>
    </w:rPr>
  </w:style>
  <w:style w:type="paragraph" w:customStyle="1" w:styleId="17">
    <w:name w:val="Other|1"/>
    <w:basedOn w:val="1"/>
    <w:qFormat/>
    <w:uiPriority w:val="0"/>
    <w:rPr>
      <w:rFonts w:ascii="宋体" w:hAnsi="宋体" w:eastAsia="宋体" w:cs="宋体"/>
      <w:sz w:val="15"/>
      <w:szCs w:val="15"/>
      <w:lang w:val="zh-TW" w:eastAsia="zh-TW" w:bidi="zh-TW"/>
    </w:rPr>
  </w:style>
  <w:style w:type="character" w:customStyle="1" w:styleId="18">
    <w:name w:val="标题 4 字符"/>
    <w:link w:val="6"/>
    <w:qFormat/>
    <w:uiPriority w:val="0"/>
    <w:rPr>
      <w:rFonts w:ascii="Arial" w:hAnsi="Arial" w:eastAsia="黑体"/>
      <w:b/>
      <w:sz w:val="28"/>
    </w:rPr>
  </w:style>
  <w:style w:type="character" w:customStyle="1" w:styleId="19">
    <w:name w:val="font11"/>
    <w:basedOn w:val="14"/>
    <w:qFormat/>
    <w:uiPriority w:val="0"/>
    <w:rPr>
      <w:rFonts w:hint="eastAsia" w:ascii="等线" w:hAnsi="等线" w:eastAsia="等线" w:cs="等线"/>
      <w:color w:val="000000"/>
      <w:sz w:val="22"/>
      <w:szCs w:val="22"/>
      <w:u w:val="none"/>
    </w:rPr>
  </w:style>
  <w:style w:type="character" w:customStyle="1" w:styleId="20">
    <w:name w:val="正文文本缩进 字符"/>
    <w:link w:val="8"/>
    <w:qFormat/>
    <w:uiPriority w:val="0"/>
    <w:rPr>
      <w:color w:val="auto"/>
      <w:sz w:val="32"/>
      <w:szCs w:val="32"/>
    </w:rPr>
  </w:style>
  <w:style w:type="character" w:customStyle="1" w:styleId="21">
    <w:name w:val="font01"/>
    <w:basedOn w:val="14"/>
    <w:qFormat/>
    <w:uiPriority w:val="0"/>
    <w:rPr>
      <w:rFonts w:hint="default" w:ascii="Arial" w:hAnsi="Arial" w:cs="Arial"/>
      <w:color w:val="000000"/>
      <w:sz w:val="20"/>
      <w:szCs w:val="20"/>
      <w:u w:val="none"/>
    </w:rPr>
  </w:style>
  <w:style w:type="character" w:customStyle="1" w:styleId="22">
    <w:name w:val="标题 2 字符"/>
    <w:link w:val="4"/>
    <w:qFormat/>
    <w:uiPriority w:val="0"/>
    <w:rPr>
      <w:rFonts w:ascii="Arial" w:hAnsi="Arial" w:eastAsia="黑体"/>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DFFDDD-1C1B-4F64-A281-EF173C5BFEED}">
  <ds:schemaRefs/>
</ds:datastoreItem>
</file>

<file path=docProps/app.xml><?xml version="1.0" encoding="utf-8"?>
<Properties xmlns="http://schemas.openxmlformats.org/officeDocument/2006/extended-properties" xmlns:vt="http://schemas.openxmlformats.org/officeDocument/2006/docPropsVTypes">
  <Template>Normal</Template>
  <Pages>20</Pages>
  <Words>5432</Words>
  <Characters>6173</Characters>
  <Lines>56</Lines>
  <Paragraphs>15</Paragraphs>
  <TotalTime>2</TotalTime>
  <ScaleCrop>false</ScaleCrop>
  <LinksUpToDate>false</LinksUpToDate>
  <CharactersWithSpaces>7281</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2022-03-08T01:11:00Z</dcterms:created>
  <dc:creator>Administrator</dc:creator>
  <cp:lastModifiedBy>衡-</cp:lastModifiedBy>
  <cp:lastPrinted>2022-08-31T06:39:00Z</cp:lastPrinted>
  <dcterms:modified xsi:type="dcterms:W3CDTF">2022-09-04T23:58:23Z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EEDC4D99747B4275BFCA4FFAF3786C0B</vt:lpwstr>
  </property>
</Properties>
</file>