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丹阳市人民医院护理</w:t>
      </w:r>
      <w:r>
        <w:rPr>
          <w:rFonts w:hint="eastAsia" w:ascii="微软雅黑" w:hAnsi="微软雅黑" w:cs="微软雅黑"/>
          <w:sz w:val="32"/>
          <w:szCs w:val="32"/>
          <w:lang w:eastAsia="zh-CN"/>
        </w:rPr>
        <w:t>标签纸</w:t>
      </w:r>
      <w:r>
        <w:rPr>
          <w:rFonts w:hint="eastAsia" w:ascii="微软雅黑" w:hAnsi="微软雅黑" w:cs="微软雅黑"/>
          <w:sz w:val="32"/>
          <w:szCs w:val="32"/>
        </w:rPr>
        <w:t>采购招标需求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  <w:rPr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1.1</w:t>
      </w:r>
      <w:r>
        <w:rPr>
          <w:rFonts w:hint="eastAsia" w:ascii="宋体" w:hAnsi="宋体" w:cs="宋体"/>
          <w:color w:val="auto"/>
        </w:rPr>
        <w:t>名称：</w:t>
      </w:r>
      <w:r>
        <w:rPr>
          <w:rFonts w:hint="eastAsia" w:ascii="宋体" w:hAnsi="宋体" w:cs="宋体"/>
          <w:color w:val="auto"/>
          <w:lang w:eastAsia="zh-CN"/>
        </w:rPr>
        <w:t>丹阳市人民医院护理标签纸采购</w:t>
      </w:r>
      <w:r>
        <w:rPr>
          <w:rFonts w:hint="eastAsia" w:ascii="宋体" w:hAnsi="宋体" w:cs="宋体"/>
          <w:color w:val="auto"/>
        </w:rPr>
        <w:t>；</w:t>
      </w:r>
    </w:p>
    <w:p>
      <w:pPr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</w:rPr>
        <w:t>1.2</w:t>
      </w:r>
      <w:r>
        <w:rPr>
          <w:rFonts w:hint="eastAsia" w:ascii="宋体" w:hAnsi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</w:rPr>
        <w:t>编号</w:t>
      </w:r>
      <w:r>
        <w:rPr>
          <w:rFonts w:hint="eastAsia" w:ascii="宋体" w:hAnsi="宋体" w:cs="宋体"/>
          <w:color w:val="auto"/>
          <w:lang w:val="en-US" w:eastAsia="zh-CN"/>
        </w:rPr>
        <w:t>:</w:t>
      </w:r>
      <w:r>
        <w:rPr>
          <w:rFonts w:hint="eastAsia" w:ascii="宋体" w:hAnsi="宋体" w:cs="宋体"/>
          <w:color w:val="auto"/>
        </w:rPr>
        <w:t>DRY-CG-202</w:t>
      </w:r>
      <w:r>
        <w:rPr>
          <w:rFonts w:hint="eastAsia" w:ascii="宋体" w:hAnsi="宋体" w:cs="宋体"/>
          <w:color w:val="auto"/>
          <w:lang w:val="en-US" w:eastAsia="zh-CN"/>
        </w:rPr>
        <w:t>3005；</w:t>
      </w:r>
    </w:p>
    <w:p>
      <w:pPr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</w:rPr>
        <w:t>1.3 预算：</w:t>
      </w:r>
      <w:r>
        <w:rPr>
          <w:rFonts w:hint="eastAsia" w:ascii="宋体" w:hAnsi="宋体" w:cs="宋体"/>
          <w:color w:val="auto"/>
          <w:lang w:val="en-US" w:eastAsia="zh-CN"/>
        </w:rPr>
        <w:t>90000元（3年）。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二</w:t>
      </w:r>
      <w:r>
        <w:rPr>
          <w:rFonts w:hint="eastAsia"/>
          <w:color w:val="auto"/>
        </w:rPr>
        <w:t>、报名时间及地点</w:t>
      </w:r>
    </w:p>
    <w:p>
      <w:pPr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</w:rPr>
        <w:t>.1 报名时间：</w:t>
      </w:r>
      <w:r>
        <w:rPr>
          <w:rFonts w:hint="eastAsia" w:ascii="宋体" w:hAnsi="宋体" w:cs="宋体"/>
          <w:bCs/>
          <w:color w:val="auto"/>
          <w:lang w:val="en-US" w:eastAsia="zh-CN"/>
        </w:rPr>
        <w:t>2023</w:t>
      </w:r>
      <w:r>
        <w:rPr>
          <w:rFonts w:hint="eastAsia" w:ascii="宋体" w:hAnsi="宋体" w:cs="宋体"/>
          <w:bCs/>
          <w:color w:val="auto"/>
        </w:rPr>
        <w:t>年</w:t>
      </w:r>
      <w:r>
        <w:rPr>
          <w:rFonts w:hint="eastAsia" w:ascii="宋体" w:hAnsi="宋体" w:cs="宋体"/>
          <w:bCs/>
          <w:color w:val="auto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</w:rPr>
        <w:t>月</w:t>
      </w:r>
      <w:r>
        <w:rPr>
          <w:rFonts w:hint="eastAsia" w:ascii="宋体" w:hAnsi="宋体" w:cs="宋体"/>
          <w:bCs/>
          <w:color w:val="auto"/>
          <w:lang w:val="en-US" w:eastAsia="zh-CN"/>
        </w:rPr>
        <w:t>23</w:t>
      </w:r>
      <w:r>
        <w:rPr>
          <w:rFonts w:hint="eastAsia" w:ascii="宋体" w:hAnsi="宋体" w:cs="宋体"/>
          <w:bCs/>
          <w:color w:val="auto"/>
        </w:rPr>
        <w:t>日至</w:t>
      </w:r>
      <w:r>
        <w:rPr>
          <w:rFonts w:hint="eastAsia" w:ascii="宋体" w:hAnsi="宋体" w:cs="宋体"/>
          <w:bCs/>
          <w:color w:val="auto"/>
          <w:lang w:val="en-US" w:eastAsia="zh-CN"/>
        </w:rPr>
        <w:t>2023</w:t>
      </w:r>
      <w:r>
        <w:rPr>
          <w:rFonts w:hint="eastAsia" w:ascii="宋体" w:hAnsi="宋体" w:cs="宋体"/>
          <w:bCs/>
          <w:color w:val="auto"/>
        </w:rPr>
        <w:t>年</w:t>
      </w:r>
      <w:r>
        <w:rPr>
          <w:rFonts w:hint="eastAsia" w:ascii="宋体" w:hAnsi="宋体" w:cs="宋体"/>
          <w:bCs/>
          <w:color w:val="auto"/>
          <w:lang w:val="en-US" w:eastAsia="zh-CN"/>
        </w:rPr>
        <w:t>3月1</w:t>
      </w:r>
      <w:r>
        <w:rPr>
          <w:rFonts w:hint="eastAsia" w:ascii="宋体" w:hAnsi="宋体" w:cs="宋体"/>
          <w:bCs/>
          <w:color w:val="auto"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</w:t>
      </w:r>
      <w:r>
        <w:rPr>
          <w:rFonts w:hint="eastAsia" w:ascii="宋体" w:hAnsi="宋体" w:cs="宋体"/>
          <w:bCs/>
          <w:lang w:val="en-US" w:eastAsia="zh-CN"/>
        </w:rPr>
        <w:t>0</w:t>
      </w:r>
      <w:r>
        <w:rPr>
          <w:rFonts w:hint="eastAsia" w:ascii="宋体" w:hAnsi="宋体" w:cs="宋体"/>
          <w:bCs/>
        </w:rPr>
        <w:t>0-5:</w:t>
      </w:r>
      <w:r>
        <w:rPr>
          <w:rFonts w:hint="eastAsia" w:ascii="宋体" w:hAnsi="宋体" w:cs="宋体"/>
          <w:bCs/>
          <w:lang w:val="en-US" w:eastAsia="zh-CN"/>
        </w:rPr>
        <w:t>0</w:t>
      </w:r>
      <w:r>
        <w:rPr>
          <w:rFonts w:hint="eastAsia" w:ascii="宋体" w:hAnsi="宋体" w:cs="宋体"/>
          <w:bCs/>
        </w:rPr>
        <w:t>0；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spacing w:line="360" w:lineRule="auto"/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 xml:space="preserve"> </w:t>
      </w:r>
      <w:r>
        <w:rPr>
          <w:b/>
        </w:rPr>
        <w:t>投标人应具备《中华人民共和国政府采购法》第二十二条规定的条件，提供下列材料：</w:t>
      </w:r>
    </w:p>
    <w:p>
      <w:pPr>
        <w:spacing w:line="360" w:lineRule="auto"/>
      </w:pPr>
      <w:r>
        <w:t>1）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>
      <w:pPr>
        <w:spacing w:line="360" w:lineRule="auto"/>
      </w:pPr>
      <w:r>
        <w:t>2）有依法缴纳税收和社会保障资金的良好记录：有依法缴纳税收和社会保障资金的良好记录（提供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spacing w:line="360" w:lineRule="auto"/>
      </w:pPr>
      <w:r>
        <w:t>3）具有良好的商业信誉和健全的财务会计制度：供应商必须具有良好的商业信誉和健全的财务会计制度（提供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）。</w:t>
      </w:r>
    </w:p>
    <w:p>
      <w:pPr>
        <w:spacing w:line="360" w:lineRule="auto"/>
      </w:pPr>
      <w:r>
        <w:t>4）履行合同所必需的设备和专业技术能力：按投标（响应）文件格式填报设备及专业技术能力情况（提供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0"/>
        </w:numPr>
        <w:spacing w:line="360" w:lineRule="auto"/>
      </w:pPr>
      <w:r>
        <w:rPr>
          <w:rFonts w:hint="eastAsia"/>
          <w:b/>
          <w:lang w:val="en-US" w:eastAsia="zh-CN"/>
        </w:rPr>
        <w:t xml:space="preserve">2. </w:t>
      </w:r>
      <w:r>
        <w:rPr>
          <w:b/>
        </w:rPr>
        <w:t>本项目特定的资格要求：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监理、检测等服务的供应商，不得再参与本项目</w:t>
      </w:r>
      <w:r>
        <w:t>投标（响应）。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color w:val="0000FF"/>
        </w:rPr>
      </w:pPr>
      <w:r>
        <w:rPr>
          <w:rFonts w:hint="eastAsia" w:ascii="宋体" w:hAnsi="宋体" w:cs="宋体"/>
          <w:color w:val="0000FF"/>
          <w:lang w:eastAsia="zh-CN"/>
        </w:rPr>
        <w:t>营业范围包含文化用品、印刷品经营项目。</w:t>
      </w:r>
    </w:p>
    <w:p>
      <w:pPr>
        <w:pStyle w:val="22"/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、采购内容</w:t>
      </w:r>
    </w:p>
    <w:p>
      <w:r>
        <w:rPr>
          <w:rFonts w:hint="eastAsia"/>
        </w:rPr>
        <w:t>1. 采购清单如下表：</w:t>
      </w:r>
    </w:p>
    <w:tbl>
      <w:tblPr>
        <w:tblStyle w:val="18"/>
        <w:tblW w:w="92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905"/>
        <w:gridCol w:w="660"/>
        <w:gridCol w:w="3154"/>
        <w:gridCol w:w="1895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标签纸名称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白底黑字，10X35mm，800张/卷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CVC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蓝底黑字，10X30mm，1200张/卷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奥曲肽（大）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奥曲肽（小）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白色空白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鼻饲管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垂体后叶素（大）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垂体后叶素（小）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导尿管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白底红字，18X60mm，500张/卷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白底红字，15X60mm，500张/卷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耳部引流管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非静脉用液体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肝素封管液（大）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绿底黑字，18X75mm，500张/卷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肝素封管液（小）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绿底黑字，18X9mm,2000张/卷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静脉置管（小）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蓝底黑字，10X50mm,500张/卷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可达龙（小）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空肠营养管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绿色空白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胃肠减压管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吸氧管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硝酸甘油（大）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白底蓝字，18X60mm，500张/卷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标签盒/标识架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6"/>
        <w:numPr>
          <w:ilvl w:val="3"/>
          <w:numId w:val="0"/>
        </w:numPr>
        <w:ind w:leftChars="0"/>
        <w:jc w:val="left"/>
        <w:rPr>
          <w:color w:val="auto"/>
        </w:rPr>
      </w:pPr>
      <w:r>
        <w:rPr>
          <w:rFonts w:hint="eastAsia"/>
          <w:color w:val="auto"/>
          <w:lang w:val="en-US" w:eastAsia="zh-CN"/>
        </w:rPr>
        <w:t>五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技术要求</w:t>
      </w:r>
    </w:p>
    <w:p>
      <w:pPr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</w:rPr>
        <w:t>1 铜版纸不干胶标签</w:t>
      </w:r>
      <w:r>
        <w:rPr>
          <w:rFonts w:hint="eastAsia" w:ascii="宋体" w:hAnsi="宋体" w:cs="宋体"/>
          <w:color w:val="auto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5.1.1 </w:t>
      </w:r>
      <w:r>
        <w:rPr>
          <w:rFonts w:hint="eastAsia" w:ascii="宋体" w:hAnsi="宋体" w:eastAsia="宋体" w:cs="宋体"/>
          <w:color w:val="auto"/>
        </w:rPr>
        <w:t xml:space="preserve">表面基材：经超级砑光处理的半高光白色涂料纸（基本克重:80g/㎡±10%  </w:t>
      </w:r>
    </w:p>
    <w:p>
      <w:pPr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ISO536 厚度：0.070㎜±10%  ISO534）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5.1.2</w:t>
      </w:r>
      <w:r>
        <w:rPr>
          <w:rFonts w:hint="eastAsia" w:ascii="宋体" w:hAnsi="宋体" w:eastAsia="宋体" w:cs="宋体"/>
          <w:color w:val="auto"/>
        </w:rPr>
        <w:t>粘胶剂：一种通用型永久性橡胶基粘胶剂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5.1.3</w:t>
      </w:r>
      <w:r>
        <w:rPr>
          <w:rFonts w:hint="eastAsia" w:ascii="宋体" w:hAnsi="宋体" w:eastAsia="宋体" w:cs="宋体"/>
          <w:color w:val="auto"/>
        </w:rPr>
        <w:t>底纸：经超级砑光处理的白色格拉辛底纸（基本克重：60g/㎡±10%  ISO536 厚度：0.053㎜±10%  ISO534）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5.1.4 </w:t>
      </w:r>
      <w:r>
        <w:rPr>
          <w:rFonts w:hint="eastAsia" w:ascii="宋体" w:hAnsi="宋体" w:eastAsia="宋体" w:cs="宋体"/>
          <w:color w:val="auto"/>
        </w:rPr>
        <w:t>提供SGS检测报告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</w:t>
      </w:r>
      <w:r>
        <w:rPr>
          <w:rFonts w:hint="eastAsia" w:ascii="宋体" w:hAnsi="宋体" w:eastAsia="宋体" w:cs="宋体"/>
          <w:color w:val="auto"/>
        </w:rPr>
        <w:t>合成纸不干胶标签</w:t>
      </w:r>
      <w:r>
        <w:rPr>
          <w:rFonts w:hint="eastAsia" w:ascii="宋体" w:hAnsi="宋体" w:cs="宋体"/>
          <w:color w:val="auto"/>
          <w:lang w:eastAsia="zh-CN"/>
        </w:rPr>
        <w:t>：</w:t>
      </w:r>
    </w:p>
    <w:p>
      <w:pPr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5.2.1</w:t>
      </w:r>
      <w:r>
        <w:rPr>
          <w:rFonts w:hint="eastAsia" w:ascii="宋体" w:hAnsi="宋体" w:eastAsia="宋体" w:cs="宋体"/>
          <w:color w:val="auto"/>
        </w:rPr>
        <w:t>表面基材：一种经双向拉伸处理的亚光白色聚丙烯薄膜（基本克重:58g/</w:t>
      </w:r>
    </w:p>
    <w:p>
      <w:pPr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㎡±10%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ISO536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厚度：0.075㎜±10%  ISO534）</w:t>
      </w:r>
    </w:p>
    <w:p>
      <w:pPr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5.2.2</w:t>
      </w:r>
      <w:r>
        <w:rPr>
          <w:rFonts w:hint="eastAsia" w:ascii="宋体" w:hAnsi="宋体" w:eastAsia="宋体" w:cs="宋体"/>
          <w:color w:val="auto"/>
        </w:rPr>
        <w:t>粘胶剂：一种通用型永久性丙烯酸乳胶。</w:t>
      </w:r>
    </w:p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5.2.3</w:t>
      </w:r>
      <w:r>
        <w:rPr>
          <w:rFonts w:hint="eastAsia" w:ascii="宋体" w:hAnsi="宋体" w:eastAsia="宋体" w:cs="宋体"/>
          <w:color w:val="auto"/>
        </w:rPr>
        <w:t>底纸：经超级砑光处理的白色格拉辛底纸（基本克重：60g/㎡±10%  ISO536 厚度：0.051㎜±10%  ISO534）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5.2.4</w:t>
      </w:r>
      <w:r>
        <w:rPr>
          <w:rFonts w:hint="eastAsia" w:ascii="宋体" w:hAnsi="宋体" w:eastAsia="宋体" w:cs="宋体"/>
          <w:color w:val="auto"/>
        </w:rPr>
        <w:t>提供SGS检测报告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4"/>
          <w:szCs w:val="24"/>
          <w:lang w:val="en-US" w:eastAsia="zh-CN" w:bidi="ar-SA"/>
        </w:rPr>
        <w:t>5.3使用品牌</w:t>
      </w:r>
      <w:r>
        <w:rPr>
          <w:rFonts w:hint="eastAsia" w:ascii="宋体" w:hAnsi="宋体" w:cs="宋体"/>
          <w:color w:val="0000FF"/>
          <w:kern w:val="2"/>
          <w:sz w:val="24"/>
          <w:szCs w:val="24"/>
          <w:lang w:val="en-US" w:eastAsia="zh-CN" w:bidi="ar-SA"/>
        </w:rPr>
        <w:t>仅限制为</w:t>
      </w:r>
      <w:r>
        <w:rPr>
          <w:rFonts w:hint="eastAsia" w:ascii="宋体" w:hAnsi="宋体" w:eastAsia="宋体" w:cs="宋体"/>
          <w:color w:val="0000FF"/>
          <w:kern w:val="2"/>
          <w:sz w:val="24"/>
          <w:szCs w:val="24"/>
          <w:lang w:val="en-US" w:eastAsia="zh-CN" w:bidi="ar-SA"/>
        </w:rPr>
        <w:t>：艾利、3M、蓝泰</w:t>
      </w:r>
      <w:r>
        <w:rPr>
          <w:rFonts w:hint="eastAsia" w:ascii="宋体" w:hAnsi="宋体" w:cs="宋体"/>
          <w:color w:val="0000FF"/>
          <w:kern w:val="2"/>
          <w:sz w:val="24"/>
          <w:szCs w:val="24"/>
          <w:lang w:val="en-US" w:eastAsia="zh-CN" w:bidi="ar-SA"/>
        </w:rPr>
        <w:t>三种品牌</w:t>
      </w:r>
      <w:bookmarkStart w:id="8" w:name="_GoBack"/>
      <w:bookmarkEnd w:id="8"/>
      <w:r>
        <w:rPr>
          <w:rFonts w:hint="eastAsia" w:ascii="宋体" w:hAnsi="宋体" w:eastAsia="宋体" w:cs="宋体"/>
          <w:color w:val="0000FF"/>
          <w:kern w:val="2"/>
          <w:sz w:val="24"/>
          <w:szCs w:val="24"/>
          <w:lang w:val="en-US" w:eastAsia="zh-CN" w:bidi="ar-SA"/>
        </w:rPr>
        <w:t>不干胶标签。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/>
          <w:color w:val="auto"/>
          <w:lang w:val="en-US" w:eastAsia="zh-CN"/>
        </w:rPr>
        <w:t>注：如需查看样品</w:t>
      </w:r>
      <w:r>
        <w:rPr>
          <w:rFonts w:hint="eastAsia"/>
          <w:lang w:val="en-US" w:eastAsia="zh-CN"/>
        </w:rPr>
        <w:t>（原产品），请联系杨先生，联系电话：15189172512。</w:t>
      </w:r>
      <w:r>
        <w:rPr>
          <w:rFonts w:hint="eastAsia" w:ascii="宋体" w:hAnsi="宋体" w:cs="宋体"/>
          <w:lang w:eastAsia="zh-CN"/>
        </w:rPr>
        <w:t>部分样品</w:t>
      </w:r>
      <w:r>
        <w:rPr>
          <w:rFonts w:hint="eastAsia" w:ascii="宋体" w:hAnsi="宋体" w:cs="宋体"/>
        </w:rPr>
        <w:t>参考如下图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98425</wp:posOffset>
            </wp:positionV>
            <wp:extent cx="1979930" cy="1440180"/>
            <wp:effectExtent l="0" t="0" r="1270" b="7620"/>
            <wp:wrapNone/>
            <wp:docPr id="3" name="图片 3" descr="47f00b0bc31092f29fdeba13128da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f00b0bc31092f29fdeba13128dae1"/>
                    <pic:cNvPicPr/>
                  </pic:nvPicPr>
                  <pic:blipFill>
                    <a:blip r:embed="rId4"/>
                    <a:srcRect l="29018" t="19016" r="33563" b="36023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98425</wp:posOffset>
            </wp:positionV>
            <wp:extent cx="1979930" cy="1440180"/>
            <wp:effectExtent l="0" t="0" r="1270" b="762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rcRect l="5018" r="11644" b="4586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13970</wp:posOffset>
            </wp:positionV>
            <wp:extent cx="1979930" cy="1440180"/>
            <wp:effectExtent l="0" t="0" r="1270" b="7620"/>
            <wp:wrapNone/>
            <wp:docPr id="5" name="图片 5" descr="e168ac5fef84c8d501086f84c563c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168ac5fef84c8d501086f84c563ced"/>
                    <pic:cNvPicPr/>
                  </pic:nvPicPr>
                  <pic:blipFill>
                    <a:blip r:embed="rId6"/>
                    <a:srcRect l="20228" t="13862" r="23031" b="1466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  <w:highlight w:val="yellow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20955</wp:posOffset>
            </wp:positionV>
            <wp:extent cx="1979930" cy="1440180"/>
            <wp:effectExtent l="0" t="0" r="1270" b="7620"/>
            <wp:wrapNone/>
            <wp:docPr id="4" name="图片 4" descr="fc068f85f9c289f4ba418fd25c61d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c068f85f9c289f4ba418fd25c61ddf"/>
                    <pic:cNvPicPr/>
                  </pic:nvPicPr>
                  <pic:blipFill>
                    <a:blip r:embed="rId7"/>
                    <a:srcRect l="26905" t="15174" r="25398" b="27325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FF0000"/>
          <w:highlight w:val="yellow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六、样品要求</w:t>
      </w:r>
    </w:p>
    <w:p>
      <w:pPr>
        <w:pStyle w:val="2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投标供应商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需在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开标时提供</w:t>
      </w:r>
      <w:r>
        <w:rPr>
          <w:rFonts w:hint="eastAsia" w:ascii="宋体" w:hAnsi="宋体" w:eastAsia="宋体" w:cs="宋体"/>
          <w:color w:val="0000FF"/>
        </w:rPr>
        <w:t>铜版纸不干胶标签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一卷、</w:t>
      </w:r>
      <w:r>
        <w:rPr>
          <w:rFonts w:hint="eastAsia" w:ascii="宋体" w:hAnsi="宋体" w:eastAsia="宋体" w:cs="宋体"/>
          <w:color w:val="0000FF"/>
        </w:rPr>
        <w:t>合成纸不干胶标签</w:t>
      </w:r>
      <w:r>
        <w:rPr>
          <w:rFonts w:hint="eastAsia" w:ascii="宋体" w:hAnsi="宋体" w:cs="宋体"/>
          <w:color w:val="0000FF"/>
          <w:lang w:eastAsia="zh-CN"/>
        </w:rPr>
        <w:t>一卷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</w:pPr>
            <w:r>
              <w:t>标的</w:t>
            </w:r>
            <w:r>
              <w:rPr>
                <w:rFonts w:hint="eastAsia"/>
              </w:rPr>
              <w:t>完成</w:t>
            </w:r>
            <w:r>
              <w:t>时间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</w:pPr>
            <w:r>
              <w:t>自合同签订之日起</w:t>
            </w:r>
            <w:r>
              <w:rPr>
                <w:rFonts w:hint="eastAsia"/>
                <w:lang w:val="en-US" w:eastAsia="zh-CN"/>
              </w:rPr>
              <w:t>5天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验收标准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</w:rPr>
              <w:t>技术参数要求验收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标的完成通过终验后，2个月</w:t>
            </w:r>
            <w:r>
              <w:rPr>
                <w:rFonts w:hint="eastAsia" w:ascii="宋体" w:hAnsi="宋体" w:cs="宋体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</w:rPr>
              <w:t>支付货款。</w:t>
            </w:r>
          </w:p>
        </w:tc>
      </w:tr>
    </w:tbl>
    <w:p/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.4 投标文件1式，开标时提供（格式参见第二部分）。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丹阳市人民医院护理标签纸采购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DRY-CG-202300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谈判响应报价表明细表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丹阳市人民医院护理标签纸采购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丹阳市人民医院护理标签纸采购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三、谈判响</w:t>
      </w:r>
      <w:r>
        <w:rPr>
          <w:b/>
          <w:bCs/>
          <w:sz w:val="32"/>
          <w:szCs w:val="20"/>
        </w:rPr>
        <w:t>应报价表</w:t>
      </w:r>
      <w:r>
        <w:rPr>
          <w:rFonts w:hint="eastAsia"/>
          <w:b/>
          <w:bCs/>
          <w:sz w:val="32"/>
          <w:szCs w:val="20"/>
        </w:rPr>
        <w:t>明细表</w:t>
      </w:r>
    </w:p>
    <w:tbl>
      <w:tblPr>
        <w:tblStyle w:val="18"/>
        <w:tblW w:w="10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29"/>
        <w:gridCol w:w="660"/>
        <w:gridCol w:w="3125"/>
        <w:gridCol w:w="1830"/>
        <w:gridCol w:w="850"/>
        <w:gridCol w:w="834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白底黑字，10X35mm，800张/卷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CVC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蓝底黑字，10X30mm，1200张/卷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奥曲肽（大）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奥曲肽（小）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白色空白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鼻饲管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垂体后叶素（大）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白底黑字，18X60mm,500张/卷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垂体后叶素（小）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导尿管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白底红字，18X60mm，500张/卷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白底红字，15X60mm，500张/卷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耳部引流管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非静脉用液体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肝素封管液（大）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绿底黑字，18X75mm，500张/卷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肝素封管液（小）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绿底黑字，18X9mm,2000张/卷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静脉置管（小）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蓝底黑字，10X50mm,500张/卷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可达龙（小）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白底黑字，15X60mm,500张/卷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空肠营养管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绿色空白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胃肠减压管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吸氧管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红底白字，18X50mm，500张/卷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硝酸甘油（大）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白底蓝字，18X60mm，500张/卷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铜版纸不干胶标签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引流管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土黄底黑字，15X80mm，500张/卷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合成纸不干胶标签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标签盒/标识架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/>
          <w:b/>
          <w:bCs/>
          <w:color w:val="000000"/>
          <w:sz w:val="32"/>
          <w:szCs w:val="32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</w:rPr>
        <w:t>四、法定代表人身份证明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cs="宋体"/>
          <w:sz w:val="32"/>
          <w:szCs w:val="32"/>
        </w:rPr>
        <w:t>五、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4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5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5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6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WU1Yjg5YmZhMGFmMGYzZmE2MGViYjllNTM2MTA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9294C09"/>
    <w:rsid w:val="0BDB077C"/>
    <w:rsid w:val="0D3E3974"/>
    <w:rsid w:val="0D57320A"/>
    <w:rsid w:val="0D5F7C0C"/>
    <w:rsid w:val="0E675601"/>
    <w:rsid w:val="105A07E8"/>
    <w:rsid w:val="112D72E7"/>
    <w:rsid w:val="12152F8F"/>
    <w:rsid w:val="149633B3"/>
    <w:rsid w:val="14C14790"/>
    <w:rsid w:val="17166BB7"/>
    <w:rsid w:val="190E34F0"/>
    <w:rsid w:val="19A22C52"/>
    <w:rsid w:val="19A2414E"/>
    <w:rsid w:val="1AAE4A2F"/>
    <w:rsid w:val="1AB23F02"/>
    <w:rsid w:val="1B50464C"/>
    <w:rsid w:val="1B592166"/>
    <w:rsid w:val="1C4C2BE4"/>
    <w:rsid w:val="1E5D3CF4"/>
    <w:rsid w:val="1F4E1078"/>
    <w:rsid w:val="21AB121A"/>
    <w:rsid w:val="21D8090E"/>
    <w:rsid w:val="227A2F6C"/>
    <w:rsid w:val="24EF6241"/>
    <w:rsid w:val="250C31B6"/>
    <w:rsid w:val="25212EA4"/>
    <w:rsid w:val="27491108"/>
    <w:rsid w:val="28C878C3"/>
    <w:rsid w:val="2AB97C98"/>
    <w:rsid w:val="2B1167EC"/>
    <w:rsid w:val="2BAB28CF"/>
    <w:rsid w:val="2EBD19FE"/>
    <w:rsid w:val="2FF40230"/>
    <w:rsid w:val="309B756E"/>
    <w:rsid w:val="30F96FE4"/>
    <w:rsid w:val="318E3D87"/>
    <w:rsid w:val="32346F6E"/>
    <w:rsid w:val="356824AE"/>
    <w:rsid w:val="36FE4E33"/>
    <w:rsid w:val="37415068"/>
    <w:rsid w:val="3989585D"/>
    <w:rsid w:val="3C046AB8"/>
    <w:rsid w:val="3F0E37CA"/>
    <w:rsid w:val="3F48163C"/>
    <w:rsid w:val="40C1324F"/>
    <w:rsid w:val="418C7B4C"/>
    <w:rsid w:val="42F71016"/>
    <w:rsid w:val="43D51A92"/>
    <w:rsid w:val="43F502ED"/>
    <w:rsid w:val="44EF4B92"/>
    <w:rsid w:val="452964E4"/>
    <w:rsid w:val="45A25D72"/>
    <w:rsid w:val="46927648"/>
    <w:rsid w:val="47002253"/>
    <w:rsid w:val="4A464AE8"/>
    <w:rsid w:val="4A967D1C"/>
    <w:rsid w:val="4AAB17C9"/>
    <w:rsid w:val="4B060DE4"/>
    <w:rsid w:val="4BA8289A"/>
    <w:rsid w:val="4C8E331F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5DD0609E"/>
    <w:rsid w:val="647C797D"/>
    <w:rsid w:val="66382239"/>
    <w:rsid w:val="68DA7247"/>
    <w:rsid w:val="69DC2875"/>
    <w:rsid w:val="6B814C60"/>
    <w:rsid w:val="6CF62A45"/>
    <w:rsid w:val="6D5B386F"/>
    <w:rsid w:val="71962296"/>
    <w:rsid w:val="73282E7D"/>
    <w:rsid w:val="73440DCB"/>
    <w:rsid w:val="735D7EEB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4751</Words>
  <Characters>5558</Characters>
  <Lines>24</Lines>
  <Paragraphs>6</Paragraphs>
  <TotalTime>15</TotalTime>
  <ScaleCrop>false</ScaleCrop>
  <LinksUpToDate>false</LinksUpToDate>
  <CharactersWithSpaces>6592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2023-02-22T08:53:00Z</cp:lastPrinted>
  <dcterms:modified xsi:type="dcterms:W3CDTF">2023-02-23T01:16:27Z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50CCCFB28BBA4692922DC9D92E57CC42</vt:lpwstr>
  </property>
</Properties>
</file>