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3"/>
          <w:numId w:val="0"/>
        </w:numPr>
        <w:jc w:val="center"/>
        <w:rPr>
          <w:rFonts w:ascii="微软雅黑" w:hAnsi="微软雅黑" w:cs="微软雅黑"/>
          <w:sz w:val="32"/>
          <w:szCs w:val="32"/>
        </w:rPr>
      </w:pPr>
      <w:r>
        <w:rPr>
          <w:rFonts w:hint="eastAsia" w:ascii="微软雅黑" w:hAnsi="微软雅黑" w:cs="微软雅黑"/>
          <w:sz w:val="32"/>
          <w:szCs w:val="32"/>
        </w:rPr>
        <w:t>丹阳市人民医院电梯维保项目招标需求</w:t>
      </w:r>
    </w:p>
    <w:p/>
    <w:p>
      <w:pPr>
        <w:pStyle w:val="6"/>
        <w:numPr>
          <w:ilvl w:val="3"/>
          <w:numId w:val="0"/>
        </w:numPr>
        <w:bidi w:val="0"/>
        <w:ind w:leftChars="0"/>
        <w:jc w:val="left"/>
      </w:pPr>
      <w:bookmarkStart w:id="8" w:name="_GoBack"/>
      <w:r>
        <w:rPr>
          <w:rFonts w:hint="eastAsia"/>
          <w:lang w:val="en-US" w:eastAsia="zh-CN"/>
        </w:rPr>
        <w:t>一、</w:t>
      </w:r>
      <w:r>
        <w:rPr>
          <w:rFonts w:hint="eastAsia"/>
        </w:rPr>
        <w:t>项目基本情况</w:t>
      </w:r>
    </w:p>
    <w:p>
      <w:pPr>
        <w:numPr>
          <w:ilvl w:val="0"/>
          <w:numId w:val="0"/>
        </w:numPr>
      </w:pPr>
      <w:r>
        <w:rPr>
          <w:rFonts w:hint="eastAsia" w:ascii="宋体" w:hAnsi="宋体" w:cs="宋体"/>
          <w:lang w:val="en-US" w:eastAsia="zh-CN"/>
        </w:rPr>
        <w:t>1.1</w:t>
      </w:r>
      <w:r>
        <w:rPr>
          <w:rFonts w:hint="eastAsia" w:ascii="宋体" w:hAnsi="宋体" w:cs="宋体"/>
        </w:rPr>
        <w:t>名称：</w:t>
      </w:r>
      <w:r>
        <w:rPr>
          <w:rFonts w:hint="eastAsia" w:ascii="宋体" w:hAnsi="宋体" w:cs="宋体"/>
          <w:lang w:eastAsia="zh-CN"/>
        </w:rPr>
        <w:t>丹阳市人民医院电梯维保项目</w:t>
      </w:r>
      <w:r>
        <w:rPr>
          <w:rFonts w:hint="eastAsia" w:ascii="宋体" w:hAnsi="宋体" w:cs="宋体"/>
          <w:color w:val="000000"/>
        </w:rPr>
        <w:t>；</w:t>
      </w:r>
    </w:p>
    <w:p>
      <w:p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</w:rPr>
        <w:t>1.2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>编号</w:t>
      </w:r>
      <w:r>
        <w:rPr>
          <w:rFonts w:hint="eastAsia" w:ascii="宋体" w:hAnsi="宋体" w:cs="宋体"/>
          <w:lang w:val="en-US" w:eastAsia="zh-CN"/>
        </w:rPr>
        <w:t>：</w:t>
      </w:r>
      <w:r>
        <w:rPr>
          <w:rFonts w:hint="eastAsia" w:ascii="宋体" w:hAnsi="宋体" w:cs="宋体"/>
          <w:color w:val="0000FF"/>
          <w:lang w:eastAsia="zh-CN"/>
        </w:rPr>
        <w:t>DRY-CG-2023040</w:t>
      </w:r>
      <w:r>
        <w:rPr>
          <w:rFonts w:hint="eastAsia" w:ascii="宋体" w:hAnsi="宋体" w:cs="宋体"/>
          <w:color w:val="0000FF"/>
          <w:lang w:val="en-US" w:eastAsia="zh-CN"/>
        </w:rPr>
        <w:t>；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1.3 预算：3.7万元/年，报价不得超过此控制价，否则视为无效报价</w:t>
      </w:r>
      <w:r>
        <w:rPr>
          <w:rFonts w:hint="eastAsia" w:ascii="宋体" w:hAnsi="宋体" w:eastAsia="宋体" w:cs="宋体"/>
          <w:lang w:eastAsia="zh-CN"/>
        </w:rPr>
        <w:t>；</w:t>
      </w: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1.4合作期：一年，自2024年1月1日起-2024年12月31日止，如服务质量优，在双方无异议的前提下合同续签，但总合同期不超2年。</w:t>
      </w:r>
    </w:p>
    <w:p>
      <w:pPr>
        <w:pStyle w:val="6"/>
        <w:numPr>
          <w:ilvl w:val="3"/>
          <w:numId w:val="0"/>
        </w:numPr>
        <w:jc w:val="left"/>
        <w:rPr>
          <w:rFonts w:hint="eastAsia" w:eastAsia="微软雅黑"/>
          <w:lang w:eastAsia="zh-CN"/>
        </w:rPr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、报名时间及地点</w:t>
      </w:r>
    </w:p>
    <w:p>
      <w:pPr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.1 报名时间：</w:t>
      </w:r>
      <w:r>
        <w:rPr>
          <w:rFonts w:hint="eastAsia" w:ascii="宋体" w:hAnsi="宋体" w:cs="宋体"/>
          <w:bCs/>
          <w:lang w:val="en-US" w:eastAsia="zh-CN"/>
        </w:rPr>
        <w:t>2023</w:t>
      </w:r>
      <w:r>
        <w:rPr>
          <w:rFonts w:hint="eastAsia" w:ascii="宋体" w:hAnsi="宋体" w:cs="宋体"/>
          <w:bCs/>
        </w:rPr>
        <w:t>年</w:t>
      </w:r>
      <w:r>
        <w:rPr>
          <w:rFonts w:hint="eastAsia" w:ascii="宋体" w:hAnsi="宋体" w:cs="宋体"/>
          <w:bCs/>
          <w:lang w:val="en-US" w:eastAsia="zh-CN"/>
        </w:rPr>
        <w:t>12</w:t>
      </w:r>
      <w:r>
        <w:rPr>
          <w:rFonts w:hint="eastAsia" w:ascii="宋体" w:hAnsi="宋体" w:cs="宋体"/>
          <w:bCs/>
        </w:rPr>
        <w:t>月</w:t>
      </w:r>
      <w:r>
        <w:rPr>
          <w:rFonts w:hint="eastAsia" w:ascii="宋体" w:hAnsi="宋体" w:cs="宋体"/>
          <w:bCs/>
          <w:lang w:val="en-US" w:eastAsia="zh-CN"/>
        </w:rPr>
        <w:t xml:space="preserve">20 </w:t>
      </w:r>
      <w:r>
        <w:rPr>
          <w:rFonts w:hint="eastAsia" w:ascii="宋体" w:hAnsi="宋体" w:cs="宋体"/>
          <w:bCs/>
        </w:rPr>
        <w:t>日至</w:t>
      </w:r>
      <w:r>
        <w:rPr>
          <w:rFonts w:hint="eastAsia" w:ascii="宋体" w:hAnsi="宋体" w:cs="宋体"/>
          <w:bCs/>
          <w:lang w:val="en-US" w:eastAsia="zh-CN"/>
        </w:rPr>
        <w:t>2023</w:t>
      </w:r>
      <w:r>
        <w:rPr>
          <w:rFonts w:hint="eastAsia" w:ascii="宋体" w:hAnsi="宋体" w:cs="宋体"/>
          <w:bCs/>
        </w:rPr>
        <w:t>年</w:t>
      </w:r>
      <w:r>
        <w:rPr>
          <w:rFonts w:hint="eastAsia" w:ascii="宋体" w:hAnsi="宋体" w:cs="宋体"/>
          <w:bCs/>
          <w:lang w:val="en-US" w:eastAsia="zh-CN"/>
        </w:rPr>
        <w:t>12</w:t>
      </w:r>
      <w:r>
        <w:rPr>
          <w:rFonts w:hint="eastAsia" w:ascii="宋体" w:hAnsi="宋体" w:cs="宋体"/>
          <w:bCs/>
        </w:rPr>
        <w:t>月</w:t>
      </w:r>
      <w:r>
        <w:rPr>
          <w:rFonts w:hint="eastAsia" w:ascii="宋体" w:hAnsi="宋体" w:cs="宋体"/>
          <w:bCs/>
          <w:lang w:val="en-US" w:eastAsia="zh-CN"/>
        </w:rPr>
        <w:t xml:space="preserve">26 </w:t>
      </w:r>
      <w:r>
        <w:rPr>
          <w:rFonts w:hint="eastAsia" w:ascii="宋体" w:hAnsi="宋体" w:cs="宋体"/>
          <w:bCs/>
        </w:rPr>
        <w:t>日(节假日除外）</w:t>
      </w:r>
    </w:p>
    <w:p>
      <w:pPr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上午8:00-11:00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下午2:</w:t>
      </w:r>
      <w:r>
        <w:rPr>
          <w:rFonts w:hint="eastAsia" w:ascii="宋体" w:hAnsi="宋体" w:cs="宋体"/>
          <w:bCs/>
          <w:lang w:val="en-US" w:eastAsia="zh-CN"/>
        </w:rPr>
        <w:t>00</w:t>
      </w:r>
      <w:r>
        <w:rPr>
          <w:rFonts w:hint="eastAsia" w:ascii="宋体" w:hAnsi="宋体" w:cs="宋体"/>
          <w:bCs/>
        </w:rPr>
        <w:t>-5:</w:t>
      </w:r>
      <w:r>
        <w:rPr>
          <w:rFonts w:hint="eastAsia" w:ascii="宋体" w:hAnsi="宋体" w:cs="宋体"/>
          <w:bCs/>
          <w:lang w:val="en-US" w:eastAsia="zh-CN"/>
        </w:rPr>
        <w:t>00</w:t>
      </w:r>
      <w:r>
        <w:rPr>
          <w:rFonts w:hint="eastAsia" w:ascii="宋体" w:hAnsi="宋体" w:cs="宋体"/>
          <w:bCs/>
        </w:rPr>
        <w:t>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.2 报名地点：丹阳市人民医院采购中心</w:t>
      </w:r>
      <w:r>
        <w:rPr>
          <w:rFonts w:hint="eastAsia" w:ascii="宋体" w:hAnsi="宋体" w:cs="宋体"/>
          <w:bCs/>
          <w:lang w:eastAsia="zh-CN"/>
        </w:rPr>
        <w:t>（</w:t>
      </w:r>
      <w:r>
        <w:rPr>
          <w:rFonts w:hint="eastAsia" w:ascii="宋体" w:hAnsi="宋体" w:cs="宋体"/>
          <w:bCs/>
        </w:rPr>
        <w:t>丹阳市</w:t>
      </w:r>
      <w:r>
        <w:rPr>
          <w:rFonts w:hint="eastAsia" w:ascii="宋体" w:hAnsi="宋体" w:cs="宋体"/>
          <w:bCs/>
          <w:lang w:eastAsia="zh-CN"/>
        </w:rPr>
        <w:t>西二环路</w:t>
      </w:r>
      <w:r>
        <w:rPr>
          <w:rFonts w:hint="eastAsia" w:ascii="宋体" w:hAnsi="宋体" w:cs="宋体"/>
          <w:bCs/>
        </w:rPr>
        <w:t>教育印刷厂三楼</w:t>
      </w:r>
      <w:r>
        <w:rPr>
          <w:rFonts w:hint="eastAsia" w:ascii="宋体" w:hAnsi="宋体" w:cs="宋体"/>
          <w:bCs/>
          <w:lang w:eastAsia="zh-CN"/>
        </w:rPr>
        <w:t>）</w:t>
      </w:r>
      <w:r>
        <w:rPr>
          <w:rFonts w:hint="eastAsia" w:ascii="宋体" w:hAnsi="宋体" w:cs="宋体"/>
          <w:bCs/>
        </w:rPr>
        <w:t>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.3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联系人：</w:t>
      </w:r>
      <w:r>
        <w:rPr>
          <w:rFonts w:hint="eastAsia" w:ascii="宋体" w:hAnsi="宋体" w:cs="宋体"/>
          <w:bCs/>
          <w:lang w:eastAsia="zh-CN"/>
        </w:rPr>
        <w:t>杨</w:t>
      </w:r>
      <w:r>
        <w:rPr>
          <w:rFonts w:hint="eastAsia" w:ascii="宋体" w:hAnsi="宋体" w:cs="宋体"/>
          <w:bCs/>
        </w:rPr>
        <w:t>先生；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.4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联系电话：0511-86553123</w:t>
      </w:r>
      <w:r>
        <w:rPr>
          <w:rFonts w:hint="eastAsia" w:ascii="宋体" w:hAnsi="宋体" w:cs="宋体"/>
          <w:bCs/>
          <w:lang w:val="en-US" w:eastAsia="zh-CN"/>
        </w:rPr>
        <w:t>、15189172512</w:t>
      </w:r>
      <w:r>
        <w:rPr>
          <w:rFonts w:hint="eastAsia" w:ascii="宋体" w:hAnsi="宋体" w:cs="宋体"/>
          <w:bCs/>
        </w:rPr>
        <w:t>。</w:t>
      </w:r>
    </w:p>
    <w:bookmarkEnd w:id="8"/>
    <w:p>
      <w:pPr>
        <w:pStyle w:val="6"/>
        <w:numPr>
          <w:ilvl w:val="3"/>
          <w:numId w:val="0"/>
        </w:numPr>
        <w:bidi w:val="0"/>
        <w:ind w:leftChars="0"/>
        <w:jc w:val="left"/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lang w:val="en-US" w:eastAsia="zh-CN"/>
        </w:rPr>
        <w:t xml:space="preserve">3.1 </w:t>
      </w:r>
      <w:r>
        <w:rPr>
          <w:b/>
        </w:rPr>
        <w:t>投标人应具备《中华人民共和国政府采购法》第二十二条规定的条件，提供下列材料：</w:t>
      </w:r>
    </w:p>
    <w:p>
      <w:pPr>
        <w:rPr>
          <w:rFonts w:hint="eastAsia" w:ascii="宋体" w:hAnsi="宋体" w:cs="宋体"/>
          <w:bCs/>
          <w:lang w:val="en-US" w:eastAsia="zh-CN"/>
        </w:rPr>
      </w:pPr>
      <w:r>
        <w:rPr>
          <w:rFonts w:hint="eastAsia" w:ascii="宋体" w:hAnsi="宋体" w:cs="宋体"/>
          <w:bCs/>
          <w:lang w:val="en-US" w:eastAsia="zh-CN"/>
        </w:rPr>
        <w:t>3.1.1 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。</w:t>
      </w:r>
    </w:p>
    <w:p>
      <w:pPr>
        <w:rPr>
          <w:rFonts w:hint="eastAsia" w:ascii="宋体" w:hAnsi="宋体" w:cs="宋体"/>
          <w:bCs/>
          <w:lang w:val="en-US" w:eastAsia="zh-CN"/>
        </w:rPr>
      </w:pPr>
      <w:r>
        <w:rPr>
          <w:rFonts w:hint="eastAsia" w:ascii="宋体" w:hAnsi="宋体" w:cs="宋体"/>
          <w:bCs/>
          <w:lang w:val="en-US" w:eastAsia="zh-CN"/>
        </w:rPr>
        <w:t>3.1.2 有依法缴纳税收和社会保障资金的良好记录：有依法缴纳税收和社会保障资金的良好记录（提供资格承诺函）。</w:t>
      </w:r>
    </w:p>
    <w:p>
      <w:pPr>
        <w:rPr>
          <w:rFonts w:hint="eastAsia" w:ascii="宋体" w:hAnsi="宋体" w:cs="宋体"/>
          <w:bCs/>
          <w:lang w:val="en-US" w:eastAsia="zh-CN"/>
        </w:rPr>
      </w:pPr>
      <w:r>
        <w:rPr>
          <w:rFonts w:hint="eastAsia" w:ascii="宋体" w:hAnsi="宋体" w:cs="宋体"/>
          <w:bCs/>
          <w:lang w:val="en-US" w:eastAsia="zh-CN"/>
        </w:rPr>
        <w:t>3.1.3 具有良好的商业信誉和健全的财务会计制度：供应商必须具有良好的商业信誉和健全的财务会计制度（提供资格承诺函）。</w:t>
      </w:r>
    </w:p>
    <w:p>
      <w:pPr>
        <w:rPr>
          <w:rFonts w:hint="eastAsia" w:ascii="宋体" w:hAnsi="宋体" w:cs="宋体"/>
          <w:bCs/>
          <w:lang w:val="en-US" w:eastAsia="zh-CN"/>
        </w:rPr>
      </w:pPr>
      <w:r>
        <w:rPr>
          <w:rFonts w:hint="eastAsia" w:ascii="宋体" w:hAnsi="宋体" w:cs="宋体"/>
          <w:bCs/>
          <w:lang w:val="en-US" w:eastAsia="zh-CN"/>
        </w:rPr>
        <w:t>3.1.4 履行合同所必需的设备和专业技术能力：按投标（响应）文件格式填报设备及专业技术能力情况（提供资格承诺函）。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b/>
          <w:lang w:val="en-US" w:eastAsia="zh-CN"/>
        </w:rPr>
        <w:t xml:space="preserve">3.2 </w:t>
      </w:r>
      <w:r>
        <w:rPr>
          <w:b/>
        </w:rPr>
        <w:t>本项目特定的资格要求：</w:t>
      </w:r>
    </w:p>
    <w:p>
      <w:pPr>
        <w:rPr>
          <w:rFonts w:hint="eastAsia" w:ascii="宋体" w:hAnsi="宋体" w:cs="宋体"/>
          <w:bCs/>
          <w:lang w:val="en-US" w:eastAsia="zh-CN"/>
        </w:rPr>
      </w:pPr>
      <w:r>
        <w:rPr>
          <w:rFonts w:hint="eastAsia" w:ascii="宋体" w:hAnsi="宋体" w:cs="宋体"/>
          <w:bCs/>
          <w:lang w:val="en-US" w:eastAsia="zh-CN"/>
        </w:rPr>
        <w:t>3.2.1 单位负责人为同一人或者存在直接控股、管理关系的不同供应商，不得同时参加本采购项目（或采购包）投标（响应）。为本项目提供整体设计、规范编制或者项目管理、监理、检测等服务的供应商，不得再参与本项目投标（响应）。</w:t>
      </w:r>
    </w:p>
    <w:p>
      <w:pPr>
        <w:rPr>
          <w:rFonts w:hint="eastAsia" w:ascii="宋体" w:hAnsi="宋体" w:cs="宋体"/>
          <w:bCs/>
          <w:lang w:val="en-US" w:eastAsia="zh-CN"/>
        </w:rPr>
      </w:pPr>
      <w:r>
        <w:rPr>
          <w:rFonts w:hint="eastAsia" w:ascii="宋体" w:hAnsi="宋体" w:cs="宋体"/>
          <w:bCs/>
          <w:lang w:val="en-US" w:eastAsia="zh-CN"/>
        </w:rPr>
        <w:t>3.2.2 中华人民共和国特种设备生产许可证，许可项目：曳引驱动电梯安装（含修理），许可参数：V≥2.0m/s；</w:t>
      </w:r>
    </w:p>
    <w:p>
      <w:pPr>
        <w:rPr>
          <w:rFonts w:hint="eastAsia" w:ascii="宋体" w:hAnsi="宋体" w:cs="宋体"/>
          <w:bCs/>
          <w:lang w:val="en-US" w:eastAsia="zh-CN"/>
        </w:rPr>
      </w:pPr>
      <w:r>
        <w:rPr>
          <w:rFonts w:hint="eastAsia" w:ascii="宋体" w:hAnsi="宋体" w:cs="宋体"/>
          <w:bCs/>
          <w:lang w:val="en-US" w:eastAsia="zh-CN"/>
        </w:rPr>
        <w:t>3.2.3电梯维保单位星级证书：三星及以上（三星需提供2023年度证书复印件，四星需提供2022年度证书复印件）；</w:t>
      </w:r>
    </w:p>
    <w:p>
      <w:pPr>
        <w:rPr>
          <w:rFonts w:hint="eastAsia" w:ascii="宋体" w:hAnsi="宋体" w:cs="宋体"/>
          <w:bCs/>
          <w:lang w:val="en-US" w:eastAsia="zh-CN"/>
        </w:rPr>
      </w:pPr>
      <w:r>
        <w:rPr>
          <w:rFonts w:hint="eastAsia" w:ascii="宋体" w:hAnsi="宋体" w:cs="宋体"/>
          <w:bCs/>
          <w:lang w:val="en-US" w:eastAsia="zh-CN"/>
        </w:rPr>
        <w:t>3.2.4 公司注册地不在丹阳市区的需提供驻点场所租赁合同复印件，租赁合同签定日期不低于开标前1年。</w:t>
      </w:r>
    </w:p>
    <w:p>
      <w:pPr>
        <w:rPr>
          <w:rFonts w:hint="eastAsia" w:ascii="宋体" w:hAnsi="宋体" w:cs="宋体"/>
          <w:bCs/>
          <w:lang w:val="en-US" w:eastAsia="zh-CN"/>
        </w:rPr>
      </w:pPr>
      <w:r>
        <w:rPr>
          <w:rFonts w:hint="eastAsia" w:ascii="宋体" w:hAnsi="宋体" w:cs="宋体"/>
          <w:bCs/>
          <w:lang w:val="en-US" w:eastAsia="zh-CN"/>
        </w:rPr>
        <w:t>3.2.5 对列入失信被执行人、重大税收违法案件当事人名单、政府采购严重违法失信行为记录名单及其他不符合《中华人民共和国政府采购法》第二十二条规定条件的供应商，不得参加本次项目投标；</w:t>
      </w:r>
    </w:p>
    <w:p>
      <w:pPr>
        <w:pStyle w:val="6"/>
        <w:numPr>
          <w:ilvl w:val="3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四、项目需求：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宋体"/>
        </w:rPr>
      </w:pPr>
      <w:r>
        <w:rPr>
          <w:rFonts w:hint="eastAsia" w:eastAsia="宋体"/>
          <w:lang w:val="en-US" w:eastAsia="zh-CN"/>
        </w:rPr>
        <w:t>丹阳市人民医院门诊楼药房、二号楼5号梯及四号楼共计三</w:t>
      </w:r>
      <w:r>
        <w:rPr>
          <w:rFonts w:hint="eastAsia" w:eastAsia="宋体"/>
        </w:rPr>
        <w:t>台电梯</w:t>
      </w:r>
      <w:r>
        <w:rPr>
          <w:rFonts w:hint="eastAsia" w:eastAsia="宋体"/>
          <w:lang w:val="en-US" w:eastAsia="zh-CN"/>
        </w:rPr>
        <w:t>的维护保养工作，维保工作应符合国家相关规范及院方需求</w:t>
      </w:r>
      <w:r>
        <w:rPr>
          <w:rFonts w:hint="eastAsia" w:eastAsia="宋体"/>
        </w:rPr>
        <w:t>。</w:t>
      </w:r>
    </w:p>
    <w:p>
      <w:pPr>
        <w:pStyle w:val="6"/>
        <w:numPr>
          <w:ilvl w:val="3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五、电梯参数</w:t>
      </w:r>
    </w:p>
    <w:p>
      <w:pPr>
        <w:rPr>
          <w:rFonts w:hint="eastAsia" w:ascii="宋体" w:hAnsi="宋体" w:cs="宋体"/>
          <w:bCs/>
          <w:lang w:val="en-US" w:eastAsia="zh-CN"/>
        </w:rPr>
      </w:pPr>
      <w:r>
        <w:rPr>
          <w:rFonts w:hint="eastAsia" w:ascii="宋体" w:hAnsi="宋体" w:cs="宋体"/>
          <w:bCs/>
          <w:lang w:val="en-US" w:eastAsia="zh-CN"/>
        </w:rPr>
        <w:t>5.1 电梯数量：3台。</w:t>
      </w:r>
    </w:p>
    <w:p>
      <w:pPr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bCs/>
          <w:lang w:val="en-US" w:eastAsia="zh-CN"/>
        </w:rPr>
        <w:t xml:space="preserve">5.2 设备参数：见下表，仅供参考。请投标方现场勘察，中标后不得提出异议。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 xml:space="preserve"> 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739"/>
        <w:gridCol w:w="2568"/>
        <w:gridCol w:w="1463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序号</w:t>
            </w:r>
          </w:p>
        </w:tc>
        <w:tc>
          <w:tcPr>
            <w:tcW w:w="1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品牌</w:t>
            </w:r>
          </w:p>
        </w:tc>
        <w:tc>
          <w:tcPr>
            <w:tcW w:w="2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层站</w:t>
            </w:r>
          </w:p>
        </w:tc>
        <w:tc>
          <w:tcPr>
            <w:tcW w:w="14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额定速度</w:t>
            </w:r>
          </w:p>
        </w:tc>
        <w:tc>
          <w:tcPr>
            <w:tcW w:w="19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额定载重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TE-GL</w:t>
            </w:r>
          </w:p>
        </w:tc>
        <w:tc>
          <w:tcPr>
            <w:tcW w:w="2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16层16站16门</w:t>
            </w:r>
          </w:p>
        </w:tc>
        <w:tc>
          <w:tcPr>
            <w:tcW w:w="14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2.0m/s</w:t>
            </w:r>
          </w:p>
        </w:tc>
        <w:tc>
          <w:tcPr>
            <w:tcW w:w="19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17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科达</w:t>
            </w:r>
          </w:p>
        </w:tc>
        <w:tc>
          <w:tcPr>
            <w:tcW w:w="2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2层2站4门</w:t>
            </w:r>
          </w:p>
        </w:tc>
        <w:tc>
          <w:tcPr>
            <w:tcW w:w="14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1.0m/s</w:t>
            </w:r>
          </w:p>
        </w:tc>
        <w:tc>
          <w:tcPr>
            <w:tcW w:w="19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17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恒达富士</w:t>
            </w:r>
          </w:p>
        </w:tc>
        <w:tc>
          <w:tcPr>
            <w:tcW w:w="2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5层5站5门</w:t>
            </w: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1.0m/s</w:t>
            </w: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1600kg</w:t>
            </w:r>
          </w:p>
        </w:tc>
      </w:tr>
    </w:tbl>
    <w:p>
      <w:pPr>
        <w:pStyle w:val="6"/>
        <w:numPr>
          <w:ilvl w:val="3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六、技术服务要求：</w:t>
      </w:r>
    </w:p>
    <w:p>
      <w:pPr>
        <w:rPr>
          <w:rFonts w:hint="eastAsia" w:ascii="宋体" w:hAnsi="宋体" w:cs="宋体"/>
          <w:bCs/>
          <w:lang w:val="en-US" w:eastAsia="zh-CN"/>
        </w:rPr>
      </w:pPr>
      <w:r>
        <w:rPr>
          <w:rFonts w:hint="eastAsia" w:ascii="宋体" w:hAnsi="宋体" w:cs="宋体"/>
          <w:bCs/>
          <w:lang w:val="en-US" w:eastAsia="zh-CN"/>
        </w:rPr>
        <w:t>6.1 对主机、控制柜进行维修维保。</w:t>
      </w:r>
    </w:p>
    <w:p>
      <w:pPr>
        <w:rPr>
          <w:rFonts w:hint="eastAsia" w:ascii="宋体" w:hAnsi="宋体" w:cs="宋体"/>
          <w:bCs/>
          <w:lang w:val="en-US" w:eastAsia="zh-CN"/>
        </w:rPr>
      </w:pPr>
      <w:r>
        <w:rPr>
          <w:rFonts w:hint="eastAsia" w:ascii="宋体" w:hAnsi="宋体" w:cs="宋体"/>
          <w:bCs/>
          <w:lang w:val="en-US" w:eastAsia="zh-CN"/>
        </w:rPr>
        <w:t>6.2 对轴承和导靴进行维修维保（润滑及注油）。</w:t>
      </w:r>
    </w:p>
    <w:p>
      <w:pPr>
        <w:rPr>
          <w:rFonts w:hint="eastAsia" w:ascii="宋体" w:hAnsi="宋体" w:cs="宋体"/>
          <w:bCs/>
          <w:lang w:val="en-US" w:eastAsia="zh-CN"/>
        </w:rPr>
      </w:pPr>
      <w:r>
        <w:rPr>
          <w:rFonts w:hint="eastAsia" w:ascii="宋体" w:hAnsi="宋体" w:cs="宋体"/>
          <w:bCs/>
          <w:lang w:val="en-US" w:eastAsia="zh-CN"/>
        </w:rPr>
        <w:t>6.3 对轿顶、底坑所有安全装置进行检查与调整。</w:t>
      </w:r>
    </w:p>
    <w:p>
      <w:pPr>
        <w:rPr>
          <w:rFonts w:hint="eastAsia" w:ascii="宋体" w:hAnsi="宋体" w:cs="宋体"/>
          <w:bCs/>
          <w:lang w:val="en-US" w:eastAsia="zh-CN"/>
        </w:rPr>
      </w:pPr>
      <w:r>
        <w:rPr>
          <w:rFonts w:hint="eastAsia" w:ascii="宋体" w:hAnsi="宋体" w:cs="宋体"/>
          <w:bCs/>
          <w:lang w:val="en-US" w:eastAsia="zh-CN"/>
        </w:rPr>
        <w:t>6.4 检修、润滑和调试层门、门插销、门按钮。</w:t>
      </w:r>
    </w:p>
    <w:p>
      <w:pPr>
        <w:rPr>
          <w:rFonts w:hint="eastAsia" w:ascii="宋体" w:hAnsi="宋体" w:cs="宋体"/>
          <w:bCs/>
          <w:lang w:val="en-US" w:eastAsia="zh-CN"/>
        </w:rPr>
      </w:pPr>
      <w:r>
        <w:rPr>
          <w:rFonts w:hint="eastAsia" w:ascii="宋体" w:hAnsi="宋体" w:cs="宋体"/>
          <w:bCs/>
          <w:lang w:val="en-US" w:eastAsia="zh-CN"/>
        </w:rPr>
        <w:t>6.5 检查及平衡曳引机绳张力、清洁润滑。</w:t>
      </w:r>
    </w:p>
    <w:p>
      <w:pPr>
        <w:rPr>
          <w:rFonts w:hint="eastAsia" w:ascii="宋体" w:hAnsi="宋体" w:cs="宋体"/>
          <w:bCs/>
          <w:lang w:val="en-US" w:eastAsia="zh-CN"/>
        </w:rPr>
      </w:pPr>
      <w:r>
        <w:rPr>
          <w:rFonts w:hint="eastAsia" w:ascii="宋体" w:hAnsi="宋体" w:cs="宋体"/>
          <w:bCs/>
          <w:lang w:val="en-US" w:eastAsia="zh-CN"/>
        </w:rPr>
        <w:t>6.6 检查维护限速器、安全钳及各类安全装置，确保不发生安全事故。</w:t>
      </w:r>
    </w:p>
    <w:p>
      <w:pPr>
        <w:rPr>
          <w:rFonts w:hint="eastAsia" w:ascii="宋体" w:hAnsi="宋体" w:cs="宋体"/>
          <w:bCs/>
          <w:lang w:val="en-US" w:eastAsia="zh-CN"/>
        </w:rPr>
      </w:pPr>
      <w:r>
        <w:rPr>
          <w:rFonts w:hint="eastAsia" w:ascii="宋体" w:hAnsi="宋体" w:cs="宋体"/>
          <w:bCs/>
          <w:lang w:val="en-US" w:eastAsia="zh-CN"/>
        </w:rPr>
        <w:t>6.7 每15天对电梯进行一次维护保养，提供全天候维修服务，在接到甲方紧急报修通知后30分钟内到达现场。</w:t>
      </w:r>
    </w:p>
    <w:p>
      <w:pPr>
        <w:rPr>
          <w:rFonts w:hint="eastAsia" w:ascii="宋体" w:hAnsi="宋体" w:cs="宋体"/>
          <w:bCs/>
          <w:lang w:val="en-US" w:eastAsia="zh-CN"/>
        </w:rPr>
      </w:pPr>
      <w:r>
        <w:rPr>
          <w:rFonts w:hint="eastAsia" w:ascii="宋体" w:hAnsi="宋体" w:cs="宋体"/>
          <w:bCs/>
          <w:lang w:val="en-US" w:eastAsia="zh-CN"/>
        </w:rPr>
        <w:t>6.8 维修、维保，保证电梯安全运行。</w:t>
      </w:r>
    </w:p>
    <w:p>
      <w:pPr>
        <w:rPr>
          <w:rFonts w:hint="eastAsia" w:ascii="宋体" w:hAnsi="宋体" w:cs="宋体"/>
          <w:bCs/>
          <w:lang w:val="en-US" w:eastAsia="zh-CN"/>
        </w:rPr>
      </w:pPr>
      <w:r>
        <w:rPr>
          <w:rFonts w:hint="eastAsia" w:ascii="宋体" w:hAnsi="宋体" w:cs="宋体"/>
          <w:bCs/>
          <w:lang w:val="en-US" w:eastAsia="zh-CN"/>
        </w:rPr>
        <w:t>6.9 配合院方年检工作，确保电梯通过国家特检部门的检测。</w:t>
      </w:r>
    </w:p>
    <w:p>
      <w:pPr>
        <w:rPr>
          <w:rFonts w:hint="eastAsia" w:ascii="宋体" w:hAnsi="宋体" w:cs="宋体"/>
          <w:bCs/>
          <w:lang w:val="en-US" w:eastAsia="zh-CN"/>
        </w:rPr>
      </w:pPr>
      <w:r>
        <w:rPr>
          <w:rFonts w:hint="eastAsia" w:ascii="宋体" w:hAnsi="宋体" w:cs="宋体"/>
          <w:bCs/>
          <w:lang w:val="en-US" w:eastAsia="zh-CN"/>
        </w:rPr>
        <w:t>6.10 根据国家相关技术规范，完成技术服务要求（1）-（9）所未尽的内容。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</w:pPr>
      <w:r>
        <w:rPr>
          <w:rFonts w:hint="eastAsia" w:ascii="Arial" w:hAnsi="Arial" w:eastAsia="微软雅黑" w:cstheme="minorBidi"/>
          <w:kern w:val="2"/>
          <w:sz w:val="24"/>
          <w:szCs w:val="24"/>
          <w:lang w:val="en-US" w:eastAsia="zh-CN" w:bidi="ar-SA"/>
        </w:rPr>
        <w:t>七、维保形式：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全包</w:t>
      </w:r>
    </w:p>
    <w:p>
      <w:pPr>
        <w:rPr>
          <w:rFonts w:hint="eastAsia" w:ascii="宋体" w:hAnsi="宋体" w:cs="宋体"/>
          <w:bCs/>
          <w:lang w:val="en-US" w:eastAsia="zh-CN"/>
        </w:rPr>
      </w:pPr>
      <w:r>
        <w:rPr>
          <w:rFonts w:hint="eastAsia" w:ascii="宋体" w:hAnsi="宋体" w:cs="宋体"/>
          <w:bCs/>
          <w:lang w:val="en-US" w:eastAsia="zh-CN"/>
        </w:rPr>
        <w:t>7.1 人工全包、材料全包，年检费由医院承担。</w:t>
      </w:r>
    </w:p>
    <w:p>
      <w:pPr>
        <w:pStyle w:val="6"/>
        <w:numPr>
          <w:ilvl w:val="3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八、考核标准：</w:t>
      </w:r>
    </w:p>
    <w:p>
      <w:pPr>
        <w:rPr>
          <w:rFonts w:hint="eastAsia" w:ascii="宋体" w:hAnsi="宋体" w:cs="宋体"/>
          <w:bCs/>
          <w:lang w:val="en-US" w:eastAsia="zh-CN"/>
        </w:rPr>
      </w:pPr>
      <w:r>
        <w:rPr>
          <w:rFonts w:hint="eastAsia" w:ascii="宋体" w:hAnsi="宋体" w:cs="宋体"/>
          <w:bCs/>
          <w:lang w:val="en-US" w:eastAsia="zh-CN"/>
        </w:rPr>
        <w:t>月度考核分值为100分，全年为1200分，每年在合同款支付前，对照每月考核表计算出当年考核总得分：</w:t>
      </w:r>
    </w:p>
    <w:p>
      <w:pPr>
        <w:rPr>
          <w:rFonts w:hint="eastAsia" w:ascii="宋体" w:hAnsi="宋体" w:cs="宋体"/>
          <w:bCs/>
          <w:lang w:val="en-US" w:eastAsia="zh-CN"/>
        </w:rPr>
      </w:pPr>
      <w:r>
        <w:rPr>
          <w:rFonts w:hint="eastAsia" w:ascii="宋体" w:hAnsi="宋体" w:cs="宋体"/>
          <w:bCs/>
          <w:lang w:val="en-US" w:eastAsia="zh-CN"/>
        </w:rPr>
        <w:t>8.1 考核总得分≥1080分为合格，院方按第九条要求进行结算。</w:t>
      </w:r>
    </w:p>
    <w:p>
      <w:pPr>
        <w:rPr>
          <w:rFonts w:hint="eastAsia" w:ascii="宋体" w:hAnsi="宋体" w:cs="宋体"/>
          <w:bCs/>
          <w:lang w:val="en-US" w:eastAsia="zh-CN"/>
        </w:rPr>
      </w:pPr>
      <w:r>
        <w:rPr>
          <w:rFonts w:hint="eastAsia" w:ascii="宋体" w:hAnsi="宋体" w:cs="宋体"/>
          <w:bCs/>
          <w:lang w:val="en-US" w:eastAsia="zh-CN"/>
        </w:rPr>
        <w:t>8.2 考核总得分＜1080分，每下降1分，扣除合同款的1%结算。</w:t>
      </w:r>
    </w:p>
    <w:p>
      <w:pPr>
        <w:rPr>
          <w:rFonts w:hint="eastAsia" w:ascii="宋体" w:hAnsi="宋体" w:cs="宋体"/>
          <w:bCs/>
          <w:lang w:val="en-US" w:eastAsia="zh-CN"/>
        </w:rPr>
      </w:pPr>
      <w:r>
        <w:rPr>
          <w:rFonts w:hint="eastAsia" w:ascii="宋体" w:hAnsi="宋体" w:cs="宋体"/>
          <w:bCs/>
          <w:lang w:val="en-US" w:eastAsia="zh-CN"/>
        </w:rPr>
        <w:t>8.3 考核总得分＜840分，合同终止，不结算合同款。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 w:ascii="宋体" w:hAnsi="宋体" w:cs="宋体"/>
          <w:bCs/>
          <w:lang w:val="en-US" w:eastAsia="zh-CN"/>
        </w:rPr>
      </w:pPr>
      <w:r>
        <w:rPr>
          <w:rFonts w:hint="eastAsia" w:ascii="宋体" w:hAnsi="宋体" w:cs="宋体"/>
          <w:bCs/>
          <w:lang w:val="en-US" w:eastAsia="zh-CN"/>
        </w:rPr>
        <w:t>8.4 维保工作出现重大差错，不结算合同款，因此而产生的一切后果由维保方承担。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 w:ascii="Arial" w:hAnsi="Arial" w:eastAsia="微软雅黑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eastAsia="微软雅黑" w:cstheme="minorBidi"/>
          <w:kern w:val="2"/>
          <w:sz w:val="24"/>
          <w:szCs w:val="24"/>
          <w:lang w:val="en-US" w:eastAsia="zh-CN" w:bidi="ar-SA"/>
        </w:rPr>
        <w:t>九、商务要求</w:t>
      </w:r>
    </w:p>
    <w:tbl>
      <w:tblPr>
        <w:tblStyle w:val="18"/>
        <w:tblW w:w="4943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652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标的提供的地点</w:t>
            </w:r>
          </w:p>
        </w:tc>
        <w:tc>
          <w:tcPr>
            <w:tcW w:w="3871" w:type="pct"/>
            <w:vAlign w:val="center"/>
          </w:tcPr>
          <w:p>
            <w:pPr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丹阳市人民医院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验收标准</w:t>
            </w:r>
          </w:p>
        </w:tc>
        <w:tc>
          <w:tcPr>
            <w:tcW w:w="3871" w:type="pct"/>
            <w:vAlign w:val="center"/>
          </w:tcPr>
          <w:p>
            <w:pPr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按技术参数要求验收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付款方式</w:t>
            </w:r>
          </w:p>
        </w:tc>
        <w:tc>
          <w:tcPr>
            <w:tcW w:w="3871" w:type="pct"/>
            <w:vAlign w:val="center"/>
          </w:tcPr>
          <w:p>
            <w:pPr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1.年度维保结束，院方根据第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八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条考核得分一次性支付本年度维保费。</w:t>
            </w:r>
          </w:p>
          <w:p>
            <w:pPr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2.如因国家新标准需增加软硬件投入，由中标单位负责实施，该费用在特检院验收合格且院方审计结束后按审计价支付80%，余款2年后付清。</w:t>
            </w:r>
          </w:p>
          <w:p>
            <w:pPr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3.如合同履约过程中政府职能部门因安全工作需要而提出的“临时性”检测要求，所产生的人工免费，材料费医院承担，按实结算。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维保合同期</w:t>
            </w:r>
          </w:p>
        </w:tc>
        <w:tc>
          <w:tcPr>
            <w:tcW w:w="3871" w:type="pct"/>
            <w:vAlign w:val="center"/>
          </w:tcPr>
          <w:p>
            <w:pPr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一年，自2024年1月1日起-2024年12月31日止，如服务质量优，在双方无异议的前提下合同续签，但总合同期不超2年。</w:t>
            </w:r>
          </w:p>
        </w:tc>
      </w:tr>
    </w:tbl>
    <w:p>
      <w:pPr>
        <w:pStyle w:val="6"/>
        <w:numPr>
          <w:ilvl w:val="3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 w:ascii="宋体" w:hAnsi="宋体" w:cs="宋体"/>
          <w:bCs/>
          <w:lang w:val="en-US" w:eastAsia="zh-CN"/>
        </w:rPr>
        <w:t>十</w:t>
      </w:r>
      <w:r>
        <w:rPr>
          <w:rFonts w:hint="eastAsia"/>
          <w:lang w:val="en-US" w:eastAsia="zh-CN"/>
        </w:rPr>
        <w:t>、招标时间及地点</w:t>
      </w:r>
    </w:p>
    <w:p>
      <w:pPr>
        <w:rPr>
          <w:rFonts w:hint="eastAsia" w:ascii="宋体" w:hAnsi="宋体" w:cs="宋体"/>
          <w:bCs/>
          <w:lang w:val="en-US" w:eastAsia="zh-CN"/>
        </w:rPr>
      </w:pPr>
      <w:r>
        <w:rPr>
          <w:rFonts w:hint="eastAsia" w:ascii="宋体" w:hAnsi="宋体" w:cs="宋体"/>
          <w:bCs/>
          <w:lang w:val="en-US" w:eastAsia="zh-CN"/>
        </w:rPr>
        <w:t>10.1 开标时间：医院通知；</w:t>
      </w:r>
    </w:p>
    <w:p>
      <w:pPr>
        <w:rPr>
          <w:rFonts w:hint="eastAsia" w:ascii="宋体" w:hAnsi="宋体" w:cs="宋体"/>
          <w:bCs/>
          <w:lang w:val="en-US" w:eastAsia="zh-CN"/>
        </w:rPr>
      </w:pPr>
      <w:r>
        <w:rPr>
          <w:rFonts w:hint="eastAsia" w:ascii="宋体" w:hAnsi="宋体" w:cs="宋体"/>
          <w:bCs/>
          <w:lang w:val="en-US" w:eastAsia="zh-CN"/>
        </w:rPr>
        <w:t>10.2 招标地点：院内会议室；</w:t>
      </w:r>
    </w:p>
    <w:p>
      <w:pPr>
        <w:rPr>
          <w:rFonts w:hint="eastAsia" w:ascii="宋体" w:hAnsi="宋体" w:cs="宋体"/>
          <w:bCs/>
          <w:lang w:val="en-US" w:eastAsia="zh-CN"/>
        </w:rPr>
      </w:pPr>
      <w:r>
        <w:rPr>
          <w:rFonts w:hint="eastAsia" w:ascii="宋体" w:hAnsi="宋体" w:cs="宋体"/>
          <w:bCs/>
          <w:lang w:val="en-US" w:eastAsia="zh-CN"/>
        </w:rPr>
        <w:t>10.3 招标方式：询价（无特殊情况，报价为一次性报价）；</w:t>
      </w:r>
    </w:p>
    <w:p>
      <w:pPr>
        <w:rPr>
          <w:rFonts w:hint="eastAsia" w:ascii="宋体" w:hAnsi="宋体" w:cs="宋体"/>
          <w:bCs/>
          <w:lang w:val="en-US" w:eastAsia="zh-CN"/>
        </w:rPr>
      </w:pPr>
      <w:r>
        <w:rPr>
          <w:rFonts w:hint="eastAsia" w:ascii="宋体" w:hAnsi="宋体" w:cs="宋体"/>
          <w:bCs/>
          <w:lang w:val="en-US" w:eastAsia="zh-CN"/>
        </w:rPr>
        <w:t>10.4 投标文件1份，开标时提供（格式参见第二部分）。</w:t>
      </w:r>
    </w:p>
    <w:p>
      <w:pPr>
        <w:pStyle w:val="6"/>
        <w:numPr>
          <w:ilvl w:val="3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十一、投标人报名时提交材料</w:t>
      </w:r>
    </w:p>
    <w:p>
      <w:pPr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11</w:t>
      </w:r>
      <w:r>
        <w:rPr>
          <w:rFonts w:hint="eastAsia" w:ascii="宋体" w:hAnsi="宋体" w:cs="宋体"/>
          <w:bCs/>
        </w:rPr>
        <w:t>.1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营业执照复印件（复印件盖公章）；</w:t>
      </w:r>
    </w:p>
    <w:p>
      <w:pPr>
        <w:rPr>
          <w:rFonts w:hint="eastAsia" w:ascii="宋体" w:hAnsi="宋体" w:eastAsia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11</w:t>
      </w:r>
      <w:r>
        <w:rPr>
          <w:rFonts w:hint="eastAsia" w:ascii="宋体" w:hAnsi="宋体" w:eastAsia="宋体" w:cs="宋体"/>
          <w:bCs/>
        </w:rPr>
        <w:t>.2</w:t>
      </w:r>
      <w:r>
        <w:rPr>
          <w:rFonts w:hint="eastAsia" w:ascii="宋体" w:hAnsi="宋体" w:eastAsia="宋体" w:cs="宋体"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</w:rPr>
        <w:t>法人授权委托书及被授权人身份证复印件，法人参加报名的提供法人身份证复印件；</w:t>
      </w:r>
    </w:p>
    <w:p>
      <w:pPr>
        <w:rPr>
          <w:rFonts w:hint="eastAsia" w:ascii="宋体" w:hAnsi="宋体" w:eastAsia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11</w:t>
      </w:r>
      <w:r>
        <w:rPr>
          <w:rFonts w:hint="eastAsia" w:ascii="宋体" w:hAnsi="宋体" w:eastAsia="宋体" w:cs="宋体"/>
          <w:bCs/>
          <w:lang w:val="en-US" w:eastAsia="zh-CN"/>
        </w:rPr>
        <w:t>.3 中华人民共和国特种设备生产许可证</w:t>
      </w:r>
      <w:r>
        <w:rPr>
          <w:rFonts w:hint="eastAsia" w:ascii="宋体" w:hAnsi="宋体" w:eastAsia="宋体" w:cs="宋体"/>
          <w:bCs/>
        </w:rPr>
        <w:t>（复印件盖公章）；</w:t>
      </w:r>
    </w:p>
    <w:p>
      <w:pPr>
        <w:rPr>
          <w:rFonts w:hint="eastAsia" w:ascii="宋体" w:hAnsi="宋体" w:eastAsia="宋体" w:cs="宋体"/>
          <w:bCs/>
          <w:lang w:eastAsia="zh-CN"/>
        </w:rPr>
      </w:pPr>
      <w:r>
        <w:rPr>
          <w:rFonts w:hint="eastAsia" w:ascii="宋体" w:hAnsi="宋体" w:cs="宋体"/>
          <w:bCs/>
          <w:lang w:val="en-US" w:eastAsia="zh-CN"/>
        </w:rPr>
        <w:t>11</w:t>
      </w:r>
      <w:r>
        <w:rPr>
          <w:rFonts w:hint="eastAsia" w:ascii="宋体" w:hAnsi="宋体" w:eastAsia="宋体" w:cs="宋体"/>
          <w:bCs/>
          <w:lang w:val="en-US" w:eastAsia="zh-CN"/>
        </w:rPr>
        <w:t xml:space="preserve">.4 </w:t>
      </w:r>
      <w:r>
        <w:rPr>
          <w:rFonts w:hint="eastAsia" w:ascii="宋体" w:hAnsi="宋体" w:eastAsia="宋体" w:cs="宋体"/>
          <w:bCs/>
        </w:rPr>
        <w:t>电梯维保单位星级证书（复印件盖公章）；</w:t>
      </w:r>
    </w:p>
    <w:p>
      <w:pPr>
        <w:rPr>
          <w:rFonts w:hint="eastAsia" w:ascii="宋体" w:hAnsi="宋体" w:eastAsia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11</w:t>
      </w:r>
      <w:r>
        <w:rPr>
          <w:rFonts w:hint="eastAsia" w:ascii="宋体" w:hAnsi="宋体" w:eastAsia="宋体" w:cs="宋体"/>
          <w:bCs/>
          <w:lang w:val="en-US" w:eastAsia="zh-CN"/>
        </w:rPr>
        <w:t xml:space="preserve">.5 </w:t>
      </w:r>
      <w:r>
        <w:rPr>
          <w:rFonts w:hint="eastAsia" w:ascii="宋体" w:hAnsi="宋体" w:eastAsia="宋体" w:cs="宋体"/>
          <w:bCs/>
        </w:rPr>
        <w:t>丹阳市区有驻点的相应证明材料（复印件盖公章）；</w:t>
      </w:r>
    </w:p>
    <w:p>
      <w:pPr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2161" w:firstLineChars="9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电梯维保月度考核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/>
        </w:rPr>
        <w:t>表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月）</w:t>
      </w:r>
    </w:p>
    <w:tbl>
      <w:tblPr>
        <w:tblStyle w:val="18"/>
        <w:tblpPr w:leftFromText="180" w:rightFromText="180" w:vertAnchor="text" w:horzAnchor="margin" w:tblpXSpec="center" w:tblpY="263"/>
        <w:tblW w:w="10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4161"/>
        <w:gridCol w:w="2229"/>
        <w:gridCol w:w="673"/>
        <w:gridCol w:w="673"/>
        <w:gridCol w:w="673"/>
        <w:gridCol w:w="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4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  <w:t>考核内容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  <w:t>考核</w:t>
            </w: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  <w:lang w:val="en-US" w:eastAsia="zh-CN"/>
              </w:rPr>
              <w:t>标准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  <w:t>分值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  <w:t>扣分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  <w:t>得分</w:t>
            </w: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9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  <w:t>服务规范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  <w:t>（40）</w:t>
            </w:r>
          </w:p>
        </w:tc>
        <w:tc>
          <w:tcPr>
            <w:tcW w:w="4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color w:val="000000"/>
                <w:position w:val="2"/>
                <w:sz w:val="21"/>
                <w:szCs w:val="21"/>
                <w:u w:val="none" w:color="FFFFFF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position w:val="2"/>
                <w:sz w:val="21"/>
                <w:szCs w:val="21"/>
                <w:u w:val="none" w:color="FFFFFF"/>
              </w:rPr>
              <w:t>严格执行国家</w:t>
            </w:r>
            <w:r>
              <w:rPr>
                <w:rFonts w:hint="eastAsia" w:ascii="华文细黑" w:hAnsi="华文细黑" w:eastAsia="华文细黑" w:cs="华文细黑"/>
                <w:color w:val="000000"/>
                <w:position w:val="2"/>
                <w:sz w:val="21"/>
                <w:szCs w:val="21"/>
                <w:u w:val="none" w:color="FFFFFF"/>
                <w:lang w:val="en-US" w:eastAsia="zh-CN"/>
              </w:rPr>
              <w:t>特种设备作业规范</w:t>
            </w:r>
            <w:r>
              <w:rPr>
                <w:rFonts w:hint="eastAsia" w:ascii="华文细黑" w:hAnsi="华文细黑" w:eastAsia="华文细黑" w:cs="华文细黑"/>
                <w:color w:val="000000"/>
                <w:position w:val="2"/>
                <w:sz w:val="21"/>
                <w:szCs w:val="21"/>
                <w:u w:val="none" w:color="FFFFFF"/>
                <w:lang w:eastAsia="zh-CN"/>
              </w:rPr>
              <w:t>。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  <w:lang w:val="en-US" w:eastAsia="zh-CN"/>
              </w:rPr>
              <w:t>一次不符扣5分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华文细黑" w:hAnsi="华文细黑" w:eastAsia="华文细黑" w:cs="华文细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9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b/>
                <w:bCs/>
                <w:sz w:val="15"/>
                <w:szCs w:val="15"/>
                <w:lang w:val="en-US" w:eastAsia="zh-CN"/>
              </w:rPr>
            </w:pPr>
          </w:p>
        </w:tc>
        <w:tc>
          <w:tcPr>
            <w:tcW w:w="4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维保、维修期间厅门处放置围栏</w:t>
            </w:r>
            <w:r>
              <w:rPr>
                <w:rFonts w:hint="eastAsia" w:ascii="华文细黑" w:hAnsi="华文细黑" w:eastAsia="华文细黑" w:cs="华文细黑"/>
                <w:color w:val="auto"/>
                <w:position w:val="2"/>
                <w:sz w:val="21"/>
                <w:szCs w:val="21"/>
                <w:u w:val="none" w:color="FFFFFF"/>
                <w:lang w:eastAsia="zh-CN"/>
              </w:rPr>
              <w:t>。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  <w:lang w:val="en-US" w:eastAsia="zh-CN"/>
              </w:rPr>
              <w:t>一次不符扣5分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华文细黑" w:hAnsi="华文细黑" w:eastAsia="华文细黑" w:cs="华文细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  <w:jc w:val="center"/>
        </w:trPr>
        <w:tc>
          <w:tcPr>
            <w:tcW w:w="9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b/>
                <w:bCs/>
                <w:sz w:val="15"/>
                <w:szCs w:val="15"/>
              </w:rPr>
            </w:pPr>
          </w:p>
        </w:tc>
        <w:tc>
          <w:tcPr>
            <w:tcW w:w="4161" w:type="dxa"/>
            <w:tcBorders>
              <w:top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  <w:lang w:val="en-US" w:eastAsia="zh-CN"/>
              </w:rPr>
              <w:t>严禁</w:t>
            </w:r>
            <w:r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  <w:lang w:val="en-US"/>
              </w:rPr>
              <w:t>私自传播</w:t>
            </w:r>
            <w:r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  <w:lang w:val="en-US" w:eastAsia="zh-CN"/>
              </w:rPr>
              <w:t>院方相关资料</w:t>
            </w:r>
            <w:r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  <w:lang w:val="en-US"/>
              </w:rPr>
              <w:t>，制作、复制、传播损害国家、单位或他人荣誉和利益的信息</w:t>
            </w:r>
            <w:r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  <w:lang w:val="en-US" w:eastAsia="zh-CN"/>
              </w:rPr>
              <w:t>一次不符扣5分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华文细黑" w:hAnsi="华文细黑" w:eastAsia="华文细黑" w:cs="华文细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9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b/>
                <w:bCs/>
                <w:sz w:val="15"/>
                <w:szCs w:val="15"/>
              </w:rPr>
            </w:pPr>
          </w:p>
        </w:tc>
        <w:tc>
          <w:tcPr>
            <w:tcW w:w="4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  <w:lang w:val="en-US" w:eastAsia="zh-CN"/>
              </w:rPr>
              <w:t>不得损坏院方</w:t>
            </w:r>
            <w:r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  <w:lang w:val="en-US"/>
              </w:rPr>
              <w:t>财物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  <w:lang w:val="en-US" w:eastAsia="zh-CN"/>
              </w:rPr>
              <w:t>一次不符扣5分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华文细黑" w:hAnsi="华文细黑" w:eastAsia="华文细黑" w:cs="华文细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9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  <w:t>服务</w:t>
            </w: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/>
              </w:rPr>
              <w:t>质量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/>
              </w:rPr>
              <w:t>(</w:t>
            </w: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/>
              </w:rPr>
              <w:t>分)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b/>
                <w:bCs/>
                <w:sz w:val="15"/>
                <w:szCs w:val="15"/>
              </w:rPr>
            </w:pPr>
          </w:p>
        </w:tc>
        <w:tc>
          <w:tcPr>
            <w:tcW w:w="4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华文细黑" w:hAnsi="华文细黑" w:eastAsia="华文细黑" w:cs="华文细黑"/>
                <w:kern w:val="0"/>
                <w:sz w:val="21"/>
                <w:szCs w:val="21"/>
                <w:lang w:val="en-US" w:eastAsia="zh-CN"/>
              </w:rPr>
              <w:t>15天对电梯进行一次维护保养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，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维保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报告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及照片上传由院方签字确认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  <w:lang w:val="en-US" w:eastAsia="zh-CN"/>
              </w:rPr>
              <w:t>一次不符扣5分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华文细黑" w:hAnsi="华文细黑" w:eastAsia="华文细黑" w:cs="华文细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  <w:jc w:val="center"/>
        </w:trPr>
        <w:tc>
          <w:tcPr>
            <w:tcW w:w="9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b/>
                <w:bCs/>
                <w:sz w:val="15"/>
                <w:szCs w:val="15"/>
              </w:rPr>
            </w:pPr>
          </w:p>
        </w:tc>
        <w:tc>
          <w:tcPr>
            <w:tcW w:w="4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0"/>
                <w:tab w:val="left" w:pos="567"/>
                <w:tab w:val="left" w:pos="993"/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720" w:hanging="630" w:hangingChars="300"/>
              <w:jc w:val="left"/>
              <w:textAlignment w:val="auto"/>
              <w:rPr>
                <w:rFonts w:hint="eastAsia" w:ascii="华文细黑" w:hAnsi="华文细黑" w:eastAsia="华文细黑" w:cs="华文细黑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1"/>
                <w:szCs w:val="21"/>
                <w:lang w:eastAsia="zh-CN"/>
              </w:rPr>
              <w:t>提供全天候</w:t>
            </w:r>
            <w:r>
              <w:rPr>
                <w:rFonts w:hint="eastAsia" w:ascii="华文细黑" w:hAnsi="华文细黑" w:eastAsia="华文细黑" w:cs="华文细黑"/>
                <w:kern w:val="0"/>
                <w:sz w:val="21"/>
                <w:szCs w:val="21"/>
                <w:lang w:val="en-US" w:eastAsia="zh-CN"/>
              </w:rPr>
              <w:t>维修</w:t>
            </w:r>
            <w:r>
              <w:rPr>
                <w:rFonts w:hint="eastAsia" w:ascii="华文细黑" w:hAnsi="华文细黑" w:eastAsia="华文细黑" w:cs="华文细黑"/>
                <w:kern w:val="0"/>
                <w:sz w:val="21"/>
                <w:szCs w:val="21"/>
                <w:lang w:eastAsia="zh-CN"/>
              </w:rPr>
              <w:t>服务，在接到甲方紧急报修通知后</w:t>
            </w:r>
            <w:r>
              <w:rPr>
                <w:rFonts w:hint="eastAsia" w:ascii="华文细黑" w:hAnsi="华文细黑" w:eastAsia="华文细黑" w:cs="华文细黑"/>
                <w:kern w:val="0"/>
                <w:sz w:val="21"/>
                <w:szCs w:val="21"/>
                <w:lang w:val="en-US" w:eastAsia="zh-CN"/>
              </w:rPr>
              <w:t>30分钟内到达现场</w:t>
            </w:r>
            <w:r>
              <w:rPr>
                <w:rFonts w:hint="eastAsia" w:ascii="华文细黑" w:hAnsi="华文细黑" w:eastAsia="华文细黑" w:cs="华文细黑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  <w:lang w:val="en-US" w:eastAsia="zh-CN"/>
              </w:rPr>
              <w:t>一次不符扣5分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华文细黑" w:hAnsi="华文细黑" w:eastAsia="华文细黑" w:cs="华文细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9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b/>
                <w:bCs/>
                <w:sz w:val="15"/>
                <w:szCs w:val="15"/>
              </w:rPr>
            </w:pPr>
          </w:p>
        </w:tc>
        <w:tc>
          <w:tcPr>
            <w:tcW w:w="4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1"/>
                <w:szCs w:val="21"/>
                <w:lang w:val="en-US" w:eastAsia="zh-CN"/>
              </w:rPr>
              <w:t>维修、维保，</w:t>
            </w:r>
            <w:r>
              <w:rPr>
                <w:rFonts w:hint="eastAsia" w:ascii="华文细黑" w:hAnsi="华文细黑" w:eastAsia="华文细黑" w:cs="华文细黑"/>
                <w:kern w:val="0"/>
                <w:sz w:val="21"/>
                <w:szCs w:val="21"/>
                <w:lang w:eastAsia="zh-CN"/>
              </w:rPr>
              <w:t>保证电梯安全运行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  <w:lang w:val="en-US" w:eastAsia="zh-CN"/>
              </w:rPr>
              <w:t>一次不符扣10分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华文细黑" w:hAnsi="华文细黑" w:eastAsia="华文细黑" w:cs="华文细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9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b/>
                <w:bCs/>
                <w:sz w:val="15"/>
                <w:szCs w:val="15"/>
              </w:rPr>
            </w:pPr>
          </w:p>
        </w:tc>
        <w:tc>
          <w:tcPr>
            <w:tcW w:w="4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维保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中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eastAsia="zh-CN"/>
              </w:rPr>
              <w:t>如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发现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eastAsia="zh-CN"/>
              </w:rPr>
              <w:t>安全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隐患须立即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eastAsia="zh-CN"/>
              </w:rPr>
              <w:t>通知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院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方，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eastAsia="zh-CN"/>
              </w:rPr>
              <w:t>制定隐患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整改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eastAsia="zh-CN"/>
              </w:rPr>
              <w:t>方案，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报院方批准后立即实施。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  <w:lang w:val="en-US" w:eastAsia="zh-CN"/>
              </w:rPr>
              <w:t>一次不符扣10分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华文细黑" w:hAnsi="华文细黑" w:eastAsia="华文细黑" w:cs="华文细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9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b/>
                <w:bCs/>
                <w:sz w:val="15"/>
                <w:szCs w:val="15"/>
              </w:rPr>
            </w:pPr>
          </w:p>
        </w:tc>
        <w:tc>
          <w:tcPr>
            <w:tcW w:w="4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1"/>
                <w:szCs w:val="21"/>
                <w:lang w:eastAsia="zh-CN"/>
              </w:rPr>
              <w:t>电梯通过国家特检部门的检测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华文细黑" w:hAnsi="华文细黑" w:eastAsia="华文细黑" w:cs="华文细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000000"/>
                <w:sz w:val="21"/>
                <w:szCs w:val="21"/>
                <w:lang w:val="en-US"/>
              </w:rPr>
              <w:t>100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color w:val="auto"/>
          <w:sz w:val="28"/>
          <w:szCs w:val="28"/>
          <w:lang w:val="en-US" w:eastAsia="zh-CN"/>
        </w:rPr>
        <w:t xml:space="preserve">                                            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考核人：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default" w:ascii="华文细黑" w:hAnsi="华文细黑" w:eastAsia="华文细黑" w:cs="华文细黑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        年   月    日</w:t>
      </w:r>
    </w:p>
    <w:p>
      <w:pPr>
        <w:rPr>
          <w:rFonts w:hint="eastAsia" w:ascii="宋体" w:hAnsi="宋体" w:eastAsia="宋体" w:cs="宋体"/>
          <w:bCs/>
        </w:rPr>
      </w:pPr>
    </w:p>
    <w:p>
      <w:pPr>
        <w:rPr>
          <w:rFonts w:hint="eastAsia" w:ascii="宋体" w:hAnsi="宋体" w:eastAsia="宋体" w:cs="宋体"/>
          <w:bCs/>
          <w:lang w:eastAsia="zh-CN"/>
        </w:rPr>
      </w:pPr>
    </w:p>
    <w:p>
      <w:pPr>
        <w:rPr>
          <w:rFonts w:hint="eastAsia" w:ascii="宋体" w:hAnsi="宋体" w:cs="宋体"/>
          <w:bCs/>
        </w:rPr>
      </w:pPr>
    </w:p>
    <w:p>
      <w:r>
        <w:rPr>
          <w:rFonts w:hint="eastAsia"/>
        </w:rPr>
        <w:br w:type="page"/>
      </w:r>
    </w:p>
    <w:p>
      <w:pPr>
        <w:pStyle w:val="6"/>
        <w:numPr>
          <w:ilvl w:val="3"/>
          <w:numId w:val="0"/>
        </w:num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第二部分 </w:t>
      </w:r>
      <w:r>
        <w:rPr>
          <w:rFonts w:hint="eastAsia"/>
          <w:sz w:val="32"/>
          <w:szCs w:val="32"/>
          <w:lang w:val="en-US" w:eastAsia="zh-CN"/>
        </w:rPr>
        <w:t>谈判</w:t>
      </w:r>
      <w:r>
        <w:rPr>
          <w:rFonts w:hint="eastAsia"/>
          <w:sz w:val="32"/>
          <w:szCs w:val="32"/>
        </w:rPr>
        <w:t>响应文件（格式如下）</w:t>
      </w:r>
    </w:p>
    <w:p>
      <w:pPr>
        <w:pStyle w:val="22"/>
        <w:rPr>
          <w:sz w:val="32"/>
          <w:szCs w:val="32"/>
        </w:rPr>
      </w:pPr>
    </w:p>
    <w:p>
      <w:pPr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sz w:val="32"/>
          <w:szCs w:val="32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32"/>
          <w:szCs w:val="32"/>
          <w:lang w:eastAsia="zh-CN"/>
        </w:rPr>
        <w:t>丹阳市人民医院电梯维保项目</w:t>
      </w:r>
    </w:p>
    <w:p>
      <w:pPr>
        <w:snapToGrid w:val="0"/>
        <w:spacing w:line="396" w:lineRule="atLeast"/>
        <w:ind w:firstLine="1546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4216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2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2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pacing w:val="40"/>
          <w:sz w:val="32"/>
          <w:szCs w:val="32"/>
        </w:rPr>
      </w:pPr>
      <w:r>
        <w:rPr>
          <w:rFonts w:hint="eastAsia" w:ascii="微软雅黑" w:hAnsi="微软雅黑" w:eastAsia="微软雅黑" w:cs="微软雅黑"/>
          <w:spacing w:val="40"/>
          <w:sz w:val="32"/>
          <w:szCs w:val="32"/>
        </w:rPr>
        <w:t>投 标 文 件</w:t>
      </w: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（招标编号：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32"/>
          <w:szCs w:val="32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color w:val="0000FF"/>
          <w:sz w:val="32"/>
          <w:szCs w:val="32"/>
          <w:u w:val="single"/>
          <w:lang w:eastAsia="zh-CN"/>
        </w:rPr>
        <w:t>DRY-CG-2023040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）</w:t>
      </w:r>
    </w:p>
    <w:p>
      <w:pPr>
        <w:snapToGrid w:val="0"/>
        <w:spacing w:line="396" w:lineRule="atLeast"/>
        <w:ind w:firstLine="1827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投 标 人（盖章）：</w:t>
      </w: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2"/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日    期：</w:t>
      </w:r>
    </w:p>
    <w:p>
      <w:pPr>
        <w:snapToGrid w:val="0"/>
        <w:spacing w:line="396" w:lineRule="atLeast"/>
        <w:ind w:firstLine="1827"/>
        <w:jc w:val="center"/>
        <w:rPr>
          <w:rFonts w:ascii="宋体" w:hAnsi="宋体"/>
          <w:b/>
          <w:sz w:val="28"/>
          <w:szCs w:val="28"/>
        </w:rPr>
      </w:pPr>
    </w:p>
    <w:p>
      <w:pPr>
        <w:snapToGrid w:val="0"/>
        <w:spacing w:line="396" w:lineRule="atLeast"/>
        <w:ind w:firstLine="1827"/>
        <w:rPr>
          <w:rFonts w:ascii="宋体" w:hAnsi="宋体"/>
          <w:b/>
          <w:sz w:val="28"/>
          <w:szCs w:val="28"/>
        </w:rPr>
      </w:pPr>
    </w:p>
    <w:p>
      <w:pPr>
        <w:pStyle w:val="2"/>
        <w:ind w:firstLine="562"/>
        <w:rPr>
          <w:rFonts w:ascii="宋体" w:hAnsi="宋体"/>
          <w:b/>
          <w:sz w:val="28"/>
          <w:szCs w:val="28"/>
        </w:rPr>
      </w:pPr>
    </w:p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  <w:bookmarkStart w:id="0" w:name="_Toc9147"/>
    </w:p>
    <w:p/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</w:pPr>
    </w:p>
    <w:p>
      <w:pPr>
        <w:rPr>
          <w:rFonts w:cs="宋体"/>
          <w:sz w:val="32"/>
          <w:szCs w:val="32"/>
        </w:rPr>
      </w:pPr>
      <w:r>
        <w:rPr>
          <w:rFonts w:cs="宋体"/>
          <w:sz w:val="32"/>
          <w:szCs w:val="32"/>
        </w:rPr>
        <w:br w:type="page"/>
      </w:r>
    </w:p>
    <w:p>
      <w:pPr>
        <w:jc w:val="center"/>
        <w:rPr>
          <w:rStyle w:val="31"/>
        </w:rPr>
      </w:pPr>
      <w:r>
        <w:rPr>
          <w:rStyle w:val="31"/>
        </w:rPr>
        <w:t>投标文件目录</w:t>
      </w:r>
    </w:p>
    <w:p>
      <w:pPr>
        <w:numPr>
          <w:ilvl w:val="0"/>
          <w:numId w:val="2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投标函</w:t>
      </w:r>
    </w:p>
    <w:p>
      <w:pPr>
        <w:numPr>
          <w:ilvl w:val="0"/>
          <w:numId w:val="2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谈判响应报价表</w:t>
      </w:r>
    </w:p>
    <w:p>
      <w:pPr>
        <w:numPr>
          <w:ilvl w:val="0"/>
          <w:numId w:val="2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谈判响应报价表明细表</w:t>
      </w:r>
    </w:p>
    <w:p>
      <w:pPr>
        <w:numPr>
          <w:ilvl w:val="0"/>
          <w:numId w:val="2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</w:t>
      </w:r>
      <w:r>
        <w:rPr>
          <w:rFonts w:hint="eastAsia" w:eastAsia="宋体"/>
          <w:sz w:val="28"/>
          <w:szCs w:val="28"/>
        </w:rPr>
        <w:t>身份</w:t>
      </w:r>
      <w:r>
        <w:rPr>
          <w:rFonts w:eastAsia="宋体"/>
          <w:sz w:val="28"/>
          <w:szCs w:val="28"/>
        </w:rPr>
        <w:t>证明书</w:t>
      </w:r>
    </w:p>
    <w:p>
      <w:pPr>
        <w:numPr>
          <w:ilvl w:val="0"/>
          <w:numId w:val="2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法定代表人授权</w:t>
      </w:r>
      <w:r>
        <w:rPr>
          <w:rFonts w:hint="eastAsia" w:eastAsia="宋体"/>
          <w:sz w:val="28"/>
          <w:szCs w:val="28"/>
        </w:rPr>
        <w:t>委托</w:t>
      </w:r>
      <w:r>
        <w:rPr>
          <w:rFonts w:eastAsia="宋体"/>
          <w:sz w:val="28"/>
          <w:szCs w:val="28"/>
        </w:rPr>
        <w:t>书</w:t>
      </w:r>
    </w:p>
    <w:p>
      <w:pPr>
        <w:numPr>
          <w:ilvl w:val="0"/>
          <w:numId w:val="2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资格审查资料</w:t>
      </w:r>
    </w:p>
    <w:p>
      <w:pPr>
        <w:numPr>
          <w:ilvl w:val="0"/>
          <w:numId w:val="2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技术和服务要求响应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numPr>
          <w:ilvl w:val="0"/>
          <w:numId w:val="2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商务响应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rPr>
          <w:rFonts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hint="default" w:cs="宋体"/>
          <w:sz w:val="32"/>
          <w:szCs w:val="32"/>
        </w:rPr>
      </w:pPr>
      <w:r>
        <w:rPr>
          <w:rFonts w:cs="宋体"/>
          <w:sz w:val="32"/>
          <w:szCs w:val="32"/>
        </w:rPr>
        <w:t>一、投 标 函</w:t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丹阳市人民医院: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1．我方己仔细研究了</w:t>
      </w:r>
      <w:r>
        <w:rPr>
          <w:sz w:val="32"/>
          <w:szCs w:val="32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0" name="矩形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pKNJesQEA&#10;AHQ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  <w:lang w:eastAsia="zh-CN"/>
        </w:rPr>
        <w:t>丹阳市人民医院电梯维保项目</w:t>
      </w:r>
      <w:r>
        <w:rPr>
          <w:rFonts w:hint="eastAsia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" name="矩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WUpi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EjhlOWJ//7249fP74IdrM7g&#10;qeSgJ/8YEj/yD6i/knD4oVOuhffkWWPOTrHFWXC60JQ2NsGmdCYsxqz+/qQ+jFFodt5cv5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WUpi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招标文件的全部内容，愿意以人民币（大写）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（￥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元）的投标总报价，并将按招标文件的规定履行合同责任和义务，实现工程目的。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2．我方承诺在招标文件规定的投标有效期内不修改、撤销投标文件。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3．如果我方中标，将派出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（姓名）作为本工程的项目负责人。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4．如我方中标：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我方承诺在收到中标通知后，在规定的期限内与你方签订合同。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我方将严格履行本投标文件中的全部承诺和责任，并遵守招标文件中对投标人的所有规定。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（其他补充说明）。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                        投标人(公章)：     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法人代表或授权委托人（签字或印章）：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              </w:t>
      </w:r>
    </w:p>
    <w:p>
      <w:pPr>
        <w:snapToGrid w:val="0"/>
        <w:spacing w:line="470" w:lineRule="atLeast"/>
        <w:ind w:left="5680" w:hanging="5074"/>
        <w:rPr>
          <w:rFonts w:ascii="宋体" w:hAnsi="宋体"/>
        </w:rPr>
      </w:pPr>
    </w:p>
    <w:p>
      <w:pPr>
        <w:snapToGrid w:val="0"/>
        <w:spacing w:line="470" w:lineRule="atLeast"/>
        <w:jc w:val="center"/>
        <w:rPr>
          <w:b/>
          <w:bCs/>
          <w:sz w:val="36"/>
        </w:rPr>
      </w:pPr>
      <w:r>
        <w:rPr>
          <w:rFonts w:ascii="宋体" w:hAnsi="宋体"/>
        </w:rPr>
        <w:br w:type="page"/>
      </w:r>
      <w:bookmarkStart w:id="1" w:name="_Toc26543"/>
      <w:r>
        <w:rPr>
          <w:rFonts w:hint="eastAsia" w:cs="Times New Roman"/>
          <w:b/>
          <w:bCs/>
          <w:sz w:val="32"/>
          <w:szCs w:val="20"/>
        </w:rPr>
        <w:t>二、</w:t>
      </w:r>
      <w:r>
        <w:rPr>
          <w:rFonts w:hint="eastAsia" w:ascii="宋体" w:hAnsi="宋体"/>
        </w:rPr>
        <w:t xml:space="preserve"> </w:t>
      </w:r>
      <w:r>
        <w:rPr>
          <w:rFonts w:hint="eastAsia"/>
          <w:b/>
          <w:bCs/>
          <w:sz w:val="32"/>
          <w:szCs w:val="20"/>
        </w:rPr>
        <w:t>谈判响</w:t>
      </w:r>
      <w:r>
        <w:rPr>
          <w:b/>
          <w:bCs/>
          <w:sz w:val="32"/>
          <w:szCs w:val="20"/>
        </w:rPr>
        <w:t>应报价表（格式）</w:t>
      </w:r>
      <w:bookmarkEnd w:id="1"/>
    </w:p>
    <w:tbl>
      <w:tblPr>
        <w:tblStyle w:val="18"/>
        <w:tblpPr w:leftFromText="180" w:rightFromText="180" w:vertAnchor="text" w:horzAnchor="page" w:tblpXSpec="center" w:tblpY="350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采购</w:t>
            </w:r>
            <w:r>
              <w:rPr>
                <w:color w:val="000000"/>
                <w:sz w:val="24"/>
                <w:szCs w:val="24"/>
              </w:rPr>
              <w:t>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color w:val="000000"/>
                <w:sz w:val="24"/>
                <w:szCs w:val="24"/>
              </w:rPr>
              <w:t>名称：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丹阳市人民医院电梯维保项目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合计（大写）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</w:tbl>
    <w:p>
      <w:pPr>
        <w:pStyle w:val="22"/>
        <w:rPr>
          <w:sz w:val="28"/>
          <w:szCs w:val="28"/>
        </w:rPr>
      </w:pPr>
    </w:p>
    <w:p>
      <w:pPr>
        <w:pStyle w:val="12"/>
        <w:ind w:firstLine="560" w:firstLineChars="200"/>
      </w:pPr>
      <w:r>
        <w:t>注：1、总报价应包含磋商文件所确定的采购范围内的全部内容</w:t>
      </w:r>
      <w:r>
        <w:rPr>
          <w:rFonts w:hint="eastAsia"/>
        </w:rPr>
        <w:t>，含税</w:t>
      </w:r>
      <w:r>
        <w:rPr>
          <w:rFonts w:hint="eastAsia" w:cs="Times New Roman"/>
        </w:rPr>
        <w:t>。</w:t>
      </w:r>
    </w:p>
    <w:p>
      <w:pPr>
        <w:pStyle w:val="12"/>
        <w:spacing w:before="5"/>
        <w:ind w:firstLine="1120" w:firstLineChars="400"/>
      </w:pPr>
      <w:r>
        <w:t>2、投标供应商必须据实填写此表，项目报价不得超过预算。</w:t>
      </w:r>
    </w:p>
    <w:p>
      <w:pPr>
        <w:pStyle w:val="12"/>
        <w:ind w:firstLine="280" w:firstLineChars="100"/>
      </w:pPr>
    </w:p>
    <w:p>
      <w:pPr>
        <w:rPr>
          <w:b/>
          <w:bCs/>
          <w:sz w:val="32"/>
          <w:szCs w:val="20"/>
        </w:rPr>
      </w:pPr>
      <w:bookmarkStart w:id="2" w:name="_Toc26951"/>
      <w:r>
        <w:rPr>
          <w:rFonts w:hint="eastAsia"/>
          <w:b/>
          <w:bCs/>
          <w:sz w:val="32"/>
          <w:szCs w:val="20"/>
        </w:rPr>
        <w:br w:type="page"/>
      </w:r>
    </w:p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sz w:val="32"/>
          <w:szCs w:val="20"/>
        </w:rPr>
      </w:pPr>
      <w:r>
        <w:rPr>
          <w:rFonts w:hint="eastAsia"/>
          <w:b/>
          <w:bCs/>
          <w:sz w:val="32"/>
          <w:szCs w:val="20"/>
        </w:rPr>
        <w:t>三、谈判响</w:t>
      </w:r>
      <w:r>
        <w:rPr>
          <w:b/>
          <w:bCs/>
          <w:sz w:val="32"/>
          <w:szCs w:val="20"/>
        </w:rPr>
        <w:t>应报价表</w:t>
      </w:r>
      <w:r>
        <w:rPr>
          <w:rFonts w:hint="eastAsia"/>
          <w:b/>
          <w:bCs/>
          <w:sz w:val="32"/>
          <w:szCs w:val="20"/>
        </w:rPr>
        <w:t>明细表</w:t>
      </w:r>
    </w:p>
    <w:tbl>
      <w:tblPr>
        <w:tblStyle w:val="18"/>
        <w:tblpPr w:leftFromText="180" w:rightFromText="180" w:vertAnchor="text" w:horzAnchor="page" w:tblpX="1897" w:tblpY="295"/>
        <w:tblOverlap w:val="never"/>
        <w:tblW w:w="84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330"/>
        <w:gridCol w:w="990"/>
        <w:gridCol w:w="1050"/>
        <w:gridCol w:w="1130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单价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合计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sz w:val="32"/>
          <w:szCs w:val="20"/>
        </w:rPr>
      </w:pPr>
    </w:p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</w:rPr>
      </w:pPr>
    </w:p>
    <w:p>
      <w:pPr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br w:type="page"/>
      </w:r>
    </w:p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</w:rPr>
      </w:pPr>
    </w:p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rFonts w:hint="eastAsia" w:eastAsia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/>
          <w:b/>
          <w:bCs/>
          <w:color w:val="000000"/>
          <w:sz w:val="32"/>
          <w:szCs w:val="32"/>
        </w:rPr>
        <w:t>四、法定代表人身份证明</w:t>
      </w:r>
      <w:bookmarkEnd w:id="2"/>
      <w:r>
        <w:rPr>
          <w:rFonts w:hint="eastAsia"/>
          <w:b/>
          <w:bCs/>
          <w:color w:val="000000"/>
          <w:sz w:val="32"/>
          <w:szCs w:val="32"/>
          <w:lang w:eastAsia="zh-CN"/>
        </w:rPr>
        <w:t>书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标 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单位性质：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地     址：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成立时间：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经营期限：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     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性     别：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     龄：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rFonts w:hint="eastAsia"/>
          <w:color w:val="000000"/>
          <w:sz w:val="28"/>
          <w:szCs w:val="28"/>
        </w:rPr>
        <w:t>职     务：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(投标人名称)的法定代表人。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(盖公章)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</w:rPr>
      </w:pP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日期：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hint="default" w:cs="宋体"/>
          <w:sz w:val="32"/>
          <w:szCs w:val="32"/>
        </w:rPr>
      </w:pPr>
      <w:bookmarkStart w:id="3" w:name="_Toc10458"/>
      <w:r>
        <w:rPr>
          <w:rFonts w:cs="宋体"/>
          <w:sz w:val="32"/>
          <w:szCs w:val="32"/>
        </w:rPr>
        <w:t>五、</w:t>
      </w:r>
      <w:r>
        <w:rPr>
          <w:rFonts w:hint="eastAsia" w:cs="宋体"/>
          <w:sz w:val="32"/>
          <w:szCs w:val="32"/>
        </w:rPr>
        <w:t>法定代表人</w:t>
      </w:r>
      <w:r>
        <w:rPr>
          <w:rFonts w:cs="宋体"/>
          <w:sz w:val="32"/>
          <w:szCs w:val="32"/>
        </w:rPr>
        <w:t>授权委托书</w:t>
      </w:r>
      <w:bookmarkEnd w:id="3"/>
    </w:p>
    <w:p>
      <w:pPr>
        <w:pStyle w:val="17"/>
        <w:spacing w:line="360" w:lineRule="auto"/>
        <w:ind w:firstLine="1036" w:firstLineChars="37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本人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</w:rPr>
        <w:t>（姓名）系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（投标人名称）的法定代表人，现委托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（项目名称）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sz w:val="28"/>
          <w:szCs w:val="28"/>
        </w:rPr>
        <w:t>标段施工投标文件、签订合同和处理有关事宜，其法律后果由我方承担。</w:t>
      </w:r>
    </w:p>
    <w:p>
      <w:pPr>
        <w:pStyle w:val="17"/>
        <w:spacing w:line="206" w:lineRule="atLeast"/>
        <w:ind w:firstLine="12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委托期限：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代理人无转委托权。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附：法定代表人身份证明</w:t>
      </w:r>
    </w:p>
    <w:p>
      <w:pPr>
        <w:pStyle w:val="17"/>
        <w:spacing w:line="206" w:lineRule="atLeast"/>
        <w:ind w:firstLine="1400" w:firstLineChars="500"/>
        <w:jc w:val="right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   标   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（盖单位章）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1400" w:firstLineChars="500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000000"/>
          <w:sz w:val="28"/>
          <w:szCs w:val="28"/>
        </w:rPr>
        <w:t>法定代表人：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7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</w:t>
      </w:r>
    </w:p>
    <w:p>
      <w:pPr>
        <w:pStyle w:val="17"/>
        <w:spacing w:line="206" w:lineRule="atLeas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委托代理人：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7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日  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期：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100" w:lineRule="atLeast"/>
        <w:ind w:firstLine="567"/>
        <w:jc w:val="both"/>
        <w:rPr>
          <w:color w:val="000000"/>
        </w:rPr>
      </w:pPr>
    </w:p>
    <w:p>
      <w:pPr>
        <w:pStyle w:val="3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bookmarkStart w:id="4" w:name="_Toc28085"/>
      <w:bookmarkStart w:id="5" w:name="_Toc18040"/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六、</w:t>
      </w:r>
      <w:r>
        <w:rPr>
          <w:rFonts w:hint="eastAsia" w:ascii="宋体" w:hAnsi="宋体" w:eastAsia="宋体" w:cs="宋体"/>
          <w:sz w:val="32"/>
          <w:szCs w:val="32"/>
        </w:rPr>
        <w:t>资格审查资料</w:t>
      </w:r>
    </w:p>
    <w:p>
      <w:pPr>
        <w:pStyle w:val="12"/>
        <w:numPr>
          <w:ilvl w:val="0"/>
          <w:numId w:val="3"/>
        </w:numPr>
        <w:ind w:left="-300" w:firstLine="0"/>
        <w:jc w:val="center"/>
        <w:outlineLvl w:val="2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投标供应商基本情况表</w:t>
      </w:r>
      <w:bookmarkEnd w:id="4"/>
    </w:p>
    <w:tbl>
      <w:tblPr>
        <w:tblStyle w:val="18"/>
        <w:tblpPr w:leftFromText="180" w:rightFromText="180" w:vertAnchor="text" w:horzAnchor="page" w:tblpX="1037" w:tblpY="925"/>
        <w:tblOverlap w:val="never"/>
        <w:tblW w:w="95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000"/>
        <w:gridCol w:w="1183"/>
        <w:gridCol w:w="1350"/>
        <w:gridCol w:w="1834"/>
        <w:gridCol w:w="800"/>
        <w:gridCol w:w="16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投标供应商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注册地址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邮政编码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联系人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传真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网址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组织结构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法定代表人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技术负责人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成立时间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员工人数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企业资质等级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其中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项目经理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注册资金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（万元）</w:t>
            </w: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开户银行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初级职称人员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账号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技工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经营范围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pStyle w:val="12"/>
        <w:tabs>
          <w:tab w:val="left" w:pos="1374"/>
        </w:tabs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备注：</w:t>
      </w:r>
      <w:r>
        <w:rPr>
          <w:rFonts w:hint="eastAsia" w:ascii="宋体" w:hAnsi="宋体" w:eastAsia="宋体" w:cs="宋体"/>
          <w:szCs w:val="24"/>
        </w:rPr>
        <w:t>1.本表后应附资质要求对应的相关证明材料复印件；2.无响应指标的应写明无。</w:t>
      </w:r>
    </w:p>
    <w:p>
      <w:pPr>
        <w:ind w:left="2970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widowControl/>
        <w:outlineLvl w:val="3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6" w:name="_Toc15698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附：</w:t>
      </w:r>
    </w:p>
    <w:p>
      <w:pPr>
        <w:widowControl/>
        <w:numPr>
          <w:ilvl w:val="0"/>
          <w:numId w:val="4"/>
        </w:numPr>
        <w:jc w:val="center"/>
        <w:outlineLvl w:val="4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6"/>
    </w:p>
    <w:p>
      <w:pPr>
        <w:pStyle w:val="22"/>
        <w:rPr>
          <w:rFonts w:ascii="宋体" w:hAnsi="宋体" w:eastAsia="宋体" w:cs="宋体"/>
        </w:rPr>
      </w:pPr>
    </w:p>
    <w:p>
      <w:pPr>
        <w:pStyle w:val="22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营业执照加盖公章</w:t>
      </w:r>
    </w:p>
    <w:p>
      <w:pPr>
        <w:numPr>
          <w:ilvl w:val="0"/>
          <w:numId w:val="4"/>
        </w:numPr>
        <w:tabs>
          <w:tab w:val="left" w:pos="462"/>
        </w:tabs>
        <w:jc w:val="center"/>
        <w:rPr>
          <w:rFonts w:ascii="宋体" w:hAnsi="宋体" w:eastAsia="宋体" w:cs="宋体"/>
          <w:b/>
          <w:bCs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pStyle w:val="2"/>
      </w:pPr>
    </w:p>
    <w:p>
      <w:pPr>
        <w:widowControl/>
        <w:jc w:val="center"/>
        <w:outlineLvl w:val="4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7" w:name="_Toc29012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（2) 资格承诺函</w:t>
      </w:r>
    </w:p>
    <w:p>
      <w:pPr>
        <w:spacing w:line="560" w:lineRule="exact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致：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丹阳市人民医院</w:t>
      </w:r>
    </w:p>
    <w:p>
      <w:pPr>
        <w:spacing w:line="58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我单位参与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（项目名称）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（项目编号：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）</w:t>
      </w:r>
      <w:r>
        <w:rPr>
          <w:rFonts w:hint="eastAsia" w:ascii="宋体" w:hAnsi="宋体" w:eastAsia="宋体"/>
          <w:color w:val="000000"/>
          <w:sz w:val="28"/>
          <w:szCs w:val="28"/>
        </w:rPr>
        <w:t>项目的采购活动，现承诺如下：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1．我方具有良好的商业信誉和健全的财务会计制度。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2．我方具有履行合同所必需的设备和专业技术能力。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3．我方具有依法缴纳税收和社会保障资金的良好记录。</w:t>
      </w:r>
    </w:p>
    <w:p>
      <w:pPr>
        <w:spacing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4．我方参加本项目采购活动前三年内，在经营活动中没有重大违法记录。</w:t>
      </w:r>
    </w:p>
    <w:p>
      <w:pPr>
        <w:spacing w:after="560"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若我单位承诺不实，自愿承担提供虚假材料谋取中标、成交的法律责任。</w:t>
      </w:r>
    </w:p>
    <w:p>
      <w:pPr>
        <w:spacing w:line="580" w:lineRule="exact"/>
        <w:ind w:firstLine="94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投标（响应）供应商（全称并盖章）：</w:t>
      </w:r>
    </w:p>
    <w:p>
      <w:pPr>
        <w:pStyle w:val="2"/>
      </w:pPr>
    </w:p>
    <w:p>
      <w:pPr>
        <w:spacing w:line="520" w:lineRule="exact"/>
        <w:ind w:firstLine="94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供应商法定代表人或授权代表（签字或签章）：</w:t>
      </w:r>
    </w:p>
    <w:p>
      <w:pPr>
        <w:pStyle w:val="2"/>
      </w:pPr>
    </w:p>
    <w:p>
      <w:pPr>
        <w:spacing w:after="440" w:line="520" w:lineRule="exact"/>
        <w:ind w:firstLine="94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日期：</w:t>
      </w:r>
    </w:p>
    <w:bookmarkEnd w:id="7"/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spacing w:line="240" w:lineRule="auto"/>
        <w:ind w:firstLine="0"/>
        <w:rPr>
          <w:rFonts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  <w:r>
        <w:rPr>
          <w:rFonts w:hint="eastAsia" w:ascii="宋体" w:hAnsi="宋体" w:eastAsia="宋体"/>
          <w:color w:val="000000"/>
        </w:rPr>
        <w:t>说明：1．供应商可自行选择是否提供本承诺函，若不提供本承诺函的，应按采购文件要求提供相应的证明材料。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textAlignment w:val="auto"/>
        <w:rPr>
          <w:rFonts w:hint="eastAsia"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>
      <w:pPr>
        <w:rPr>
          <w:rFonts w:hint="eastAsia"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br w:type="page"/>
      </w:r>
    </w:p>
    <w:p>
      <w:pPr>
        <w:widowControl/>
        <w:jc w:val="center"/>
        <w:outlineLvl w:val="4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（3）本项目的特定资格要求</w:t>
      </w:r>
    </w:p>
    <w:p>
      <w:pPr>
        <w:rPr>
          <w:rFonts w:hint="eastAsia"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br w:type="page"/>
      </w:r>
    </w:p>
    <w:bookmarkEnd w:id="5"/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七、</w:t>
      </w:r>
      <w:r>
        <w:rPr>
          <w:rFonts w:hint="eastAsia"/>
        </w:rPr>
        <w:t>技术和服务要求响应偏离表</w:t>
      </w:r>
    </w:p>
    <w:p>
      <w:pPr>
        <w:pStyle w:val="15"/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8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658"/>
        <w:gridCol w:w="2873"/>
        <w:gridCol w:w="1509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采购文件规定的技术和服务要求</w:t>
            </w: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pacing w:line="312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12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12" w:lineRule="auto"/>
        <w:ind w:firstLine="720" w:firstLineChars="3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（签字或盖章）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  年     月     日</w:t>
      </w:r>
    </w:p>
    <w:p>
      <w:pPr>
        <w:pStyle w:val="2"/>
      </w:pPr>
    </w:p>
    <w:p>
      <w:pPr>
        <w:numPr>
          <w:ilvl w:val="0"/>
          <w:numId w:val="5"/>
        </w:numPr>
        <w:ind w:firstLine="480"/>
      </w:pPr>
      <w:r>
        <w:rPr>
          <w:rFonts w:hint="eastAsia"/>
        </w:rPr>
        <w:t>“</w:t>
      </w:r>
      <w:r>
        <w:t>采购文件规定的技术和服务要求</w:t>
      </w:r>
      <w:r>
        <w:rPr>
          <w:rFonts w:hint="eastAsia"/>
        </w:rPr>
        <w:t>”</w:t>
      </w:r>
      <w:r>
        <w:t>应与招标文件中采购需求的</w:t>
      </w:r>
      <w:r>
        <w:rPr>
          <w:rFonts w:hint="eastAsia"/>
        </w:rPr>
        <w:t>“</w:t>
      </w:r>
      <w:r>
        <w:t>技术</w:t>
      </w:r>
      <w:r>
        <w:rPr>
          <w:rFonts w:hint="eastAsia"/>
        </w:rPr>
        <w:t>和服务</w:t>
      </w:r>
      <w:r>
        <w:t>要求</w:t>
      </w:r>
      <w:r>
        <w:rPr>
          <w:rFonts w:hint="eastAsia"/>
        </w:rPr>
        <w:t>”</w:t>
      </w:r>
      <w:r>
        <w:t>的内容保持一致。</w:t>
      </w:r>
    </w:p>
    <w:p>
      <w:pPr>
        <w:numPr>
          <w:ilvl w:val="0"/>
          <w:numId w:val="5"/>
        </w:numPr>
        <w:ind w:firstLine="480"/>
      </w:pP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提出的要求和条件作出明确响应，并列明具体响应数值或内容，只注明符合、满足等无具体内容表述的，将视为未实质性满足招标文件要求。投标人需要说明的内容若需特殊表达，应先在本表中进行相应说明，再另页应答，否则投标无效。</w:t>
      </w:r>
    </w:p>
    <w:p>
      <w:pPr>
        <w:numPr>
          <w:ilvl w:val="0"/>
          <w:numId w:val="5"/>
        </w:numPr>
        <w:ind w:firstLine="480"/>
      </w:pP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numPr>
          <w:ilvl w:val="0"/>
          <w:numId w:val="5"/>
        </w:numPr>
        <w:ind w:firstLine="480"/>
      </w:pPr>
      <w:r>
        <w:rPr>
          <w:rFonts w:hint="eastAsia"/>
        </w:rPr>
        <w:t>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pStyle w:val="2"/>
      </w:pPr>
    </w:p>
    <w:p>
      <w:pPr>
        <w:ind w:firstLine="480"/>
      </w:pPr>
    </w:p>
    <w:p>
      <w:pPr>
        <w:pStyle w:val="2"/>
      </w:pPr>
    </w:p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八、</w:t>
      </w:r>
      <w:r>
        <w:rPr>
          <w:rFonts w:hint="eastAsia"/>
        </w:rPr>
        <w:t>商务响应偏离表</w:t>
      </w:r>
    </w:p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400"/>
        <w:gridCol w:w="2600"/>
        <w:gridCol w:w="12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采购文件规定的商务条件</w:t>
            </w: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</w:p>
    <w:p>
      <w:pPr>
        <w:spacing w:line="360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60" w:lineRule="auto"/>
        <w:ind w:firstLine="360" w:firstLineChars="1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  （签字或盖章）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年     月     日</w:t>
      </w:r>
    </w:p>
    <w:p>
      <w:pPr>
        <w:ind w:firstLine="480"/>
      </w:pPr>
      <w:r>
        <w:t xml:space="preserve">1. </w:t>
      </w:r>
      <w:r>
        <w:rPr>
          <w:rFonts w:hint="eastAsia"/>
        </w:rPr>
        <w:t>“</w:t>
      </w:r>
      <w:r>
        <w:t>采购文件规定的商务条件</w:t>
      </w:r>
      <w:r>
        <w:rPr>
          <w:rFonts w:hint="eastAsia"/>
        </w:rPr>
        <w:t>”</w:t>
      </w:r>
      <w:r>
        <w:t xml:space="preserve">项下填写的内容应与招标文件中采购需求的 </w:t>
      </w:r>
      <w:r>
        <w:rPr>
          <w:rFonts w:hint="eastAsia"/>
        </w:rPr>
        <w:t>“</w:t>
      </w:r>
      <w:r>
        <w:t>商务要求</w:t>
      </w:r>
      <w:r>
        <w:rPr>
          <w:rFonts w:hint="eastAsia"/>
        </w:rPr>
        <w:t>”</w:t>
      </w:r>
      <w:r>
        <w:t>的内容保持一致。</w:t>
      </w:r>
    </w:p>
    <w:p>
      <w:pPr>
        <w:ind w:firstLine="480"/>
      </w:pPr>
      <w:r>
        <w:t>2.</w:t>
      </w:r>
      <w:r>
        <w:tab/>
      </w: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处内容，对采购文件规定的商务条件作出明确响应，并列明具体响应数值或内容，只注明符合、满足等无具体内容表述或照搬照抄采购文件参数、不注明实际数值者 的，将视为未实质性满足招标文件要求。投标人需要说明的内容若需特殊表达，应先在本表中进行相应说明，再另页应答，否则投标无效。</w:t>
      </w:r>
    </w:p>
    <w:p>
      <w:pPr>
        <w:ind w:left="480"/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ind w:left="480"/>
      </w:pPr>
      <w:r>
        <w:rPr>
          <w:rFonts w:hint="eastAsia"/>
        </w:rPr>
        <w:t>4. 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ind w:firstLine="480"/>
      </w:pPr>
    </w:p>
    <w:p>
      <w:pPr>
        <w:rPr>
          <w:rFonts w:ascii="华文细黑" w:hAnsi="华文细黑" w:eastAsia="华文细黑" w:cs="华文细黑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7DBBB"/>
    <w:multiLevelType w:val="singleLevel"/>
    <w:tmpl w:val="9017DB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abstractNum w:abstractNumId="1">
    <w:nsid w:val="02DD7DD4"/>
    <w:multiLevelType w:val="multilevel"/>
    <w:tmpl w:val="02DD7DD4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0CC03E36"/>
    <w:multiLevelType w:val="singleLevel"/>
    <w:tmpl w:val="0CC03E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59D289B"/>
    <w:multiLevelType w:val="singleLevel"/>
    <w:tmpl w:val="159D289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310FE6E0"/>
    <w:multiLevelType w:val="singleLevel"/>
    <w:tmpl w:val="310FE6E0"/>
    <w:lvl w:ilvl="0" w:tentative="0">
      <w:start w:val="1"/>
      <w:numFmt w:val="chineseCounting"/>
      <w:suff w:val="nothing"/>
      <w:lvlText w:val="（%1）"/>
      <w:lvlJc w:val="left"/>
      <w:pPr>
        <w:ind w:left="1980" w:firstLine="42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zc0NjU3N2Q4MWY1YWViNjkzOTI4ZDFmNDU5ZjcifQ=="/>
  </w:docVars>
  <w:rsids>
    <w:rsidRoot w:val="53FB68E3"/>
    <w:rsid w:val="000027F9"/>
    <w:rsid w:val="0082524A"/>
    <w:rsid w:val="00C92D2B"/>
    <w:rsid w:val="00D51761"/>
    <w:rsid w:val="00E822F9"/>
    <w:rsid w:val="00F32906"/>
    <w:rsid w:val="0154230C"/>
    <w:rsid w:val="02026C31"/>
    <w:rsid w:val="04425FE9"/>
    <w:rsid w:val="055E3384"/>
    <w:rsid w:val="05F4705E"/>
    <w:rsid w:val="09294C09"/>
    <w:rsid w:val="09A22357"/>
    <w:rsid w:val="0B205247"/>
    <w:rsid w:val="0D3E3974"/>
    <w:rsid w:val="0D5F7C0C"/>
    <w:rsid w:val="112D72E7"/>
    <w:rsid w:val="12361F38"/>
    <w:rsid w:val="149633B3"/>
    <w:rsid w:val="14C14790"/>
    <w:rsid w:val="17166BB7"/>
    <w:rsid w:val="19A2414E"/>
    <w:rsid w:val="19CA6475"/>
    <w:rsid w:val="1B50464C"/>
    <w:rsid w:val="1B592166"/>
    <w:rsid w:val="1C420361"/>
    <w:rsid w:val="1E5D3CF4"/>
    <w:rsid w:val="1F833F22"/>
    <w:rsid w:val="21AB121A"/>
    <w:rsid w:val="25212EA4"/>
    <w:rsid w:val="26913724"/>
    <w:rsid w:val="28363B6E"/>
    <w:rsid w:val="2B1167EC"/>
    <w:rsid w:val="2BAB28CF"/>
    <w:rsid w:val="2EBD19FE"/>
    <w:rsid w:val="309B756E"/>
    <w:rsid w:val="30D76D02"/>
    <w:rsid w:val="30F96FE4"/>
    <w:rsid w:val="32346F6E"/>
    <w:rsid w:val="356824AE"/>
    <w:rsid w:val="35BB28DC"/>
    <w:rsid w:val="361A18E7"/>
    <w:rsid w:val="36FE4E33"/>
    <w:rsid w:val="37415068"/>
    <w:rsid w:val="3989585D"/>
    <w:rsid w:val="3B11404B"/>
    <w:rsid w:val="3ECF46A5"/>
    <w:rsid w:val="3F0E37CA"/>
    <w:rsid w:val="3F48163C"/>
    <w:rsid w:val="40C1324F"/>
    <w:rsid w:val="418C7B4C"/>
    <w:rsid w:val="42F71016"/>
    <w:rsid w:val="43F502ED"/>
    <w:rsid w:val="44EF4B92"/>
    <w:rsid w:val="452964E4"/>
    <w:rsid w:val="45A25D72"/>
    <w:rsid w:val="47002253"/>
    <w:rsid w:val="476A3D55"/>
    <w:rsid w:val="4A967D1C"/>
    <w:rsid w:val="4AAB17C9"/>
    <w:rsid w:val="4B060DE4"/>
    <w:rsid w:val="4BA8289A"/>
    <w:rsid w:val="4C8E331F"/>
    <w:rsid w:val="4DA35DAA"/>
    <w:rsid w:val="4E324304"/>
    <w:rsid w:val="4E8F1391"/>
    <w:rsid w:val="4E960E10"/>
    <w:rsid w:val="4F912AF7"/>
    <w:rsid w:val="4FC25E01"/>
    <w:rsid w:val="4FFC645A"/>
    <w:rsid w:val="52073245"/>
    <w:rsid w:val="52D81261"/>
    <w:rsid w:val="53C30726"/>
    <w:rsid w:val="53E67D0C"/>
    <w:rsid w:val="53FB68E3"/>
    <w:rsid w:val="54342292"/>
    <w:rsid w:val="54674340"/>
    <w:rsid w:val="547117B2"/>
    <w:rsid w:val="5699159A"/>
    <w:rsid w:val="56DC20ED"/>
    <w:rsid w:val="584A577E"/>
    <w:rsid w:val="59705FB7"/>
    <w:rsid w:val="59F24396"/>
    <w:rsid w:val="5A0D01D8"/>
    <w:rsid w:val="5A46358F"/>
    <w:rsid w:val="5B376630"/>
    <w:rsid w:val="5BAB74D2"/>
    <w:rsid w:val="5C7E2A56"/>
    <w:rsid w:val="621F43E9"/>
    <w:rsid w:val="62285994"/>
    <w:rsid w:val="647C797D"/>
    <w:rsid w:val="68511835"/>
    <w:rsid w:val="688C53C6"/>
    <w:rsid w:val="69DC2875"/>
    <w:rsid w:val="6B814C60"/>
    <w:rsid w:val="6D5B386F"/>
    <w:rsid w:val="6E9921CA"/>
    <w:rsid w:val="71962296"/>
    <w:rsid w:val="73282E7D"/>
    <w:rsid w:val="73440DCB"/>
    <w:rsid w:val="74F95B2E"/>
    <w:rsid w:val="77035D31"/>
    <w:rsid w:val="78C21364"/>
    <w:rsid w:val="792846CA"/>
    <w:rsid w:val="79452192"/>
    <w:rsid w:val="796678F5"/>
    <w:rsid w:val="796D14E2"/>
    <w:rsid w:val="7AED2C21"/>
    <w:rsid w:val="7B4C7DFC"/>
    <w:rsid w:val="7C064B9A"/>
    <w:rsid w:val="7D96632A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31"/>
    <w:semiHidden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link w:val="23"/>
    <w:unhideWhenUsed/>
    <w:qFormat/>
    <w:uiPriority w:val="0"/>
    <w:pPr>
      <w:keepNext/>
      <w:keepLines/>
      <w:numPr>
        <w:ilvl w:val="3"/>
        <w:numId w:val="1"/>
      </w:numPr>
      <w:outlineLvl w:val="3"/>
    </w:pPr>
    <w:rPr>
      <w:rFonts w:ascii="Arial" w:hAnsi="Arial" w:eastAsia="微软雅黑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hAnsi="Arial" w:eastAsia="黑体"/>
      <w:b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line="317" w:lineRule="auto"/>
      <w:outlineLvl w:val="6"/>
    </w:pPr>
    <w:rPr>
      <w:b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ind w:firstLine="480" w:firstLineChars="200"/>
    </w:pPr>
  </w:style>
  <w:style w:type="paragraph" w:styleId="12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paragraph" w:styleId="13">
    <w:name w:val="Body Text Indent"/>
    <w:basedOn w:val="1"/>
    <w:next w:val="14"/>
    <w:link w:val="27"/>
    <w:qFormat/>
    <w:uiPriority w:val="0"/>
    <w:pPr>
      <w:ind w:firstLine="795"/>
    </w:pPr>
    <w:rPr>
      <w:sz w:val="32"/>
      <w:szCs w:val="32"/>
    </w:rPr>
  </w:style>
  <w:style w:type="paragraph" w:styleId="1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5">
    <w:name w:val="Date"/>
    <w:basedOn w:val="1"/>
    <w:next w:val="1"/>
    <w:qFormat/>
    <w:uiPriority w:val="0"/>
  </w:style>
  <w:style w:type="paragraph" w:styleId="16">
    <w:name w:val="Balloon Text"/>
    <w:basedOn w:val="1"/>
    <w:link w:val="30"/>
    <w:qFormat/>
    <w:uiPriority w:val="0"/>
    <w:rPr>
      <w:sz w:val="18"/>
      <w:szCs w:val="18"/>
    </w:r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paragraph" w:styleId="22">
    <w:name w:val="List Paragraph"/>
    <w:basedOn w:val="1"/>
    <w:qFormat/>
    <w:uiPriority w:val="34"/>
    <w:pPr>
      <w:ind w:firstLine="420"/>
    </w:pPr>
    <w:rPr>
      <w:rFonts w:ascii="Calibri" w:hAnsi="Calibri"/>
    </w:rPr>
  </w:style>
  <w:style w:type="character" w:customStyle="1" w:styleId="23">
    <w:name w:val="标题 4 Char"/>
    <w:link w:val="6"/>
    <w:qFormat/>
    <w:uiPriority w:val="0"/>
    <w:rPr>
      <w:rFonts w:ascii="Arial" w:hAnsi="Arial" w:eastAsia="微软雅黑"/>
      <w:sz w:val="24"/>
    </w:rPr>
  </w:style>
  <w:style w:type="paragraph" w:customStyle="1" w:styleId="24">
    <w:name w:val="Body text|2"/>
    <w:basedOn w:val="1"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5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26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27">
    <w:name w:val="正文文本缩进 Char"/>
    <w:link w:val="13"/>
    <w:qFormat/>
    <w:uiPriority w:val="0"/>
    <w:rPr>
      <w:color w:val="auto"/>
      <w:sz w:val="32"/>
      <w:szCs w:val="32"/>
    </w:rPr>
  </w:style>
  <w:style w:type="character" w:customStyle="1" w:styleId="28">
    <w:name w:val="font1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01"/>
    <w:basedOn w:val="2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0">
    <w:name w:val="批注框文本 Char"/>
    <w:basedOn w:val="20"/>
    <w:link w:val="16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31">
    <w:name w:val="标题 2 字符"/>
    <w:link w:val="4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3114</Words>
  <Characters>3302</Characters>
  <Lines>24</Lines>
  <Paragraphs>6</Paragraphs>
  <TotalTime>16</TotalTime>
  <ScaleCrop>false</ScaleCrop>
  <LinksUpToDate>false</LinksUpToDate>
  <CharactersWithSpaces>4327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衡-</cp:lastModifiedBy>
  <cp:lastPrinted>2023-12-13T00:56:00Z</cp:lastPrinted>
  <dcterms:modified xsi:type="dcterms:W3CDTF">2023-12-19T07:49:05Z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281316F37DD5493CB977934930EDC10F_13</vt:lpwstr>
  </property>
</Properties>
</file>