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bidi w:val="0"/>
        <w:ind w:leftChars="0"/>
        <w:jc w:val="center"/>
      </w:pPr>
      <w:bookmarkStart w:id="0" w:name="_Toc19291"/>
      <w:r>
        <w:rPr>
          <w:rFonts w:hint="eastAsia"/>
        </w:rPr>
        <w:t>丹阳市人民医院</w:t>
      </w:r>
      <w:r>
        <w:rPr>
          <w:rFonts w:hint="eastAsia"/>
          <w:lang w:val="en-US" w:eastAsia="zh-CN"/>
        </w:rPr>
        <w:t>护士工作鞋采购</w:t>
      </w:r>
      <w:r>
        <w:rPr>
          <w:rFonts w:hint="eastAsia"/>
        </w:rPr>
        <w:t>需求</w:t>
      </w:r>
      <w:bookmarkEnd w:id="0"/>
    </w:p>
    <w:p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/>
          <w:b/>
          <w:bCs/>
          <w:sz w:val="28"/>
          <w:szCs w:val="28"/>
        </w:rPr>
      </w:pPr>
      <w:bookmarkStart w:id="1" w:name="_Toc873"/>
      <w:bookmarkStart w:id="2" w:name="_Toc14336"/>
      <w:r>
        <w:rPr>
          <w:rFonts w:hint="eastAsia"/>
          <w:b/>
          <w:bCs/>
          <w:sz w:val="28"/>
          <w:szCs w:val="28"/>
        </w:rPr>
        <w:t>项目基本情况</w:t>
      </w:r>
      <w:bookmarkEnd w:id="1"/>
      <w:bookmarkEnd w:id="2"/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名称：</w:t>
      </w:r>
      <w:r>
        <w:rPr>
          <w:rFonts w:hint="eastAsia"/>
          <w:lang w:eastAsia="zh-CN"/>
        </w:rPr>
        <w:t>护士工作鞋采购项目</w:t>
      </w:r>
      <w:r>
        <w:rPr>
          <w:rFonts w:hint="eastAsia"/>
        </w:rPr>
        <w:t>；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lang w:val="en-US" w:eastAsia="zh-CN"/>
        </w:rPr>
      </w:pPr>
      <w:r>
        <w:rPr>
          <w:rFonts w:hint="eastAsia"/>
        </w:rPr>
        <w:t>编号：</w:t>
      </w:r>
      <w:r>
        <w:rPr>
          <w:rFonts w:hint="eastAsia"/>
          <w:lang w:eastAsia="zh-CN"/>
        </w:rPr>
        <w:t>DRY-CG-2024014</w:t>
      </w:r>
      <w:r>
        <w:rPr>
          <w:rFonts w:hint="eastAsia"/>
          <w:lang w:val="en-US" w:eastAsia="zh-CN"/>
        </w:rPr>
        <w:t>；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采购数量：612双。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lang w:val="en-US" w:eastAsia="zh-CN"/>
        </w:rPr>
      </w:pPr>
      <w:r>
        <w:rPr>
          <w:rFonts w:hint="eastAsia"/>
        </w:rPr>
        <w:t>预算：</w:t>
      </w:r>
      <w:r>
        <w:rPr>
          <w:rFonts w:hint="eastAsia"/>
          <w:lang w:val="en-US" w:eastAsia="zh-CN"/>
        </w:rPr>
        <w:t>7.44万元。</w:t>
      </w:r>
    </w:p>
    <w:p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sz w:val="28"/>
          <w:szCs w:val="28"/>
          <w:lang w:eastAsia="zh-CN"/>
        </w:rPr>
      </w:pPr>
      <w:bookmarkStart w:id="3" w:name="_Toc18756"/>
      <w:bookmarkStart w:id="4" w:name="_Toc3661"/>
      <w:r>
        <w:rPr>
          <w:rFonts w:hint="eastAsia" w:eastAsia="宋体"/>
          <w:b/>
          <w:bCs/>
          <w:sz w:val="28"/>
          <w:szCs w:val="28"/>
        </w:rPr>
        <w:t>报名时间及地点</w:t>
      </w:r>
      <w:bookmarkEnd w:id="3"/>
      <w:bookmarkEnd w:id="4"/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报名时间：</w:t>
      </w:r>
      <w:r>
        <w:rPr>
          <w:rFonts w:hint="eastAsia"/>
          <w:lang w:val="en-US" w:eastAsia="zh-CN"/>
        </w:rPr>
        <w:t>2024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日至</w:t>
      </w:r>
      <w:r>
        <w:rPr>
          <w:rFonts w:hint="eastAsia"/>
          <w:lang w:val="en-US" w:eastAsia="zh-CN"/>
        </w:rPr>
        <w:t>2024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28</w:t>
      </w:r>
      <w:r>
        <w:rPr>
          <w:rFonts w:hint="eastAsia"/>
        </w:rPr>
        <w:t>日(节假日除外）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上午8:00-11:00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下午2: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0-5: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0；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报名地点：丹阳市人民医院采购中心</w:t>
      </w:r>
      <w:r>
        <w:rPr>
          <w:rFonts w:hint="eastAsia"/>
          <w:lang w:eastAsia="zh-CN"/>
        </w:rPr>
        <w:t>（</w:t>
      </w:r>
      <w:r>
        <w:rPr>
          <w:rFonts w:hint="eastAsia"/>
        </w:rPr>
        <w:t>丹阳市</w:t>
      </w:r>
      <w:r>
        <w:rPr>
          <w:rFonts w:hint="eastAsia"/>
          <w:lang w:eastAsia="zh-CN"/>
        </w:rPr>
        <w:t>西二环路</w:t>
      </w:r>
      <w:r>
        <w:rPr>
          <w:rFonts w:hint="eastAsia"/>
        </w:rPr>
        <w:t>教育印刷厂三楼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；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联系人：</w:t>
      </w:r>
      <w:r>
        <w:rPr>
          <w:rFonts w:hint="eastAsia"/>
          <w:lang w:eastAsia="zh-CN"/>
        </w:rPr>
        <w:t>杨</w:t>
      </w:r>
      <w:r>
        <w:rPr>
          <w:rFonts w:hint="eastAsia"/>
        </w:rPr>
        <w:t>先生；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联系电话：0511-86553123</w:t>
      </w:r>
      <w:r>
        <w:rPr>
          <w:rFonts w:hint="eastAsia"/>
          <w:lang w:val="en-US" w:eastAsia="zh-CN"/>
        </w:rPr>
        <w:t>、15189172512</w:t>
      </w:r>
      <w:r>
        <w:rPr>
          <w:rFonts w:hint="eastAsia"/>
        </w:rPr>
        <w:t>。</w:t>
      </w:r>
    </w:p>
    <w:p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sz w:val="28"/>
          <w:szCs w:val="28"/>
          <w:lang w:val="en-US" w:eastAsia="zh-CN"/>
        </w:rPr>
      </w:pPr>
      <w:bookmarkStart w:id="5" w:name="_Toc1103"/>
      <w:bookmarkStart w:id="6" w:name="_Toc25669"/>
      <w:r>
        <w:rPr>
          <w:rFonts w:hint="eastAsia" w:eastAsia="宋体"/>
          <w:b/>
          <w:bCs/>
          <w:sz w:val="28"/>
          <w:szCs w:val="28"/>
          <w:lang w:val="en-US" w:eastAsia="zh-CN"/>
        </w:rPr>
        <w:t>资质要求</w:t>
      </w:r>
      <w:bookmarkEnd w:id="5"/>
      <w:bookmarkEnd w:id="6"/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投标人应具备《中华人民共和国政府采购法》第二十二条规定的条件，提供下列材料：</w:t>
      </w:r>
    </w:p>
    <w:p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具有独立承担民事责任的能力：在中华人民共和国境内注册的法人或其他组织或自然人，投标（响应）时提交有效的营业执照（或事业法人登记证或身份证等相关证明） 副本复印件。分支机构投标的，须提供总公司和分公司营业执照副本复印件，总公司出具给分支机构的授权书。</w:t>
      </w:r>
    </w:p>
    <w:p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有依法缴纳税收和社会保障资金的良好记录：有依法缴纳税收和社会保障资金的良好记录（提供资格承诺函）。</w:t>
      </w:r>
    </w:p>
    <w:p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具有良好的商业信誉和健全的财务会计制度：供应商必须具有良好的商业信誉和健全的财务会计制度（提供资格承诺函） 。</w:t>
      </w:r>
    </w:p>
    <w:p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履行合同所必需的设备和专业技术能力：按投标（响应）文件格式填报设备及专业技术能力情况（提供资格承诺函）。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本项目特定的资格要求：</w:t>
      </w:r>
      <w:r>
        <w:rPr>
          <w:rFonts w:hint="eastAsia"/>
          <w:lang w:val="en-US" w:eastAsia="zh-CN"/>
        </w:rPr>
        <w:t>无</w:t>
      </w:r>
    </w:p>
    <w:p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sz w:val="28"/>
          <w:szCs w:val="28"/>
          <w:lang w:val="en-US" w:eastAsia="zh-CN"/>
        </w:rPr>
      </w:pPr>
      <w:bookmarkStart w:id="7" w:name="_Toc13744"/>
      <w:bookmarkStart w:id="8" w:name="_Toc26948"/>
      <w:r>
        <w:rPr>
          <w:rFonts w:hint="eastAsia" w:eastAsia="宋体"/>
          <w:b/>
          <w:bCs/>
          <w:sz w:val="28"/>
          <w:szCs w:val="28"/>
          <w:lang w:val="en-US" w:eastAsia="zh-CN"/>
        </w:rPr>
        <w:t>技术要求</w:t>
      </w:r>
      <w:bookmarkEnd w:id="7"/>
      <w:bookmarkEnd w:id="8"/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帮面</w:t>
      </w:r>
    </w:p>
    <w:p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帮面材质：头层牛皮 检验标准：GB/T38408-2019 结果为：牛皮革。</w:t>
      </w:r>
    </w:p>
    <w:p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可分解有害物质检测： 检验标准GB/T19942-2005   </w:t>
      </w:r>
    </w:p>
    <w:p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耐黄变大于等于3级。检测方法：HG/T 3689-2014  A法（6h）</w:t>
      </w:r>
    </w:p>
    <w:p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帮面材料低温屈挠性能。检测方法：QB/T2224-2014（-10℃30000次），检测结果：割口裂口长度≤5.2，折后未出现裂纹。</w:t>
      </w:r>
    </w:p>
    <w:p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帮面材质甲醛含量为0：检测方法：GB/T 19941-2005</w:t>
      </w:r>
    </w:p>
    <w:p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异味等级小于等于二级，检测方法：QB/T2955-2017</w:t>
      </w:r>
    </w:p>
    <w:p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六价铬（帮面）：检测方法GB/T 22807-2019 </w:t>
      </w:r>
    </w:p>
    <w:p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帮面涂层采用纳米涂层技术、耐磨、耐酸、耐碱、耐腐蚀。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内里</w:t>
      </w:r>
    </w:p>
    <w:p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内里材质：头层猪皮 检验标准：GB/T38408-2019 检测结果：猪皮革</w:t>
      </w:r>
    </w:p>
    <w:p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可分解有害物质检测： 检验标准GB/T19942-2005   </w:t>
      </w:r>
    </w:p>
    <w:p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内里材质甲醛含量为0：检测方法：GB/T 19941-2005</w:t>
      </w:r>
    </w:p>
    <w:p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擦色牢度大于等于4，检验方法：QB/T2882-2007 （方 法A)</w:t>
      </w:r>
    </w:p>
    <w:p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六价铬（内里）：检测方法GB/T 22807-2019 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鞋底</w:t>
      </w:r>
    </w:p>
    <w:p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鞋底采用爆米花（ETPU）材质底设计。</w:t>
      </w:r>
    </w:p>
    <w:p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防滑性能（摩擦系数）：干法大于等于0.85 。湿法大于等于：0.73。检测方法：HG/T3780-2005方法2，干法和湿法。</w:t>
      </w:r>
    </w:p>
    <w:p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外底耐磨性能测试磨痕长度小于等于7.4mm 左右脚  检测方法：GB/T3903.2-2017</w:t>
      </w:r>
    </w:p>
    <w:p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侧边上线</w:t>
      </w:r>
    </w:p>
    <w:p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鞋底厚度：3.5cm±0.5mm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鞋垫</w:t>
      </w:r>
    </w:p>
    <w:p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材质：乳胶外贴头层猪皮，检验标准：GB/T38408-2019，检验结果为猪皮革 。表面采用头层猪皮材质，鞋垫有足弓支撑。</w:t>
      </w:r>
    </w:p>
    <w:p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可分解有害物质检测： 检验标准GB/T19942-2005   </w:t>
      </w:r>
    </w:p>
    <w:p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擦色牢度大于等于4，检验方法：QB/T2882-2007 （方 法A)</w:t>
      </w:r>
    </w:p>
    <w:p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抑菌性能检测 ，检测方法：GB/T20944.2-2007，检验结果：抑菌率(%) ＞ 99。</w:t>
      </w:r>
    </w:p>
    <w:p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六价铬（内里）：检测方法GB/T 22807-2019 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款式</w:t>
      </w:r>
    </w:p>
    <w:p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适用季节：四季款</w:t>
      </w:r>
    </w:p>
    <w:p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尺码：女鞋33-42码  男鞋38-44码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备注</w:t>
      </w:r>
    </w:p>
    <w:p>
      <w:pPr>
        <w:numPr>
          <w:ilvl w:val="2"/>
          <w:numId w:val="3"/>
        </w:numPr>
        <w:bidi w:val="0"/>
        <w:rPr>
          <w:rFonts w:hint="eastAsia" w:eastAsia="宋体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投标时</w:t>
      </w:r>
      <w:r>
        <w:rPr>
          <w:rFonts w:hint="eastAsia" w:eastAsia="宋体"/>
          <w:color w:val="0000FF"/>
          <w:lang w:val="en-US" w:eastAsia="zh-CN"/>
        </w:rPr>
        <w:t>请提供护士鞋检测报告。</w:t>
      </w:r>
    </w:p>
    <w:p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sz w:val="28"/>
          <w:szCs w:val="28"/>
          <w:lang w:val="en-US" w:eastAsia="zh-CN"/>
        </w:rPr>
      </w:pPr>
      <w:bookmarkStart w:id="9" w:name="_Toc28068"/>
      <w:bookmarkStart w:id="10" w:name="_Toc24671"/>
      <w:r>
        <w:rPr>
          <w:rFonts w:hint="eastAsia" w:eastAsia="宋体"/>
          <w:b/>
          <w:bCs/>
          <w:sz w:val="28"/>
          <w:szCs w:val="28"/>
          <w:lang w:val="en-US" w:eastAsia="zh-CN"/>
        </w:rPr>
        <w:t>商务要求</w:t>
      </w:r>
      <w:bookmarkEnd w:id="9"/>
      <w:bookmarkEnd w:id="10"/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质保期限：12个月。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免费换新：12个月内出现开胶、开线、掉跟、严重泛硝等质量问题的给予免费换新服务。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售后服务响应时间，在接到质量问题报修时，30分钟内做出响应，24小时内以给予解决。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验收标准：</w:t>
      </w:r>
    </w:p>
    <w:p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产品验收标准按照国家休闲鞋类通用标准验收，执行标准为：QB/T2955-2017.</w:t>
      </w:r>
    </w:p>
    <w:p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参照样品验收。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标的完成时间：自合同签订之日起15日内供货完毕。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color w:val="0000FF"/>
        </w:rPr>
      </w:pPr>
      <w:r>
        <w:rPr>
          <w:rFonts w:hint="eastAsia"/>
          <w:color w:val="0000FF"/>
          <w:lang w:val="en-US" w:eastAsia="zh-CN"/>
        </w:rPr>
        <w:t>付款方式：验收合格后，采购人收到中标人开具等额的国家正规发票后按相关规定2个月后通过转账方式支付该批次货款80%，验收1年后付余款20%。</w:t>
      </w:r>
    </w:p>
    <w:p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评审办法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lang w:val="en-US" w:eastAsia="zh-CN"/>
        </w:rPr>
      </w:pPr>
      <w:r>
        <w:rPr>
          <w:rFonts w:hint="eastAsia" w:eastAsia="宋体"/>
          <w:lang w:val="en-US" w:eastAsia="zh-CN"/>
        </w:rPr>
        <w:t>投标供应商需在</w:t>
      </w:r>
      <w:r>
        <w:rPr>
          <w:rFonts w:hint="eastAsia"/>
          <w:lang w:val="en-US" w:eastAsia="zh-CN"/>
        </w:rPr>
        <w:t>开标</w:t>
      </w:r>
      <w:r>
        <w:rPr>
          <w:rFonts w:hint="eastAsia" w:eastAsia="宋体"/>
          <w:lang w:val="en-US" w:eastAsia="zh-CN"/>
        </w:rPr>
        <w:t>时提供最多3双不同款式样品</w:t>
      </w:r>
      <w:r>
        <w:rPr>
          <w:rFonts w:hint="eastAsia"/>
          <w:lang w:val="en-US" w:eastAsia="zh-CN"/>
        </w:rPr>
        <w:t>，由采购人编号</w:t>
      </w:r>
      <w:r>
        <w:rPr>
          <w:rFonts w:hint="eastAsia" w:eastAsia="宋体"/>
          <w:lang w:val="en-US" w:eastAsia="zh-CN"/>
        </w:rPr>
        <w:t>。中标方中标样品院方保存，作为验收参考标准，其余样品开标结束后投标人自行取回。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采购人组织院内护士9人对样品进行初选，排除不符合既定标准的样品。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由9人小组对初选后的样品根据款式、材质、做工进行质量综合打分，分值0-5分。小组成员样品质量分值和/9*70作为样品质量得分（保留2位小数），加上价格得分，作为该款样品最终得分。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价格分计算方法：入选的样品最低价作为基准价，得分满分30分，其余样品得分为基准价/该样品报价*30（保留2位小数）。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最终得分相同的，以样品质量得分最高者为中选产品。</w:t>
      </w:r>
    </w:p>
    <w:p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sz w:val="28"/>
          <w:szCs w:val="28"/>
          <w:lang w:val="en-US" w:eastAsia="zh-CN"/>
        </w:rPr>
      </w:pPr>
      <w:bookmarkStart w:id="11" w:name="_Toc7920"/>
      <w:bookmarkStart w:id="12" w:name="_Toc10480"/>
      <w:r>
        <w:rPr>
          <w:rFonts w:hint="eastAsia" w:eastAsia="宋体"/>
          <w:b/>
          <w:bCs/>
          <w:sz w:val="28"/>
          <w:szCs w:val="28"/>
          <w:lang w:val="en-US" w:eastAsia="zh-CN"/>
        </w:rPr>
        <w:t>招标时间及地点</w:t>
      </w:r>
      <w:bookmarkEnd w:id="11"/>
      <w:bookmarkEnd w:id="12"/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开标时间：医院通知；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招标地点：院内会议室；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招标方式：</w:t>
      </w:r>
      <w:r>
        <w:rPr>
          <w:rFonts w:hint="eastAsia"/>
          <w:color w:val="0000FF"/>
        </w:rPr>
        <w:t>竞争性</w:t>
      </w:r>
      <w:r>
        <w:rPr>
          <w:rFonts w:hint="eastAsia"/>
          <w:color w:val="0000FF"/>
          <w:lang w:eastAsia="zh-CN"/>
        </w:rPr>
        <w:t>磋商</w:t>
      </w:r>
      <w:bookmarkStart w:id="48" w:name="_GoBack"/>
      <w:bookmarkEnd w:id="48"/>
      <w:r>
        <w:rPr>
          <w:rFonts w:hint="eastAsia"/>
          <w:color w:val="0000FF"/>
        </w:rPr>
        <w:t>；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投标文件1式</w:t>
      </w:r>
      <w:r>
        <w:rPr>
          <w:rFonts w:hint="eastAsia"/>
          <w:lang w:val="en-US" w:eastAsia="zh-CN"/>
        </w:rPr>
        <w:t>2份</w:t>
      </w:r>
      <w:r>
        <w:rPr>
          <w:rFonts w:hint="eastAsia"/>
        </w:rPr>
        <w:t>，开标时提供（格式参见第二部分）。</w:t>
      </w:r>
    </w:p>
    <w:p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sz w:val="28"/>
          <w:szCs w:val="28"/>
          <w:lang w:val="en-US" w:eastAsia="zh-CN"/>
        </w:rPr>
      </w:pPr>
      <w:bookmarkStart w:id="13" w:name="_Toc6963"/>
      <w:bookmarkStart w:id="14" w:name="_Toc14655"/>
      <w:r>
        <w:rPr>
          <w:rFonts w:hint="eastAsia" w:eastAsia="宋体"/>
          <w:b/>
          <w:bCs/>
          <w:sz w:val="28"/>
          <w:szCs w:val="28"/>
          <w:lang w:val="en-US" w:eastAsia="zh-CN"/>
        </w:rPr>
        <w:t>投标人报名时提交材料</w:t>
      </w:r>
      <w:bookmarkEnd w:id="13"/>
      <w:bookmarkEnd w:id="14"/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营业执照复印件（复印件盖公章）；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法人授权委托书及被授权人身份证复印件，法人参加报名的提供法人身份证复印件；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numPr>
          <w:ilvl w:val="0"/>
          <w:numId w:val="0"/>
        </w:numPr>
        <w:bidi w:val="0"/>
        <w:ind w:leftChars="0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center"/>
        <w:outlineLvl w:val="1"/>
        <w:rPr>
          <w:rFonts w:hint="eastAsia"/>
          <w:b/>
          <w:sz w:val="44"/>
          <w:szCs w:val="44"/>
        </w:rPr>
      </w:pPr>
      <w:bookmarkStart w:id="15" w:name="_Toc5584"/>
      <w:r>
        <w:rPr>
          <w:rFonts w:hint="eastAsia"/>
          <w:b/>
          <w:bCs/>
          <w:sz w:val="30"/>
          <w:szCs w:val="30"/>
        </w:rPr>
        <w:t>合</w:t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/>
          <w:b/>
          <w:bCs/>
          <w:sz w:val="30"/>
          <w:szCs w:val="30"/>
        </w:rPr>
        <w:t>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甲方：丹阳市人民医院                  乙方：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经甲乙双方友好协商，就乙方向甲方提供有关产品达成如下协议：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leftChars="0" w:firstLine="0" w:firstLineChars="0"/>
        <w:textAlignment w:val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经甲方同意，购进乙方以下产品：</w:t>
      </w:r>
    </w:p>
    <w:tbl>
      <w:tblPr>
        <w:tblStyle w:val="23"/>
        <w:tblpPr w:leftFromText="180" w:rightFromText="180" w:vertAnchor="text" w:horzAnchor="page" w:tblpXSpec="center" w:tblpY="170"/>
        <w:tblOverlap w:val="never"/>
        <w:tblW w:w="93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2370"/>
        <w:gridCol w:w="1469"/>
        <w:gridCol w:w="1147"/>
        <w:gridCol w:w="1170"/>
        <w:gridCol w:w="1125"/>
        <w:gridCol w:w="720"/>
        <w:gridCol w:w="9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生产厂家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产品名称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规格型号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尺寸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(大)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单个尺寸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(小)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Chars="0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leftChars="0" w:firstLine="0" w:firstLineChars="0"/>
        <w:textAlignment w:val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产品质量标准：</w:t>
      </w:r>
    </w:p>
    <w:p>
      <w:pPr>
        <w:keepNext w:val="0"/>
        <w:keepLines w:val="0"/>
        <w:pageBreakBefore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Chars="0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帮面</w:t>
      </w:r>
    </w:p>
    <w:p>
      <w:pPr>
        <w:keepNext w:val="0"/>
        <w:keepLines w:val="0"/>
        <w:pageBreakBefore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leftChars="0" w:firstLine="0" w:firstLineChars="0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帮面材质：头层牛皮 检验标准：GB/T38408-2019 结果为：牛皮革。</w:t>
      </w:r>
    </w:p>
    <w:p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leftChars="0" w:firstLine="0" w:firstLineChars="0"/>
        <w:textAlignment w:val="auto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可分解有害物质检测： 检验标准GB/T19942-2005   </w:t>
      </w:r>
    </w:p>
    <w:p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leftChars="0" w:firstLine="0" w:firstLineChars="0"/>
        <w:textAlignment w:val="auto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耐黄变大于等于3级。检测方法：HG/T 3689-2014  A法（6h）</w:t>
      </w:r>
    </w:p>
    <w:p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leftChars="0" w:firstLine="0" w:firstLineChars="0"/>
        <w:textAlignment w:val="auto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帮面材料低温屈挠性能。检测方法：QB/T2224-2014（-10℃30000次），检测结果：割口裂口长度≤5.2，折后未出现裂纹。</w:t>
      </w:r>
    </w:p>
    <w:p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leftChars="0" w:firstLine="0" w:firstLineChars="0"/>
        <w:textAlignment w:val="auto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帮面材质甲醛含量为0：检测方法：GB/T 19941-2005</w:t>
      </w:r>
    </w:p>
    <w:p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leftChars="0" w:firstLine="0" w:firstLineChars="0"/>
        <w:textAlignment w:val="auto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异味等级小于等于二级，检测方法：QB/T2955-2017</w:t>
      </w:r>
    </w:p>
    <w:p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leftChars="0" w:firstLine="0" w:firstLineChars="0"/>
        <w:textAlignment w:val="auto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六价铬（帮面）：检测方法GB/T 22807-2019 </w:t>
      </w:r>
    </w:p>
    <w:p>
      <w:pPr>
        <w:keepNext w:val="0"/>
        <w:keepLines w:val="0"/>
        <w:pageBreakBefore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leftChars="0" w:firstLine="0" w:firstLineChars="0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帮面涂层采用纳米涂层技术、耐磨、耐酸、耐碱、耐腐蚀。</w:t>
      </w:r>
    </w:p>
    <w:p>
      <w:pPr>
        <w:keepNext w:val="0"/>
        <w:keepLines w:val="0"/>
        <w:pageBreakBefore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Chars="0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内里</w:t>
      </w:r>
    </w:p>
    <w:p>
      <w:pPr>
        <w:keepNext w:val="0"/>
        <w:keepLines w:val="0"/>
        <w:pageBreakBefore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leftChars="0" w:firstLine="0" w:firstLineChars="0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内里材质：头层猪皮 检验标准：GB/T38408-2019 检测结果：猪皮革</w:t>
      </w:r>
    </w:p>
    <w:p>
      <w:pPr>
        <w:keepNext w:val="0"/>
        <w:keepLines w:val="0"/>
        <w:pageBreakBefore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leftChars="0" w:firstLine="0" w:firstLineChars="0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可分解有害物质检测： 检验标准GB/T19942-2005   </w:t>
      </w:r>
    </w:p>
    <w:p>
      <w:pPr>
        <w:keepNext w:val="0"/>
        <w:keepLines w:val="0"/>
        <w:pageBreakBefore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leftChars="0" w:firstLine="0" w:firstLineChars="0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内里材质甲醛含量为0：检测方法：GB/T 19941-2005</w:t>
      </w:r>
    </w:p>
    <w:p>
      <w:pPr>
        <w:keepNext w:val="0"/>
        <w:keepLines w:val="0"/>
        <w:pageBreakBefore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leftChars="0" w:firstLine="0" w:firstLineChars="0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擦色牢度大于等于4，检验方法：QB/T2882-2007 （方 法A)</w:t>
      </w:r>
    </w:p>
    <w:p>
      <w:pPr>
        <w:keepNext w:val="0"/>
        <w:keepLines w:val="0"/>
        <w:pageBreakBefore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leftChars="0" w:firstLine="0" w:firstLineChars="0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六价铬（内里）：检测方法GB/T 22807-2019 </w:t>
      </w:r>
    </w:p>
    <w:p>
      <w:pPr>
        <w:keepNext w:val="0"/>
        <w:keepLines w:val="0"/>
        <w:pageBreakBefore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Chars="0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鞋底</w:t>
      </w:r>
    </w:p>
    <w:p>
      <w:pPr>
        <w:keepNext w:val="0"/>
        <w:keepLines w:val="0"/>
        <w:pageBreakBefore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leftChars="0" w:firstLine="0" w:firstLineChars="0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鞋底采用爆米花（ETPU）材质底设计。</w:t>
      </w:r>
    </w:p>
    <w:p>
      <w:pPr>
        <w:keepNext w:val="0"/>
        <w:keepLines w:val="0"/>
        <w:pageBreakBefore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leftChars="0" w:firstLine="0" w:firstLineChars="0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防滑性能（摩擦系数）：干法大于等于0.85 。湿法大于等于：0.73。检测方法：HG/T3780-2005方法2，干法和湿法。</w:t>
      </w:r>
    </w:p>
    <w:p>
      <w:pPr>
        <w:keepNext w:val="0"/>
        <w:keepLines w:val="0"/>
        <w:pageBreakBefore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leftChars="0" w:firstLine="0" w:firstLineChars="0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外底耐磨性能测试磨痕长度小于等于7.4mm 左右脚  检测方法：GB/T3903.2-2017</w:t>
      </w:r>
    </w:p>
    <w:p>
      <w:pPr>
        <w:keepNext w:val="0"/>
        <w:keepLines w:val="0"/>
        <w:pageBreakBefore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leftChars="0" w:firstLine="0" w:firstLineChars="0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侧边上线</w:t>
      </w:r>
    </w:p>
    <w:p>
      <w:pPr>
        <w:keepNext w:val="0"/>
        <w:keepLines w:val="0"/>
        <w:pageBreakBefore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leftChars="0" w:firstLine="0" w:firstLineChars="0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鞋底厚度：3.5cm±0.5mm</w:t>
      </w:r>
    </w:p>
    <w:p>
      <w:pPr>
        <w:keepNext w:val="0"/>
        <w:keepLines w:val="0"/>
        <w:pageBreakBefore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Chars="0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鞋垫</w:t>
      </w:r>
    </w:p>
    <w:p>
      <w:pPr>
        <w:keepNext w:val="0"/>
        <w:keepLines w:val="0"/>
        <w:pageBreakBefore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leftChars="0" w:firstLine="0" w:firstLineChars="0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材质：乳胶外贴头层猪皮，检验标准：GB/T38408-2019，检验结果为猪皮革 。表面采用头层猪皮材质，鞋垫有足弓支撑。</w:t>
      </w:r>
    </w:p>
    <w:p>
      <w:pPr>
        <w:keepNext w:val="0"/>
        <w:keepLines w:val="0"/>
        <w:pageBreakBefore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leftChars="0" w:firstLine="0" w:firstLineChars="0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可分解有害物质检测： 检验标准GB/T19942-2005   </w:t>
      </w:r>
    </w:p>
    <w:p>
      <w:pPr>
        <w:keepNext w:val="0"/>
        <w:keepLines w:val="0"/>
        <w:pageBreakBefore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leftChars="0" w:firstLine="0" w:firstLineChars="0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擦色牢度大于等于4，检验方法：QB/T2882-2007 （方 法A)</w:t>
      </w:r>
    </w:p>
    <w:p>
      <w:pPr>
        <w:keepNext w:val="0"/>
        <w:keepLines w:val="0"/>
        <w:pageBreakBefore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leftChars="0" w:firstLine="0" w:firstLineChars="0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抑菌性能检测 ，检测方法：GB/T20944.2-2007，检验结果：抑菌率(%) ＞ 99。</w:t>
      </w:r>
    </w:p>
    <w:p>
      <w:pPr>
        <w:keepNext w:val="0"/>
        <w:keepLines w:val="0"/>
        <w:pageBreakBefore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leftChars="0" w:firstLine="0" w:firstLineChars="0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六价铬（内里）：检测方法GB/T 22807-2019 </w:t>
      </w:r>
    </w:p>
    <w:p>
      <w:pPr>
        <w:keepNext w:val="0"/>
        <w:keepLines w:val="0"/>
        <w:pageBreakBefore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Chars="0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款式</w:t>
      </w:r>
    </w:p>
    <w:p>
      <w:pPr>
        <w:keepNext w:val="0"/>
        <w:keepLines w:val="0"/>
        <w:pageBreakBefore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leftChars="0" w:firstLine="0" w:firstLineChars="0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适用季节：四季款</w:t>
      </w:r>
    </w:p>
    <w:p>
      <w:pPr>
        <w:keepNext w:val="0"/>
        <w:keepLines w:val="0"/>
        <w:pageBreakBefore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leftChars="0" w:firstLine="0" w:firstLineChars="0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尺码：女鞋33-42码  男鞋38-44码</w:t>
      </w:r>
    </w:p>
    <w:p>
      <w:pPr>
        <w:keepNext w:val="0"/>
        <w:keepLines w:val="0"/>
        <w:pageBreakBefore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Chars="0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货物均需严格按照生产厂家的出厂标准，并符合国家相关法律法规及质量标准要求。乙方需向甲方提供该产品的相关证明材料，并保证相关材料合法、真实、完整有效，供甲方存档。</w:t>
      </w:r>
    </w:p>
    <w:p>
      <w:pPr>
        <w:keepNext w:val="0"/>
        <w:keepLines w:val="0"/>
        <w:pageBreakBefore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Chars="0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乙方有义务向甲方有关专业人员免费提供产品服务支持、培训等事宜。</w:t>
      </w:r>
    </w:p>
    <w:p>
      <w:pPr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Chars="0"/>
        <w:textAlignment w:val="auto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因产品质量等原因引起的纠纷（无论期限），所有赔偿由乙方全部负责承担。</w:t>
      </w:r>
    </w:p>
    <w:p>
      <w:pPr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Chars="0"/>
        <w:textAlignment w:val="auto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质保期：1年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leftChars="0" w:firstLine="0" w:firstLineChars="0"/>
        <w:textAlignment w:val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货物交付：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双方签订协议后，乙方将在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15</w:t>
      </w:r>
      <w:r>
        <w:rPr>
          <w:rFonts w:hint="eastAsia" w:ascii="宋体" w:hAnsi="宋体"/>
          <w:color w:val="000000"/>
          <w:sz w:val="28"/>
          <w:szCs w:val="28"/>
        </w:rPr>
        <w:t>日后将甲方所需货物送达甲方指定地点，货物运费及保险等费用由乙方承担。如未能按期交货，甲方有权解除本协议，同时，乙方应向甲方承担未交货价款20%的违约金。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leftChars="0" w:firstLine="0" w:firstLineChars="0"/>
        <w:textAlignment w:val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付款方式：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货物验收合格后，</w:t>
      </w:r>
      <w:r>
        <w:rPr>
          <w:rFonts w:hint="eastAsia" w:ascii="宋体" w:hAnsi="宋体"/>
          <w:sz w:val="28"/>
          <w:szCs w:val="28"/>
          <w:lang w:eastAsia="zh-CN"/>
        </w:rPr>
        <w:t>甲方</w:t>
      </w:r>
      <w:r>
        <w:rPr>
          <w:rFonts w:hint="eastAsia" w:ascii="宋体" w:hAnsi="宋体"/>
          <w:sz w:val="28"/>
          <w:szCs w:val="28"/>
        </w:rPr>
        <w:t>收到</w:t>
      </w:r>
      <w:r>
        <w:rPr>
          <w:rFonts w:hint="eastAsia" w:ascii="宋体" w:hAnsi="宋体"/>
          <w:sz w:val="28"/>
          <w:szCs w:val="28"/>
          <w:lang w:eastAsia="zh-CN"/>
        </w:rPr>
        <w:t>乙方</w:t>
      </w:r>
      <w:r>
        <w:rPr>
          <w:rFonts w:hint="eastAsia" w:ascii="宋体" w:hAnsi="宋体"/>
          <w:sz w:val="28"/>
          <w:szCs w:val="28"/>
        </w:rPr>
        <w:t>开具等额的国家正规发票后按相关规定2个月后通过转账方式支付该批次货款80%，验收1年后付余款20%。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leftChars="0" w:firstLine="0" w:firstLineChars="0"/>
        <w:textAlignment w:val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其他：</w:t>
      </w:r>
    </w:p>
    <w:p>
      <w:pPr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Chars="0"/>
        <w:textAlignment w:val="auto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未尽事宜双方友好协商解决，并以书面文件作为补充附件，若双方产生纠纷且不能协商解决，由甲方所在地人民法院诉讼处理。</w:t>
      </w:r>
    </w:p>
    <w:p>
      <w:pPr>
        <w:keepNext w:val="0"/>
        <w:keepLines w:val="0"/>
        <w:pageBreakBefore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Chars="0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本协议一式叁份，盖章签字生效，甲方贰份，乙方壹份，具有同等效力。</w:t>
      </w:r>
    </w:p>
    <w:p>
      <w:pPr>
        <w:keepNext w:val="0"/>
        <w:keepLines w:val="0"/>
        <w:pageBreakBefore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Chars="0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乙方指定 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（电话： 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微信号：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QQ号： 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邮箱：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）与甲方进行工作联系，就本合同相关内容向甲方做出的认可、接受、承诺等一切意思表示乙方均予以认可。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甲方：丹阳市人民医院                   乙方：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单位地址：丹阳市新民西路2号           单位地址：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电话号码：0511-86553047                电话号码：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法人委托人签字：                       法人委托人签字：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法人代表签字：                         法人代表签字：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日期：     年    月    日              日期：       年     月     日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</w:pPr>
    </w:p>
    <w:p>
      <w:p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br w:type="page"/>
      </w:r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第二部分 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谈判</w:t>
      </w:r>
      <w:r>
        <w:rPr>
          <w:rFonts w:hint="eastAsia" w:ascii="黑体" w:hAnsi="黑体" w:eastAsia="黑体" w:cs="黑体"/>
          <w:sz w:val="30"/>
          <w:szCs w:val="30"/>
        </w:rPr>
        <w:t>响应文件（格式如下）</w:t>
      </w:r>
      <w:bookmarkEnd w:id="15"/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bookmarkStart w:id="16" w:name="_Toc16822"/>
      <w:bookmarkStart w:id="17" w:name="_Toc12859"/>
      <w:r>
        <w:rPr>
          <w:rFonts w:hint="eastAsia" w:ascii="黑体" w:hAnsi="黑体" w:eastAsia="黑体" w:cs="黑体"/>
          <w:sz w:val="30"/>
          <w:szCs w:val="3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8" name="矩形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zFyiL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bookmarkEnd w:id="16"/>
      <w:bookmarkEnd w:id="17"/>
      <w:r>
        <w:rPr>
          <w:rFonts w:hint="eastAsia" w:ascii="黑体" w:hAnsi="黑体" w:eastAsia="黑体" w:cs="黑体"/>
          <w:sz w:val="30"/>
          <w:szCs w:val="30"/>
          <w:lang w:eastAsia="zh-CN"/>
        </w:rPr>
        <w:t>护士工作鞋采购项目</w:t>
      </w:r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  <w:bookmarkStart w:id="18" w:name="_Toc18710"/>
      <w:bookmarkStart w:id="19" w:name="_Toc30442"/>
      <w:r>
        <w:rPr>
          <w:rFonts w:hint="eastAsia" w:ascii="黑体" w:hAnsi="黑体" w:eastAsia="黑体" w:cs="黑体"/>
          <w:sz w:val="30"/>
          <w:szCs w:val="30"/>
        </w:rPr>
        <w:t>投 标 文 件</w:t>
      </w:r>
      <w:bookmarkEnd w:id="18"/>
      <w:bookmarkEnd w:id="19"/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  <w:bookmarkStart w:id="20" w:name="_Toc24315"/>
      <w:bookmarkStart w:id="21" w:name="_Toc22247"/>
      <w:r>
        <w:rPr>
          <w:rFonts w:hint="eastAsia" w:ascii="黑体" w:hAnsi="黑体" w:eastAsia="黑体" w:cs="黑体"/>
          <w:sz w:val="30"/>
          <w:szCs w:val="30"/>
        </w:rPr>
        <w:t xml:space="preserve">（招标编号：   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DRY-CG-2024014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0"/>
          <w:szCs w:val="30"/>
        </w:rPr>
        <w:t>）</w:t>
      </w:r>
      <w:bookmarkEnd w:id="20"/>
      <w:bookmarkEnd w:id="21"/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  <w:bookmarkStart w:id="22" w:name="_Toc29846"/>
      <w:bookmarkStart w:id="23" w:name="_Toc14491"/>
      <w:r>
        <w:rPr>
          <w:rFonts w:hint="eastAsia" w:ascii="黑体" w:hAnsi="黑体" w:eastAsia="黑体" w:cs="黑体"/>
          <w:sz w:val="30"/>
          <w:szCs w:val="30"/>
        </w:rPr>
        <w:t>投 标 人（盖章）：</w:t>
      </w:r>
      <w:bookmarkEnd w:id="22"/>
      <w:bookmarkEnd w:id="23"/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  <w:bookmarkStart w:id="24" w:name="_Toc6581"/>
      <w:bookmarkStart w:id="25" w:name="_Toc27992"/>
      <w:r>
        <w:rPr>
          <w:rFonts w:hint="eastAsia" w:ascii="黑体" w:hAnsi="黑体" w:eastAsia="黑体" w:cs="黑体"/>
          <w:sz w:val="30"/>
          <w:szCs w:val="30"/>
        </w:rPr>
        <w:t>日    期：</w:t>
      </w:r>
      <w:bookmarkEnd w:id="24"/>
      <w:bookmarkEnd w:id="25"/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pStyle w:val="2"/>
        <w:ind w:firstLine="562"/>
        <w:rPr>
          <w:rFonts w:ascii="宋体" w:hAnsi="宋体"/>
          <w:b/>
          <w:sz w:val="28"/>
          <w:szCs w:val="28"/>
        </w:rPr>
      </w:pPr>
    </w:p>
    <w:p>
      <w:pPr>
        <w:pStyle w:val="3"/>
        <w:numPr>
          <w:ilvl w:val="0"/>
          <w:numId w:val="0"/>
        </w:numPr>
        <w:spacing w:before="120" w:after="120"/>
        <w:jc w:val="both"/>
        <w:outlineLvl w:val="9"/>
        <w:rPr>
          <w:rFonts w:hint="default" w:cs="宋体"/>
          <w:sz w:val="32"/>
          <w:szCs w:val="32"/>
        </w:rPr>
      </w:pPr>
      <w:bookmarkStart w:id="26" w:name="_Toc9147"/>
    </w:p>
    <w:p/>
    <w:p>
      <w:pPr>
        <w:pStyle w:val="3"/>
        <w:numPr>
          <w:ilvl w:val="0"/>
          <w:numId w:val="0"/>
        </w:numPr>
        <w:spacing w:before="120" w:after="120"/>
        <w:jc w:val="both"/>
        <w:outlineLvl w:val="9"/>
        <w:rPr>
          <w:rFonts w:hint="default" w:cs="宋体"/>
          <w:sz w:val="32"/>
          <w:szCs w:val="32"/>
        </w:rPr>
      </w:pPr>
    </w:p>
    <w:p>
      <w:pPr>
        <w:rPr>
          <w:rFonts w:cs="宋体"/>
          <w:sz w:val="32"/>
          <w:szCs w:val="32"/>
        </w:rPr>
      </w:pPr>
      <w:r>
        <w:rPr>
          <w:rFonts w:cs="宋体"/>
          <w:sz w:val="32"/>
          <w:szCs w:val="32"/>
        </w:rPr>
        <w:br w:type="page"/>
      </w:r>
    </w:p>
    <w:p>
      <w:pPr>
        <w:bidi w:val="0"/>
        <w:jc w:val="center"/>
        <w:rPr>
          <w:b/>
          <w:bCs/>
          <w:sz w:val="30"/>
          <w:szCs w:val="30"/>
        </w:rPr>
      </w:pPr>
      <w:bookmarkStart w:id="27" w:name="_Toc22545"/>
      <w:bookmarkStart w:id="28" w:name="_Toc554"/>
      <w:r>
        <w:rPr>
          <w:b/>
          <w:bCs/>
          <w:sz w:val="30"/>
          <w:szCs w:val="30"/>
        </w:rPr>
        <w:t>投标文件目录</w:t>
      </w:r>
      <w:bookmarkEnd w:id="27"/>
      <w:bookmarkEnd w:id="28"/>
    </w:p>
    <w:p>
      <w:pPr>
        <w:numPr>
          <w:ilvl w:val="0"/>
          <w:numId w:val="5"/>
        </w:numPr>
        <w:spacing w:line="360" w:lineRule="auto"/>
        <w:ind w:left="0" w:leftChars="0" w:firstLine="420" w:firstLineChars="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投标函</w:t>
      </w:r>
    </w:p>
    <w:p>
      <w:pPr>
        <w:numPr>
          <w:ilvl w:val="0"/>
          <w:numId w:val="5"/>
        </w:numPr>
        <w:spacing w:line="360" w:lineRule="auto"/>
        <w:ind w:left="0" w:leftChars="0" w:firstLine="420" w:firstLineChars="0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谈判响应报价表</w:t>
      </w:r>
    </w:p>
    <w:p>
      <w:pPr>
        <w:numPr>
          <w:ilvl w:val="0"/>
          <w:numId w:val="5"/>
        </w:numPr>
        <w:spacing w:line="360" w:lineRule="auto"/>
        <w:ind w:left="0" w:leftChars="0" w:firstLine="420" w:firstLineChars="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法定代表人</w:t>
      </w:r>
      <w:r>
        <w:rPr>
          <w:rFonts w:hint="eastAsia" w:eastAsia="宋体"/>
          <w:sz w:val="28"/>
          <w:szCs w:val="28"/>
        </w:rPr>
        <w:t>身份</w:t>
      </w:r>
      <w:r>
        <w:rPr>
          <w:rFonts w:eastAsia="宋体"/>
          <w:sz w:val="28"/>
          <w:szCs w:val="28"/>
        </w:rPr>
        <w:t>证明书</w:t>
      </w:r>
    </w:p>
    <w:p>
      <w:pPr>
        <w:numPr>
          <w:ilvl w:val="0"/>
          <w:numId w:val="5"/>
        </w:numPr>
        <w:spacing w:line="360" w:lineRule="auto"/>
        <w:ind w:left="0" w:leftChars="0" w:firstLine="420" w:firstLineChars="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法定代表人授权</w:t>
      </w:r>
      <w:r>
        <w:rPr>
          <w:rFonts w:hint="eastAsia" w:eastAsia="宋体"/>
          <w:sz w:val="28"/>
          <w:szCs w:val="28"/>
        </w:rPr>
        <w:t>委托</w:t>
      </w:r>
      <w:r>
        <w:rPr>
          <w:rFonts w:eastAsia="宋体"/>
          <w:sz w:val="28"/>
          <w:szCs w:val="28"/>
        </w:rPr>
        <w:t>书</w:t>
      </w:r>
    </w:p>
    <w:p>
      <w:pPr>
        <w:numPr>
          <w:ilvl w:val="0"/>
          <w:numId w:val="5"/>
        </w:numPr>
        <w:spacing w:line="360" w:lineRule="auto"/>
        <w:ind w:left="0" w:leftChars="0" w:firstLine="420" w:firstLineChars="0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资格审查资料</w:t>
      </w:r>
    </w:p>
    <w:p>
      <w:pPr>
        <w:numPr>
          <w:ilvl w:val="0"/>
          <w:numId w:val="5"/>
        </w:numPr>
        <w:spacing w:line="360" w:lineRule="auto"/>
        <w:ind w:left="0" w:leftChars="0" w:firstLine="420" w:firstLineChars="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技术要求偏离表</w:t>
      </w:r>
    </w:p>
    <w:p>
      <w:pPr>
        <w:numPr>
          <w:ilvl w:val="0"/>
          <w:numId w:val="5"/>
        </w:numPr>
        <w:spacing w:line="360" w:lineRule="auto"/>
        <w:ind w:left="0" w:leftChars="0" w:firstLine="420" w:firstLineChars="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商务响应偏离表</w:t>
      </w:r>
    </w:p>
    <w:p>
      <w:pPr>
        <w:rPr>
          <w:rFonts w:hint="eastAsia" w:eastAsia="宋体" w:asciiTheme="minorAscii" w:hAnsiTheme="minorAscii" w:cstheme="minorBidi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eastAsia="宋体" w:asciiTheme="minorAscii" w:hAnsiTheme="minorAscii" w:cstheme="minorBidi"/>
          <w:b w:val="0"/>
          <w:kern w:val="2"/>
          <w:sz w:val="28"/>
          <w:szCs w:val="28"/>
          <w:lang w:val="en-US" w:eastAsia="zh-CN" w:bidi="ar-SA"/>
        </w:rPr>
        <w:br w:type="page"/>
      </w:r>
    </w:p>
    <w:p>
      <w:pPr>
        <w:rPr>
          <w:rFonts w:hint="eastAsia"/>
          <w:lang w:val="en-US" w:eastAsia="zh-CN"/>
        </w:rPr>
      </w:pPr>
    </w:p>
    <w:p>
      <w:pPr>
        <w:pStyle w:val="4"/>
        <w:numPr>
          <w:ilvl w:val="0"/>
          <w:numId w:val="6"/>
        </w:numPr>
        <w:bidi w:val="0"/>
        <w:ind w:left="0" w:leftChars="0" w:firstLine="0" w:firstLineChars="0"/>
        <w:outlineLvl w:val="1"/>
        <w:rPr>
          <w:rFonts w:hint="eastAsia"/>
        </w:rPr>
      </w:pPr>
      <w:bookmarkStart w:id="29" w:name="_Toc29490"/>
      <w:r>
        <w:rPr>
          <w:rFonts w:hint="eastAsia"/>
        </w:rPr>
        <w:t>投 标 函</w:t>
      </w:r>
      <w:bookmarkEnd w:id="26"/>
      <w:bookmarkEnd w:id="29"/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丹阳市人民医院: </w:t>
      </w:r>
    </w:p>
    <w:p>
      <w:pPr>
        <w:numPr>
          <w:ilvl w:val="0"/>
          <w:numId w:val="7"/>
        </w:numPr>
        <w:bidi w:val="0"/>
        <w:ind w:left="425" w:leftChars="0" w:hanging="425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我方己仔细研究了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护士工作鞋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采购招标文件的全部内容，愿意以人民币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大写）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（￥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元）的投标总报价，并将按招标文件的规定履行合同责任和义务，实现工程目的。</w:t>
      </w:r>
    </w:p>
    <w:p>
      <w:pPr>
        <w:numPr>
          <w:ilvl w:val="0"/>
          <w:numId w:val="7"/>
        </w:numPr>
        <w:bidi w:val="0"/>
        <w:ind w:left="425" w:leftChars="0" w:hanging="425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我方承诺在招标文件规定的投标有效期内不修改、撤销投标文件。</w:t>
      </w:r>
    </w:p>
    <w:p>
      <w:pPr>
        <w:numPr>
          <w:ilvl w:val="0"/>
          <w:numId w:val="7"/>
        </w:numPr>
        <w:bidi w:val="0"/>
        <w:ind w:left="425" w:leftChars="0" w:hanging="425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如果我方中标，将派出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6" name="矩形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Pmu/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（姓名）作为本的项目负责人。</w:t>
      </w:r>
    </w:p>
    <w:p>
      <w:pPr>
        <w:numPr>
          <w:ilvl w:val="0"/>
          <w:numId w:val="7"/>
        </w:numPr>
        <w:bidi w:val="0"/>
        <w:rPr>
          <w:rFonts w:hint="eastAsia" w:ascii="宋体" w:hAnsi="宋体" w:eastAsia="宋体" w:cs="宋体"/>
          <w:sz w:val="28"/>
          <w:szCs w:val="28"/>
        </w:rPr>
      </w:pPr>
      <w:bookmarkStart w:id="30" w:name="_Toc25712"/>
      <w:r>
        <w:rPr>
          <w:rFonts w:hint="eastAsia" w:ascii="宋体" w:hAnsi="宋体" w:eastAsia="宋体" w:cs="宋体"/>
          <w:sz w:val="28"/>
          <w:szCs w:val="28"/>
        </w:rPr>
        <w:t>如我方中标：</w:t>
      </w:r>
      <w:bookmarkEnd w:id="30"/>
    </w:p>
    <w:p>
      <w:pPr>
        <w:numPr>
          <w:ilvl w:val="1"/>
          <w:numId w:val="7"/>
        </w:numPr>
        <w:bidi w:val="0"/>
        <w:ind w:left="567" w:leftChars="0" w:hanging="567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我方承诺在收到中标通知后，在规定的期限内与你方签订合同。</w:t>
      </w:r>
    </w:p>
    <w:p>
      <w:pPr>
        <w:numPr>
          <w:ilvl w:val="1"/>
          <w:numId w:val="7"/>
        </w:numPr>
        <w:bidi w:val="0"/>
        <w:ind w:left="567" w:leftChars="0" w:hanging="567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我方将严格履行本投标文件中的全部承诺和责任，并遵守招标文件中对投标人的所有规定。</w:t>
      </w:r>
    </w:p>
    <w:p>
      <w:pPr>
        <w:numPr>
          <w:ilvl w:val="0"/>
          <w:numId w:val="7"/>
        </w:numPr>
        <w:bidi w:val="0"/>
        <w:ind w:left="425" w:leftChars="0" w:hanging="425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7" name="矩形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F9Tl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>（其他补充说明）。</w:t>
      </w:r>
    </w:p>
    <w:p>
      <w:pPr>
        <w:numPr>
          <w:ilvl w:val="0"/>
          <w:numId w:val="0"/>
        </w:numPr>
        <w:bidi w:val="0"/>
        <w:ind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                        投标人(公章)：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</w:t>
      </w:r>
    </w:p>
    <w:p>
      <w:pPr>
        <w:numPr>
          <w:ilvl w:val="0"/>
          <w:numId w:val="0"/>
        </w:numPr>
        <w:bidi w:val="0"/>
        <w:ind w:left="0" w:leftChars="0" w:firstLine="0" w:firstLineChars="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法人代表或授权委托人（签字或印章）：          </w:t>
      </w:r>
    </w:p>
    <w:p>
      <w:pPr>
        <w:numPr>
          <w:ilvl w:val="0"/>
          <w:numId w:val="0"/>
        </w:numPr>
        <w:bidi w:val="0"/>
        <w:ind w:left="0" w:leftChars="0" w:firstLine="0" w:firstLine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日期：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6"/>
        </w:numPr>
        <w:bidi w:val="0"/>
        <w:ind w:left="0" w:leftChars="0" w:firstLine="420" w:firstLineChars="0"/>
        <w:jc w:val="center"/>
        <w:outlineLvl w:val="1"/>
        <w:rPr>
          <w:rStyle w:val="36"/>
          <w:rFonts w:hint="eastAsia"/>
        </w:rPr>
      </w:pPr>
      <w:r>
        <w:rPr>
          <w:rFonts w:hint="eastAsia" w:ascii="宋体" w:hAnsi="宋体" w:eastAsia="宋体" w:cs="宋体"/>
          <w:sz w:val="28"/>
          <w:szCs w:val="28"/>
        </w:rPr>
        <w:br w:type="page"/>
      </w:r>
      <w:bookmarkStart w:id="31" w:name="_Toc19625"/>
      <w:bookmarkStart w:id="32" w:name="_Toc26543"/>
      <w:r>
        <w:rPr>
          <w:rStyle w:val="36"/>
          <w:rFonts w:hint="eastAsia"/>
        </w:rPr>
        <w:t>谈判响应报价表（格式）</w:t>
      </w:r>
      <w:bookmarkEnd w:id="31"/>
      <w:bookmarkEnd w:id="32"/>
    </w:p>
    <w:tbl>
      <w:tblPr>
        <w:tblStyle w:val="2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60"/>
        <w:gridCol w:w="2474"/>
        <w:gridCol w:w="1835"/>
        <w:gridCol w:w="231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8" w:hRule="exact"/>
          <w:jc w:val="center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単位：丹阳市人民医院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6" w:hRule="exact"/>
          <w:jc w:val="center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名称：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护士工作鞋采购项目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1" w:hRule="exact"/>
          <w:jc w:val="center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投标单位（盖章）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28" w:hRule="exact"/>
          <w:jc w:val="center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法定代表人或授权委托人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签字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3" w:hRule="exact"/>
          <w:jc w:val="center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金额</w:t>
            </w:r>
          </w:p>
        </w:tc>
        <w:tc>
          <w:tcPr>
            <w:tcW w:w="6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1" w:hRule="exact"/>
          <w:jc w:val="center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合计（大写）</w:t>
            </w:r>
          </w:p>
        </w:tc>
        <w:tc>
          <w:tcPr>
            <w:tcW w:w="6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2" w:hRule="exact"/>
          <w:jc w:val="center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日期</w:t>
            </w:r>
          </w:p>
        </w:tc>
        <w:tc>
          <w:tcPr>
            <w:tcW w:w="6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>注：1、总报价应包含磋商文件所确定的采购范围内的全部内容，含税。</w:t>
      </w:r>
    </w:p>
    <w:p>
      <w:pPr>
        <w:bidi w:val="0"/>
        <w:rPr>
          <w:rFonts w:hint="eastAsia"/>
        </w:rPr>
      </w:pPr>
      <w:bookmarkStart w:id="33" w:name="_Toc28122"/>
      <w:r>
        <w:rPr>
          <w:rFonts w:hint="eastAsia"/>
        </w:rPr>
        <w:t>2、投标供应商必须据实填写此表，项目报价不得超过预算。</w:t>
      </w:r>
      <w:bookmarkEnd w:id="33"/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bookmarkStart w:id="34" w:name="_Toc26951"/>
      <w:r>
        <w:rPr>
          <w:rFonts w:hint="eastAsia" w:ascii="宋体" w:hAnsi="宋体" w:eastAsia="宋体" w:cs="宋体"/>
          <w:sz w:val="28"/>
          <w:szCs w:val="28"/>
        </w:rPr>
        <w:br w:type="page"/>
      </w:r>
    </w:p>
    <w:p>
      <w:pPr>
        <w:pStyle w:val="4"/>
        <w:numPr>
          <w:ilvl w:val="0"/>
          <w:numId w:val="6"/>
        </w:numPr>
        <w:bidi w:val="0"/>
        <w:ind w:left="0" w:leftChars="0" w:firstLine="420" w:firstLineChars="0"/>
        <w:rPr>
          <w:rFonts w:hint="eastAsia"/>
          <w:lang w:eastAsia="zh-CN"/>
        </w:rPr>
      </w:pPr>
      <w:bookmarkStart w:id="35" w:name="_Toc1153"/>
      <w:r>
        <w:rPr>
          <w:rFonts w:hint="eastAsia"/>
        </w:rPr>
        <w:t>法定代表人身份证明</w:t>
      </w:r>
      <w:bookmarkEnd w:id="34"/>
      <w:r>
        <w:rPr>
          <w:rFonts w:hint="eastAsia"/>
          <w:lang w:eastAsia="zh-CN"/>
        </w:rPr>
        <w:t>书</w:t>
      </w:r>
      <w:bookmarkEnd w:id="35"/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 标 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单位性质：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     址：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1" name="矩形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KOe7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成立时间：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2" name="矩形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EiYU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YiGFU5Yn/vvbj18/vwt2sDqD&#10;p5KDnvxjSPzIP6D+SsLhh065Ft6TZ415j1JscRacLjSljU2wKZ0JizGrvz+pD2MUmp0312+l0Ed/&#10;ocpjkg8U7wGtSEYlAxfMWqvdA8VUVpXHkFTD4Z3p+zzY3p05OPDggbwZU/Zzn8mK42acaG+w3rM4&#10;Wx9M251x5GHkstPipGn/fc9KPH+W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KEiYU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经营期限：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3" name="矩形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sO5lO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姓     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性     别：</w:t>
      </w:r>
      <w:r>
        <w:rPr>
          <w:rFonts w:hint="eastAsia" w:ascii="宋体" w:hAnsi="宋体" w:eastAsia="宋体" w:cs="宋体"/>
          <w:sz w:val="28"/>
          <w:szCs w:val="28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4" name="矩形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Znk8rMBAAB0AwAADgAAAGRycy9lMm9Eb2MueG1srVPBbtswDL0P2D8I&#10;ui9Os60Y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p0UTlme+J/vP3//+iHYweoM&#10;nkoOuvO3IfEjf4P6gYTDT51yLXwkzxrzHqXY4iw4XWhKG5tgUzoTFmNWf39SH8YoNDsv376X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DmZ5PK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     龄：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 职     务：</w:t>
      </w:r>
      <w:r>
        <w:rPr>
          <w:rFonts w:hint="eastAsia" w:ascii="宋体" w:hAnsi="宋体" w:eastAsia="宋体" w:cs="宋体"/>
          <w:sz w:val="28"/>
          <w:szCs w:val="28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5" name="矩形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T8Zm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4q0UTlme+O9vP379/C7YweoM&#10;nkoOevKPIfEj/4D6KwmHHzrlWnhPnjXmPUqxxVlwutCUNjbBpnQmLMas/v6kPoxRaHbeXHMH+ugv&#10;VHlM8oHiPaAVyahk4IJZa7V7oJjKqvIYkmo4vDN9nwfbuzMHBx48kDdjyn7uM1lx3IwT7Q3WexZn&#10;64NpuzOOPIxcdlqcNO2/71mJ58+y+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T8Zm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系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(投标人名称)的法定代表人。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特此证明。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投标人：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6" name="矩形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CdQfJ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>(盖公章)</w:t>
      </w:r>
    </w:p>
    <w:p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7" name="矩形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XLiTrMBAAB0AwAADgAAAGRycy9lMm9Eb2MueG1srVPBbtswDL0P2D8I&#10;ui9OM6wb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r0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JFy4k6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numPr>
          <w:ilvl w:val="0"/>
          <w:numId w:val="6"/>
        </w:numPr>
        <w:bidi w:val="0"/>
        <w:ind w:left="0" w:leftChars="0" w:firstLine="420" w:firstLineChars="0"/>
        <w:rPr>
          <w:rFonts w:hint="eastAsia"/>
        </w:rPr>
      </w:pPr>
      <w:bookmarkStart w:id="36" w:name="_Toc16817"/>
      <w:bookmarkStart w:id="37" w:name="_Toc10458"/>
      <w:r>
        <w:rPr>
          <w:rFonts w:hint="eastAsia"/>
        </w:rPr>
        <w:t>法定代表人授权委托书</w:t>
      </w:r>
      <w:bookmarkEnd w:id="36"/>
      <w:bookmarkEnd w:id="37"/>
    </w:p>
    <w:p>
      <w:pPr>
        <w:numPr>
          <w:ilvl w:val="0"/>
          <w:numId w:val="0"/>
        </w:numPr>
        <w:bidi w:val="0"/>
        <w:ind w:left="420" w:leftChars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本人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（姓名）系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9" name="矩形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MKbkQS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>（投标人名称）的法定代表人，现委托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0" name="矩形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OPce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（项目名称）标段施工投标文件、签订合同和处理有关事宜，其法律后果由我方承担。</w:t>
      </w:r>
    </w:p>
    <w:p>
      <w:pPr>
        <w:numPr>
          <w:ilvl w:val="0"/>
          <w:numId w:val="0"/>
        </w:numPr>
        <w:bidi w:val="0"/>
        <w:ind w:left="420"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委托期限：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代理人无转委托权。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附：法定代表人身份证明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    标   人：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3" name="矩形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Ajax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（盖单位章）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法定代表人：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</w:rPr>
        <w:t>（签字）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身份证号码：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委托代理人：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（签字）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身份证号码：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 xml:space="preserve"> 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日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期：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38" w:name="_Toc28085"/>
      <w:bookmarkStart w:id="39" w:name="_Toc18040"/>
    </w:p>
    <w:p>
      <w:pPr>
        <w:pStyle w:val="4"/>
        <w:numPr>
          <w:ilvl w:val="0"/>
          <w:numId w:val="6"/>
        </w:numPr>
        <w:bidi w:val="0"/>
        <w:ind w:left="0" w:leftChars="0" w:firstLine="420" w:firstLineChars="0"/>
        <w:rPr>
          <w:rFonts w:hint="eastAsia"/>
        </w:rPr>
      </w:pPr>
      <w:bookmarkStart w:id="40" w:name="_Toc1962"/>
      <w:r>
        <w:rPr>
          <w:rFonts w:hint="eastAsia"/>
        </w:rPr>
        <w:t>资格审查资料</w:t>
      </w:r>
      <w:bookmarkEnd w:id="40"/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投标供应商基本情况表</w:t>
      </w:r>
      <w:bookmarkEnd w:id="38"/>
    </w:p>
    <w:tbl>
      <w:tblPr>
        <w:tblStyle w:val="23"/>
        <w:tblW w:w="89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964"/>
        <w:gridCol w:w="1714"/>
        <w:gridCol w:w="1415"/>
        <w:gridCol w:w="1305"/>
        <w:gridCol w:w="762"/>
        <w:gridCol w:w="14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"/>
                <w:w w:val="93"/>
              </w:rPr>
              <w:t>投标供应</w:t>
            </w:r>
            <w:r>
              <w:rPr>
                <w:rFonts w:hint="eastAsia" w:ascii="宋体" w:hAnsi="宋体" w:eastAsia="宋体" w:cs="宋体"/>
                <w:spacing w:val="0"/>
                <w:w w:val="93"/>
              </w:rPr>
              <w:t>商</w:t>
            </w:r>
          </w:p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0"/>
              </w:rPr>
              <w:t>名称</w:t>
            </w:r>
          </w:p>
        </w:tc>
        <w:tc>
          <w:tcPr>
            <w:tcW w:w="7575" w:type="dxa"/>
            <w:gridSpan w:val="6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7"/>
              </w:rPr>
              <w:t>注册地</w:t>
            </w:r>
            <w:r>
              <w:rPr>
                <w:rFonts w:hint="eastAsia" w:ascii="宋体" w:hAnsi="宋体" w:eastAsia="宋体" w:cs="宋体"/>
                <w:spacing w:val="0"/>
              </w:rPr>
              <w:t>址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48"/>
                <w:w w:val="94"/>
              </w:rPr>
              <w:t>邮政编</w:t>
            </w:r>
            <w:r>
              <w:rPr>
                <w:rFonts w:hint="eastAsia" w:ascii="宋体" w:hAnsi="宋体" w:eastAsia="宋体" w:cs="宋体"/>
                <w:spacing w:val="0"/>
                <w:w w:val="94"/>
              </w:rPr>
              <w:t>码</w:t>
            </w:r>
          </w:p>
        </w:tc>
        <w:tc>
          <w:tcPr>
            <w:tcW w:w="3482" w:type="dxa"/>
            <w:gridSpan w:val="3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vMerge w:val="restart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7"/>
              </w:rPr>
              <w:t>联系方</w:t>
            </w:r>
            <w:r>
              <w:rPr>
                <w:rFonts w:hint="eastAsia" w:ascii="宋体" w:hAnsi="宋体" w:eastAsia="宋体" w:cs="宋体"/>
                <w:spacing w:val="0"/>
              </w:rPr>
              <w:t>式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4"/>
              </w:rPr>
              <w:t>联系</w:t>
            </w:r>
            <w:r>
              <w:rPr>
                <w:rFonts w:hint="eastAsia" w:ascii="宋体" w:hAnsi="宋体" w:eastAsia="宋体" w:cs="宋体"/>
                <w:spacing w:val="0"/>
              </w:rPr>
              <w:t>人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354"/>
              </w:rPr>
              <w:t>电</w:t>
            </w:r>
            <w:r>
              <w:rPr>
                <w:rFonts w:hint="eastAsia" w:ascii="宋体" w:hAnsi="宋体" w:eastAsia="宋体" w:cs="宋体"/>
                <w:spacing w:val="0"/>
              </w:rPr>
              <w:t>话</w:t>
            </w:r>
          </w:p>
        </w:tc>
        <w:tc>
          <w:tcPr>
            <w:tcW w:w="3482" w:type="dxa"/>
            <w:gridSpan w:val="3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53" w:type="dxa"/>
            <w:vMerge w:val="continue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29"/>
              </w:rPr>
              <w:t>传</w:t>
            </w:r>
            <w:r>
              <w:rPr>
                <w:rFonts w:hint="eastAsia" w:ascii="宋体" w:hAnsi="宋体" w:eastAsia="宋体" w:cs="宋体"/>
                <w:spacing w:val="0"/>
              </w:rPr>
              <w:t>真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354"/>
              </w:rPr>
              <w:t>网</w:t>
            </w:r>
            <w:r>
              <w:rPr>
                <w:rFonts w:hint="eastAsia" w:ascii="宋体" w:hAnsi="宋体" w:eastAsia="宋体" w:cs="宋体"/>
                <w:spacing w:val="0"/>
              </w:rPr>
              <w:t>址</w:t>
            </w:r>
          </w:p>
        </w:tc>
        <w:tc>
          <w:tcPr>
            <w:tcW w:w="3482" w:type="dxa"/>
            <w:gridSpan w:val="3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7"/>
              </w:rPr>
              <w:t>组织结</w:t>
            </w:r>
            <w:r>
              <w:rPr>
                <w:rFonts w:hint="eastAsia" w:ascii="宋体" w:hAnsi="宋体" w:eastAsia="宋体" w:cs="宋体"/>
                <w:spacing w:val="0"/>
              </w:rPr>
              <w:t>构</w:t>
            </w:r>
          </w:p>
        </w:tc>
        <w:tc>
          <w:tcPr>
            <w:tcW w:w="7575" w:type="dxa"/>
            <w:gridSpan w:val="6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"/>
                <w:w w:val="93"/>
              </w:rPr>
              <w:t>法定代表</w:t>
            </w:r>
            <w:r>
              <w:rPr>
                <w:rFonts w:hint="eastAsia" w:ascii="宋体" w:hAnsi="宋体" w:eastAsia="宋体" w:cs="宋体"/>
                <w:spacing w:val="0"/>
                <w:w w:val="93"/>
              </w:rPr>
              <w:t>人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29"/>
              </w:rPr>
              <w:t>姓</w:t>
            </w:r>
            <w:r>
              <w:rPr>
                <w:rFonts w:hint="eastAsia" w:ascii="宋体" w:hAnsi="宋体" w:eastAsia="宋体" w:cs="宋体"/>
                <w:spacing w:val="0"/>
              </w:rPr>
              <w:t>名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48"/>
                <w:w w:val="94"/>
              </w:rPr>
              <w:t>技术职</w:t>
            </w:r>
            <w:r>
              <w:rPr>
                <w:rFonts w:hint="eastAsia" w:ascii="宋体" w:hAnsi="宋体" w:eastAsia="宋体" w:cs="宋体"/>
                <w:spacing w:val="0"/>
                <w:w w:val="94"/>
              </w:rPr>
              <w:t>称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8"/>
              </w:rPr>
              <w:t>电</w:t>
            </w:r>
            <w:r>
              <w:rPr>
                <w:rFonts w:hint="eastAsia" w:ascii="宋体" w:hAnsi="宋体" w:eastAsia="宋体" w:cs="宋体"/>
                <w:spacing w:val="0"/>
              </w:rPr>
              <w:t>话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"/>
                <w:w w:val="93"/>
              </w:rPr>
              <w:t>技术负责</w:t>
            </w:r>
            <w:r>
              <w:rPr>
                <w:rFonts w:hint="eastAsia" w:ascii="宋体" w:hAnsi="宋体" w:eastAsia="宋体" w:cs="宋体"/>
                <w:spacing w:val="0"/>
                <w:w w:val="93"/>
              </w:rPr>
              <w:t>人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29"/>
              </w:rPr>
              <w:t>姓</w:t>
            </w:r>
            <w:r>
              <w:rPr>
                <w:rFonts w:hint="eastAsia" w:ascii="宋体" w:hAnsi="宋体" w:eastAsia="宋体" w:cs="宋体"/>
                <w:spacing w:val="0"/>
              </w:rPr>
              <w:t>名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48"/>
                <w:w w:val="94"/>
              </w:rPr>
              <w:t>技术职</w:t>
            </w:r>
            <w:r>
              <w:rPr>
                <w:rFonts w:hint="eastAsia" w:ascii="宋体" w:hAnsi="宋体" w:eastAsia="宋体" w:cs="宋体"/>
                <w:spacing w:val="0"/>
                <w:w w:val="94"/>
              </w:rPr>
              <w:t>称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8"/>
              </w:rPr>
              <w:t>电</w:t>
            </w:r>
            <w:r>
              <w:rPr>
                <w:rFonts w:hint="eastAsia" w:ascii="宋体" w:hAnsi="宋体" w:eastAsia="宋体" w:cs="宋体"/>
                <w:spacing w:val="0"/>
              </w:rPr>
              <w:t>话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7"/>
              </w:rPr>
              <w:t>成立时</w:t>
            </w:r>
            <w:r>
              <w:rPr>
                <w:rFonts w:hint="eastAsia" w:ascii="宋体" w:hAnsi="宋体" w:eastAsia="宋体" w:cs="宋体"/>
                <w:spacing w:val="0"/>
              </w:rPr>
              <w:t>间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48"/>
                <w:w w:val="94"/>
              </w:rPr>
              <w:t>员工人</w:t>
            </w:r>
            <w:r>
              <w:rPr>
                <w:rFonts w:hint="eastAsia" w:ascii="宋体" w:hAnsi="宋体" w:eastAsia="宋体" w:cs="宋体"/>
                <w:spacing w:val="0"/>
                <w:w w:val="94"/>
              </w:rPr>
              <w:t>数</w:t>
            </w:r>
          </w:p>
        </w:tc>
        <w:tc>
          <w:tcPr>
            <w:tcW w:w="3482" w:type="dxa"/>
            <w:gridSpan w:val="3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"/>
                <w:w w:val="78"/>
              </w:rPr>
              <w:t>企业资质等</w:t>
            </w:r>
            <w:r>
              <w:rPr>
                <w:rFonts w:hint="eastAsia" w:ascii="宋体" w:hAnsi="宋体" w:eastAsia="宋体" w:cs="宋体"/>
                <w:spacing w:val="0"/>
                <w:w w:val="78"/>
              </w:rPr>
              <w:t>级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354"/>
              </w:rPr>
              <w:t>其</w:t>
            </w:r>
            <w:r>
              <w:rPr>
                <w:rFonts w:hint="eastAsia" w:ascii="宋体" w:hAnsi="宋体" w:eastAsia="宋体" w:cs="宋体"/>
                <w:spacing w:val="0"/>
              </w:rPr>
              <w:t>中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9"/>
              </w:rPr>
              <w:t>项目经</w:t>
            </w:r>
            <w:r>
              <w:rPr>
                <w:rFonts w:hint="eastAsia" w:ascii="宋体" w:hAnsi="宋体" w:eastAsia="宋体" w:cs="宋体"/>
                <w:spacing w:val="0"/>
              </w:rPr>
              <w:t>理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"/>
                <w:w w:val="93"/>
              </w:rPr>
              <w:t>营业执照</w:t>
            </w:r>
            <w:r>
              <w:rPr>
                <w:rFonts w:hint="eastAsia" w:ascii="宋体" w:hAnsi="宋体" w:eastAsia="宋体" w:cs="宋体"/>
                <w:spacing w:val="0"/>
                <w:w w:val="93"/>
              </w:rPr>
              <w:t>号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"/>
                <w:w w:val="74"/>
              </w:rPr>
              <w:t>高级职称人</w:t>
            </w:r>
            <w:r>
              <w:rPr>
                <w:rFonts w:hint="eastAsia" w:ascii="宋体" w:hAnsi="宋体" w:eastAsia="宋体" w:cs="宋体"/>
                <w:spacing w:val="0"/>
                <w:w w:val="74"/>
              </w:rPr>
              <w:t>员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7"/>
              </w:rPr>
              <w:t>注册资</w:t>
            </w:r>
            <w:r>
              <w:rPr>
                <w:rFonts w:hint="eastAsia" w:ascii="宋体" w:hAnsi="宋体" w:eastAsia="宋体" w:cs="宋体"/>
                <w:spacing w:val="0"/>
              </w:rPr>
              <w:t>金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48"/>
              </w:rPr>
              <w:t>（万元</w:t>
            </w:r>
            <w:r>
              <w:rPr>
                <w:rFonts w:hint="eastAsia" w:ascii="宋体" w:hAnsi="宋体" w:eastAsia="宋体" w:cs="宋体"/>
                <w:spacing w:val="0"/>
              </w:rPr>
              <w:t>）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"/>
                <w:w w:val="74"/>
              </w:rPr>
              <w:t>中级职称人</w:t>
            </w:r>
            <w:r>
              <w:rPr>
                <w:rFonts w:hint="eastAsia" w:ascii="宋体" w:hAnsi="宋体" w:eastAsia="宋体" w:cs="宋体"/>
                <w:spacing w:val="0"/>
                <w:w w:val="74"/>
              </w:rPr>
              <w:t>员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7"/>
              </w:rPr>
              <w:t>开户银</w:t>
            </w:r>
            <w:r>
              <w:rPr>
                <w:rFonts w:hint="eastAsia" w:ascii="宋体" w:hAnsi="宋体" w:eastAsia="宋体" w:cs="宋体"/>
                <w:spacing w:val="0"/>
              </w:rPr>
              <w:t>行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"/>
                <w:w w:val="74"/>
              </w:rPr>
              <w:t>初级职称人</w:t>
            </w:r>
            <w:r>
              <w:rPr>
                <w:rFonts w:hint="eastAsia" w:ascii="宋体" w:hAnsi="宋体" w:eastAsia="宋体" w:cs="宋体"/>
                <w:spacing w:val="0"/>
                <w:w w:val="74"/>
              </w:rPr>
              <w:t>员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323"/>
              </w:rPr>
              <w:t>账</w:t>
            </w:r>
            <w:r>
              <w:rPr>
                <w:rFonts w:hint="eastAsia" w:ascii="宋体" w:hAnsi="宋体" w:eastAsia="宋体" w:cs="宋体"/>
                <w:spacing w:val="0"/>
              </w:rPr>
              <w:t>号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99"/>
              </w:rPr>
              <w:t>技</w:t>
            </w:r>
            <w:r>
              <w:rPr>
                <w:rFonts w:hint="eastAsia" w:ascii="宋体" w:hAnsi="宋体" w:eastAsia="宋体" w:cs="宋体"/>
                <w:spacing w:val="0"/>
              </w:rPr>
              <w:t>工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7"/>
              </w:rPr>
              <w:t>经营范</w:t>
            </w:r>
            <w:r>
              <w:rPr>
                <w:rFonts w:hint="eastAsia" w:ascii="宋体" w:hAnsi="宋体" w:eastAsia="宋体" w:cs="宋体"/>
                <w:spacing w:val="0"/>
              </w:rPr>
              <w:t>围</w:t>
            </w:r>
          </w:p>
        </w:tc>
        <w:tc>
          <w:tcPr>
            <w:tcW w:w="7575" w:type="dxa"/>
            <w:gridSpan w:val="6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323"/>
              </w:rPr>
              <w:t>备</w:t>
            </w:r>
            <w:r>
              <w:rPr>
                <w:rFonts w:hint="eastAsia" w:ascii="宋体" w:hAnsi="宋体" w:eastAsia="宋体" w:cs="宋体"/>
                <w:spacing w:val="0"/>
              </w:rPr>
              <w:t>注</w:t>
            </w:r>
          </w:p>
        </w:tc>
        <w:tc>
          <w:tcPr>
            <w:tcW w:w="7575" w:type="dxa"/>
            <w:gridSpan w:val="6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</w:tbl>
    <w:p>
      <w:pPr>
        <w:bidi w:val="0"/>
        <w:rPr>
          <w:rFonts w:hint="eastAsia" w:ascii="宋体" w:hAnsi="宋体" w:eastAsia="宋体" w:cs="宋体"/>
          <w:szCs w:val="28"/>
        </w:rPr>
      </w:pPr>
      <w:r>
        <w:rPr>
          <w:rFonts w:hint="eastAsia"/>
        </w:rPr>
        <w:t>备注：1.本表后应附资质要求对应的相关证明材料复印件；2.无响应指标的应写明无。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br w:type="page"/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bookmarkStart w:id="41" w:name="_Toc15698"/>
      <w:r>
        <w:rPr>
          <w:rFonts w:hint="eastAsia" w:ascii="宋体" w:hAnsi="宋体" w:eastAsia="宋体" w:cs="宋体"/>
          <w:sz w:val="28"/>
          <w:szCs w:val="28"/>
        </w:rPr>
        <w:t>附：</w:t>
      </w:r>
    </w:p>
    <w:p>
      <w:pPr>
        <w:pStyle w:val="5"/>
        <w:numPr>
          <w:ilvl w:val="0"/>
          <w:numId w:val="8"/>
        </w:numPr>
        <w:bidi w:val="0"/>
        <w:ind w:left="0" w:leftChars="0" w:firstLine="420" w:firstLineChars="0"/>
        <w:jc w:val="center"/>
        <w:rPr>
          <w:rFonts w:hint="eastAsia"/>
          <w:sz w:val="28"/>
          <w:szCs w:val="28"/>
        </w:rPr>
      </w:pPr>
      <w:bookmarkStart w:id="42" w:name="_Toc31248"/>
      <w:r>
        <w:rPr>
          <w:rFonts w:hint="eastAsia" w:eastAsia="宋体"/>
        </w:rPr>
        <w:t>独立承担民事责任的能力</w:t>
      </w:r>
      <w:bookmarkEnd w:id="41"/>
      <w:bookmarkEnd w:id="42"/>
    </w:p>
    <w:p>
      <w:pPr>
        <w:numPr>
          <w:ilvl w:val="0"/>
          <w:numId w:val="0"/>
        </w:numPr>
        <w:bidi w:val="0"/>
        <w:ind w:leftChars="0"/>
        <w:rPr>
          <w:rFonts w:hint="eastAsia"/>
        </w:rPr>
      </w:pPr>
      <w:r>
        <w:rPr>
          <w:rFonts w:hint="eastAsia"/>
        </w:rPr>
        <w:t>营业执照加盖公章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  <w:sectPr>
          <w:pgSz w:w="11906" w:h="16838"/>
          <w:pgMar w:top="1440" w:right="1140" w:bottom="1440" w:left="1423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sz w:val="28"/>
          <w:szCs w:val="28"/>
        </w:rPr>
        <w:br w:type="page"/>
      </w:r>
    </w:p>
    <w:p>
      <w:pPr>
        <w:pStyle w:val="5"/>
        <w:numPr>
          <w:ilvl w:val="0"/>
          <w:numId w:val="8"/>
        </w:numPr>
        <w:bidi w:val="0"/>
        <w:ind w:left="0" w:leftChars="0" w:firstLine="420" w:firstLineChars="0"/>
        <w:jc w:val="center"/>
        <w:rPr>
          <w:rFonts w:hint="eastAsia"/>
        </w:rPr>
      </w:pPr>
      <w:bookmarkStart w:id="43" w:name="_Toc24349"/>
      <w:bookmarkStart w:id="44" w:name="_Toc29012"/>
      <w:r>
        <w:rPr>
          <w:rFonts w:hint="eastAsia"/>
        </w:rPr>
        <w:t>资格承诺函</w:t>
      </w:r>
      <w:bookmarkEnd w:id="43"/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致：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丹阳市人民医院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我单位参与（项目名称）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（项目编号：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）项目的采购活动，现承诺如下：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1．我方具有良好的商业信誉和健全的财务会计制度。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2．我方具有履行合同所必需的设备和专业技术能力。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3．我方具有依法缴纳税收和社会保障资金的良好记录。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4．我方参加本项目采购活动前三年内，在经营活动中没有重大违法记录。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若我单位承诺不实，自愿承担提供虚假材料谋取中标、成交的法律责任。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投标（响应）供应商（全称并盖章）：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供应商法定代表人或授权代表（签字或签章）：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0" w:leftChars="0" w:firstLine="0" w:firstLine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</w:p>
    <w:bookmarkEnd w:id="44"/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说明：1．供应商可自行选择是否提供本承诺函，若不提供本承诺函的，应按采购文件要求提供相应的证明材料。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2．供应商可删减承诺事项，删减的承诺事项须按采购文件要求提供相应的证明材料。比如删去本承诺函第3项的，则应按采购文件要求提供依法缴纳税收和社会保障资金的良好记录。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bookmarkEnd w:id="39"/>
    <w:p>
      <w:pPr>
        <w:pStyle w:val="4"/>
        <w:numPr>
          <w:ilvl w:val="0"/>
          <w:numId w:val="9"/>
        </w:numPr>
        <w:bidi w:val="0"/>
        <w:ind w:left="0" w:leftChars="0" w:firstLine="420" w:firstLineChars="0"/>
        <w:rPr>
          <w:rFonts w:hint="eastAsia"/>
          <w:lang w:val="en-US" w:eastAsia="zh-CN"/>
        </w:rPr>
      </w:pPr>
      <w:bookmarkStart w:id="45" w:name="_Toc24976"/>
      <w:r>
        <w:rPr>
          <w:rFonts w:hint="eastAsia"/>
          <w:lang w:val="en-US" w:eastAsia="zh-CN"/>
        </w:rPr>
        <w:t>技术要求响应偏离表</w:t>
      </w:r>
      <w:bookmarkEnd w:id="45"/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项目名称：</w:t>
      </w:r>
    </w:p>
    <w:tbl>
      <w:tblPr>
        <w:tblStyle w:val="23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3314"/>
        <w:gridCol w:w="3019"/>
        <w:gridCol w:w="928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采购文件规定的技术和服务要求</w:t>
            </w: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投标文件响应的具体内容</w:t>
            </w: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是否偏离</w:t>
            </w: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</w:tbl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（供应商公章）     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法人授权代表</w:t>
      </w:r>
      <w:r>
        <w:rPr>
          <w:rFonts w:hint="eastAsia" w:ascii="宋体" w:hAnsi="宋体" w:eastAsia="宋体" w:cs="宋体"/>
          <w:sz w:val="28"/>
          <w:szCs w:val="28"/>
          <w:u w:val="none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（签字或盖章）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 年     月     日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“采购文件规定的技术和服务要求”应与招标文件中采购需求的“技术和服务要求”的内容保持一致。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人应当如实填写上表“投标文件响应的具体内容”处内容，对采购文件提出的要求和条件作出明确响应，并列明具体响应数值或内容，只注明符合、满足等无具体内容表述的，将视为未实质性满足招标文件要求。投标人需要说明的内容若需特殊表达，应先在本表中进行相应说明，再另页应答，否则投标无效。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“是否偏离”项下应按下列规定填写：优于的，填写“正偏离”；符合的，填写“无偏离”；低于的，填写“负偏离”。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“备注”处可填写偏离情况的说明。</w:t>
      </w:r>
    </w:p>
    <w:p>
      <w:pPr>
        <w:pStyle w:val="4"/>
        <w:numPr>
          <w:ilvl w:val="0"/>
          <w:numId w:val="10"/>
        </w:numPr>
        <w:bidi w:val="0"/>
        <w:ind w:left="0" w:leftChars="0" w:firstLine="420" w:firstLineChars="0"/>
        <w:rPr>
          <w:rFonts w:hint="eastAsia"/>
          <w:lang w:val="en-US" w:eastAsia="zh-CN"/>
        </w:rPr>
      </w:pPr>
      <w:bookmarkStart w:id="46" w:name="_Toc22814"/>
      <w:r>
        <w:rPr>
          <w:rFonts w:hint="eastAsia"/>
          <w:lang w:val="en-US" w:eastAsia="zh-CN"/>
        </w:rPr>
        <w:t>商务响应偏离表</w:t>
      </w:r>
      <w:bookmarkEnd w:id="46"/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项目名称：</w:t>
      </w:r>
    </w:p>
    <w:tbl>
      <w:tblPr>
        <w:tblStyle w:val="2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2704"/>
        <w:gridCol w:w="2929"/>
        <w:gridCol w:w="1436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72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704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采购文件规定的商务条件</w:t>
            </w:r>
          </w:p>
        </w:tc>
        <w:tc>
          <w:tcPr>
            <w:tcW w:w="2929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投标文件响应的具体内容</w:t>
            </w: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是否偏离</w:t>
            </w: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70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92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70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92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70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92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70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92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70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92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72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70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92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</w:tbl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（供应商公章）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法人授权代表</w:t>
      </w:r>
      <w:r>
        <w:rPr>
          <w:rFonts w:hint="eastAsia" w:ascii="宋体" w:hAnsi="宋体" w:eastAsia="宋体" w:cs="宋体"/>
          <w:sz w:val="28"/>
          <w:szCs w:val="28"/>
          <w:u w:val="none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（签字或盖章）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 年     月     日</w:t>
      </w:r>
    </w:p>
    <w:p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 “采购文件规定的商务条件”项下填写的内容应与招标文件中采购需求的 “商务要求”的内容保持一致。</w:t>
      </w:r>
    </w:p>
    <w:p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投标人应当如实填写上表“投标文件响应的具体内容”处内容，对采购文件规定的商务条件作出明确响应，并列明具体响应数值或内容，只注明符合、满足等无具体内容表述或照搬照抄采购文件参数、不注明实际数值者 的，将视为未实质性满足招标文件要求。投标人需要说明的内容若需特殊表达，应先在本表中进行相应说明，再另页应答，否则投标无效。</w:t>
      </w:r>
    </w:p>
    <w:p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 “是否偏离”项下应按下列规定填写：优于的，填写“正偏离”；符合的，填写“无偏离”；低于的，填写“负偏离”。</w:t>
      </w:r>
    </w:p>
    <w:p>
      <w:pPr>
        <w:bidi w:val="0"/>
        <w:rPr>
          <w:sz w:val="24"/>
          <w:szCs w:val="24"/>
        </w:rPr>
      </w:pPr>
      <w:bookmarkStart w:id="47" w:name="_Toc30556"/>
      <w:r>
        <w:rPr>
          <w:rFonts w:hint="eastAsia" w:ascii="宋体" w:hAnsi="宋体" w:eastAsia="宋体" w:cs="宋体"/>
        </w:rPr>
        <w:t>4. “备注”处可填写偏离情况的说明。</w:t>
      </w:r>
      <w:bookmarkEnd w:id="47"/>
    </w:p>
    <w:sectPr>
      <w:pgSz w:w="11906" w:h="16838"/>
      <w:pgMar w:top="1440" w:right="1140" w:bottom="1440" w:left="142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E379AF"/>
    <w:multiLevelType w:val="singleLevel"/>
    <w:tmpl w:val="8DE379AF"/>
    <w:lvl w:ilvl="0" w:tentative="0">
      <w:start w:val="6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9004B098"/>
    <w:multiLevelType w:val="multilevel"/>
    <w:tmpl w:val="9004B098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tabs>
          <w:tab w:val="left" w:pos="420"/>
        </w:tabs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420"/>
        </w:tabs>
        <w:ind w:left="720" w:hanging="720"/>
      </w:pPr>
      <w:rPr>
        <w:rFonts w:hint="default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B5F4CE55"/>
    <w:multiLevelType w:val="multilevel"/>
    <w:tmpl w:val="B5F4CE5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3">
    <w:nsid w:val="CCE2BC9C"/>
    <w:multiLevelType w:val="multilevel"/>
    <w:tmpl w:val="CCE2BC9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</w:abstractNum>
  <w:abstractNum w:abstractNumId="4">
    <w:nsid w:val="E824377E"/>
    <w:multiLevelType w:val="singleLevel"/>
    <w:tmpl w:val="E824377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5">
    <w:nsid w:val="EADE1ED2"/>
    <w:multiLevelType w:val="multilevel"/>
    <w:tmpl w:val="EADE1ED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420"/>
        </w:tabs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6">
    <w:nsid w:val="F4EF2DCC"/>
    <w:multiLevelType w:val="singleLevel"/>
    <w:tmpl w:val="F4EF2DCC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7">
    <w:nsid w:val="1F6D417A"/>
    <w:multiLevelType w:val="multilevel"/>
    <w:tmpl w:val="1F6D417A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  <w:lvl w:ilvl="1" w:tentative="0">
      <w:start w:val="1"/>
      <w:numFmt w:val="decimal"/>
      <w:pStyle w:val="4"/>
      <w:suff w:val="nothing"/>
      <w:lvlText w:val="%2．"/>
      <w:lvlJc w:val="left"/>
      <w:pPr>
        <w:ind w:left="0" w:firstLine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abstractNum w:abstractNumId="8">
    <w:nsid w:val="343AADD4"/>
    <w:multiLevelType w:val="singleLevel"/>
    <w:tmpl w:val="343AADD4"/>
    <w:lvl w:ilvl="0" w:tentative="0">
      <w:start w:val="7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9">
    <w:nsid w:val="758AF87B"/>
    <w:multiLevelType w:val="singleLevel"/>
    <w:tmpl w:val="758AF87B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yMGUwZmNhZjA3YTYxZWYwMzVmM2Q1ZWU5ODAxOWEifQ=="/>
  </w:docVars>
  <w:rsids>
    <w:rsidRoot w:val="53FB68E3"/>
    <w:rsid w:val="000027F9"/>
    <w:rsid w:val="00351F6C"/>
    <w:rsid w:val="0082524A"/>
    <w:rsid w:val="00C92D2B"/>
    <w:rsid w:val="00D51761"/>
    <w:rsid w:val="00E822F9"/>
    <w:rsid w:val="00F32906"/>
    <w:rsid w:val="0154230C"/>
    <w:rsid w:val="020A2568"/>
    <w:rsid w:val="02BF0358"/>
    <w:rsid w:val="03AA128C"/>
    <w:rsid w:val="04425FE9"/>
    <w:rsid w:val="061439B5"/>
    <w:rsid w:val="06D2293F"/>
    <w:rsid w:val="09294C09"/>
    <w:rsid w:val="0B1F5EC8"/>
    <w:rsid w:val="0B811AED"/>
    <w:rsid w:val="0D3E3974"/>
    <w:rsid w:val="0D5F7C0C"/>
    <w:rsid w:val="0E6E3480"/>
    <w:rsid w:val="0EFC0FC2"/>
    <w:rsid w:val="105E2B7D"/>
    <w:rsid w:val="112D72E7"/>
    <w:rsid w:val="11F875C4"/>
    <w:rsid w:val="149633B3"/>
    <w:rsid w:val="14C14790"/>
    <w:rsid w:val="17166BB7"/>
    <w:rsid w:val="1816036F"/>
    <w:rsid w:val="19A2414E"/>
    <w:rsid w:val="19D5786F"/>
    <w:rsid w:val="19EF2C75"/>
    <w:rsid w:val="1AD604B3"/>
    <w:rsid w:val="1B50464C"/>
    <w:rsid w:val="1B592166"/>
    <w:rsid w:val="1C6232CC"/>
    <w:rsid w:val="1D611E74"/>
    <w:rsid w:val="1E5D3CF4"/>
    <w:rsid w:val="1E9E60BA"/>
    <w:rsid w:val="218F1C04"/>
    <w:rsid w:val="21AB121A"/>
    <w:rsid w:val="22857909"/>
    <w:rsid w:val="244D1C1B"/>
    <w:rsid w:val="25212EA4"/>
    <w:rsid w:val="27AF7F38"/>
    <w:rsid w:val="28942C22"/>
    <w:rsid w:val="2B1167EC"/>
    <w:rsid w:val="2B4A1E3E"/>
    <w:rsid w:val="2BAB28CF"/>
    <w:rsid w:val="2BEF5A7E"/>
    <w:rsid w:val="2EBD19FE"/>
    <w:rsid w:val="309B756E"/>
    <w:rsid w:val="30F96FE4"/>
    <w:rsid w:val="32346F6E"/>
    <w:rsid w:val="33217710"/>
    <w:rsid w:val="356824AE"/>
    <w:rsid w:val="364964CC"/>
    <w:rsid w:val="36FE4E33"/>
    <w:rsid w:val="37415068"/>
    <w:rsid w:val="380B5E05"/>
    <w:rsid w:val="38483D77"/>
    <w:rsid w:val="3989585D"/>
    <w:rsid w:val="3CA54D8C"/>
    <w:rsid w:val="3F0E37CA"/>
    <w:rsid w:val="3F48163C"/>
    <w:rsid w:val="407777C7"/>
    <w:rsid w:val="40C1324F"/>
    <w:rsid w:val="40F7100D"/>
    <w:rsid w:val="41265D6F"/>
    <w:rsid w:val="418C7B4C"/>
    <w:rsid w:val="42F71016"/>
    <w:rsid w:val="43774957"/>
    <w:rsid w:val="43F502ED"/>
    <w:rsid w:val="44EF4B92"/>
    <w:rsid w:val="452964E4"/>
    <w:rsid w:val="457862C6"/>
    <w:rsid w:val="45A25D72"/>
    <w:rsid w:val="47002253"/>
    <w:rsid w:val="4A3C69E7"/>
    <w:rsid w:val="4A967D1C"/>
    <w:rsid w:val="4AAB17C9"/>
    <w:rsid w:val="4B060DE4"/>
    <w:rsid w:val="4BA8289A"/>
    <w:rsid w:val="4C8E331F"/>
    <w:rsid w:val="4D005241"/>
    <w:rsid w:val="4D3679D2"/>
    <w:rsid w:val="4D813E25"/>
    <w:rsid w:val="4DA35DAA"/>
    <w:rsid w:val="4E324304"/>
    <w:rsid w:val="4E8F1391"/>
    <w:rsid w:val="4E960E10"/>
    <w:rsid w:val="4F912AF7"/>
    <w:rsid w:val="4FC25E01"/>
    <w:rsid w:val="4FFC645A"/>
    <w:rsid w:val="52D81261"/>
    <w:rsid w:val="53C30726"/>
    <w:rsid w:val="53FB68E3"/>
    <w:rsid w:val="54674340"/>
    <w:rsid w:val="5699159A"/>
    <w:rsid w:val="584A577E"/>
    <w:rsid w:val="58DD3FB8"/>
    <w:rsid w:val="5902314F"/>
    <w:rsid w:val="59705FB7"/>
    <w:rsid w:val="59F24396"/>
    <w:rsid w:val="5A0D01D8"/>
    <w:rsid w:val="5A46358F"/>
    <w:rsid w:val="5B376630"/>
    <w:rsid w:val="5BAB74D2"/>
    <w:rsid w:val="61091B6E"/>
    <w:rsid w:val="62046CF0"/>
    <w:rsid w:val="647C797D"/>
    <w:rsid w:val="69DC2875"/>
    <w:rsid w:val="6B814C60"/>
    <w:rsid w:val="6D5B386F"/>
    <w:rsid w:val="6F1B1316"/>
    <w:rsid w:val="6FC059F2"/>
    <w:rsid w:val="71962296"/>
    <w:rsid w:val="73282E7D"/>
    <w:rsid w:val="73440DCB"/>
    <w:rsid w:val="74F95B2E"/>
    <w:rsid w:val="77035D31"/>
    <w:rsid w:val="78C21364"/>
    <w:rsid w:val="78D21D5D"/>
    <w:rsid w:val="79452192"/>
    <w:rsid w:val="796678F5"/>
    <w:rsid w:val="796D14E2"/>
    <w:rsid w:val="7AED2C21"/>
    <w:rsid w:val="7AF679AD"/>
    <w:rsid w:val="7B4C7DFC"/>
    <w:rsid w:val="7C064B9A"/>
    <w:rsid w:val="7FF91E78"/>
    <w:rsid w:val="7F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left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numPr>
        <w:ilvl w:val="0"/>
        <w:numId w:val="0"/>
      </w:numPr>
      <w:spacing w:beforeAutospacing="1" w:afterAutospacing="1"/>
      <w:ind w:left="432" w:hanging="432"/>
      <w:jc w:val="center"/>
      <w:outlineLvl w:val="0"/>
    </w:pPr>
    <w:rPr>
      <w:rFonts w:hint="eastAsia" w:ascii="宋体" w:hAnsi="宋体" w:cs="Times New Roman"/>
      <w:b/>
      <w:bCs/>
      <w:kern w:val="44"/>
      <w:sz w:val="32"/>
      <w:szCs w:val="48"/>
    </w:rPr>
  </w:style>
  <w:style w:type="paragraph" w:styleId="4">
    <w:name w:val="heading 2"/>
    <w:basedOn w:val="1"/>
    <w:next w:val="1"/>
    <w:link w:val="36"/>
    <w:autoRedefine/>
    <w:unhideWhenUsed/>
    <w:qFormat/>
    <w:uiPriority w:val="0"/>
    <w:pPr>
      <w:keepNext/>
      <w:keepLines/>
      <w:numPr>
        <w:ilvl w:val="1"/>
        <w:numId w:val="1"/>
      </w:numPr>
      <w:tabs>
        <w:tab w:val="left" w:pos="420"/>
      </w:tabs>
      <w:spacing w:line="413" w:lineRule="auto"/>
      <w:jc w:val="center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link w:val="39"/>
    <w:autoRedefine/>
    <w:unhideWhenUsed/>
    <w:qFormat/>
    <w:uiPriority w:val="0"/>
    <w:pPr>
      <w:keepNext/>
      <w:keepLines/>
      <w:numPr>
        <w:ilvl w:val="2"/>
        <w:numId w:val="0"/>
      </w:numPr>
      <w:spacing w:line="240" w:lineRule="auto"/>
      <w:outlineLvl w:val="2"/>
    </w:pPr>
    <w:rPr>
      <w:b/>
      <w:sz w:val="28"/>
    </w:rPr>
  </w:style>
  <w:style w:type="paragraph" w:styleId="6">
    <w:name w:val="heading 4"/>
    <w:basedOn w:val="1"/>
    <w:next w:val="1"/>
    <w:link w:val="28"/>
    <w:autoRedefine/>
    <w:unhideWhenUsed/>
    <w:qFormat/>
    <w:uiPriority w:val="0"/>
    <w:pPr>
      <w:keepNext/>
      <w:keepLines/>
      <w:numPr>
        <w:ilvl w:val="3"/>
        <w:numId w:val="2"/>
      </w:numPr>
      <w:outlineLvl w:val="3"/>
    </w:pPr>
    <w:rPr>
      <w:rFonts w:ascii="Arial" w:hAnsi="Arial" w:eastAsia="微软雅黑"/>
    </w:rPr>
  </w:style>
  <w:style w:type="paragraph" w:styleId="7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2"/>
      </w:numPr>
      <w:spacing w:line="372" w:lineRule="auto"/>
      <w:outlineLvl w:val="4"/>
    </w:pPr>
    <w:rPr>
      <w:b/>
      <w:sz w:val="28"/>
    </w:rPr>
  </w:style>
  <w:style w:type="paragraph" w:styleId="8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2"/>
      </w:numPr>
      <w:spacing w:line="317" w:lineRule="auto"/>
      <w:outlineLvl w:val="5"/>
    </w:pPr>
    <w:rPr>
      <w:rFonts w:ascii="Arial" w:hAnsi="Arial" w:eastAsia="黑体"/>
      <w:b/>
    </w:rPr>
  </w:style>
  <w:style w:type="paragraph" w:styleId="9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2"/>
      </w:numPr>
      <w:spacing w:line="317" w:lineRule="auto"/>
      <w:outlineLvl w:val="6"/>
    </w:pPr>
    <w:rPr>
      <w:b/>
    </w:rPr>
  </w:style>
  <w:style w:type="paragraph" w:styleId="10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2"/>
      </w:numPr>
      <w:spacing w:line="317" w:lineRule="auto"/>
      <w:outlineLvl w:val="7"/>
    </w:pPr>
    <w:rPr>
      <w:rFonts w:ascii="Arial" w:hAnsi="Arial" w:eastAsia="黑体"/>
    </w:rPr>
  </w:style>
  <w:style w:type="paragraph" w:styleId="11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2"/>
      </w:numPr>
      <w:spacing w:line="317" w:lineRule="auto"/>
      <w:outlineLvl w:val="8"/>
    </w:pPr>
    <w:rPr>
      <w:rFonts w:ascii="Arial" w:hAnsi="Arial" w:eastAsia="黑体"/>
      <w:sz w:val="21"/>
    </w:rPr>
  </w:style>
  <w:style w:type="character" w:default="1" w:styleId="25">
    <w:name w:val="Default Paragraph Font"/>
    <w:autoRedefine/>
    <w:semiHidden/>
    <w:unhideWhenUsed/>
    <w:qFormat/>
    <w:uiPriority w:val="1"/>
  </w:style>
  <w:style w:type="table" w:default="1" w:styleId="2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autoRedefine/>
    <w:qFormat/>
    <w:uiPriority w:val="0"/>
    <w:pPr>
      <w:ind w:firstLine="480" w:firstLineChars="200"/>
    </w:pPr>
  </w:style>
  <w:style w:type="paragraph" w:styleId="12">
    <w:name w:val="annotation text"/>
    <w:basedOn w:val="1"/>
    <w:autoRedefine/>
    <w:qFormat/>
    <w:uiPriority w:val="0"/>
    <w:pPr>
      <w:jc w:val="left"/>
    </w:pPr>
  </w:style>
  <w:style w:type="paragraph" w:styleId="13">
    <w:name w:val="Body Text"/>
    <w:basedOn w:val="1"/>
    <w:next w:val="1"/>
    <w:autoRedefine/>
    <w:qFormat/>
    <w:uiPriority w:val="0"/>
    <w:rPr>
      <w:rFonts w:ascii="楷体_GB2312" w:hAnsi="Arial" w:eastAsia="楷体_GB2312"/>
      <w:sz w:val="28"/>
      <w:szCs w:val="28"/>
    </w:rPr>
  </w:style>
  <w:style w:type="paragraph" w:styleId="14">
    <w:name w:val="Body Text Indent"/>
    <w:basedOn w:val="1"/>
    <w:next w:val="15"/>
    <w:link w:val="32"/>
    <w:autoRedefine/>
    <w:qFormat/>
    <w:uiPriority w:val="0"/>
    <w:pPr>
      <w:ind w:firstLine="795"/>
    </w:pPr>
    <w:rPr>
      <w:sz w:val="32"/>
      <w:szCs w:val="32"/>
    </w:rPr>
  </w:style>
  <w:style w:type="paragraph" w:styleId="15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16">
    <w:name w:val="toc 3"/>
    <w:basedOn w:val="1"/>
    <w:next w:val="1"/>
    <w:autoRedefine/>
    <w:qFormat/>
    <w:uiPriority w:val="0"/>
    <w:pPr>
      <w:ind w:left="840" w:leftChars="400"/>
    </w:pPr>
  </w:style>
  <w:style w:type="paragraph" w:styleId="17">
    <w:name w:val="Date"/>
    <w:basedOn w:val="1"/>
    <w:next w:val="1"/>
    <w:autoRedefine/>
    <w:qFormat/>
    <w:uiPriority w:val="0"/>
  </w:style>
  <w:style w:type="paragraph" w:styleId="18">
    <w:name w:val="Balloon Text"/>
    <w:basedOn w:val="1"/>
    <w:link w:val="35"/>
    <w:autoRedefine/>
    <w:qFormat/>
    <w:uiPriority w:val="0"/>
    <w:rPr>
      <w:sz w:val="18"/>
      <w:szCs w:val="18"/>
    </w:rPr>
  </w:style>
  <w:style w:type="paragraph" w:styleId="1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autoRedefine/>
    <w:qFormat/>
    <w:uiPriority w:val="0"/>
  </w:style>
  <w:style w:type="paragraph" w:styleId="21">
    <w:name w:val="toc 2"/>
    <w:basedOn w:val="1"/>
    <w:next w:val="1"/>
    <w:autoRedefine/>
    <w:qFormat/>
    <w:uiPriority w:val="0"/>
    <w:pPr>
      <w:ind w:left="420" w:leftChars="200"/>
    </w:pPr>
  </w:style>
  <w:style w:type="paragraph" w:styleId="22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宋体" w:hAnsi="宋体" w:cs="宋体"/>
    </w:rPr>
  </w:style>
  <w:style w:type="table" w:styleId="24">
    <w:name w:val="Table Grid"/>
    <w:basedOn w:val="2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6">
    <w:name w:val="Strong"/>
    <w:basedOn w:val="25"/>
    <w:autoRedefine/>
    <w:qFormat/>
    <w:uiPriority w:val="22"/>
    <w:rPr>
      <w:b/>
      <w:bCs/>
    </w:rPr>
  </w:style>
  <w:style w:type="paragraph" w:styleId="27">
    <w:name w:val="List Paragraph"/>
    <w:basedOn w:val="1"/>
    <w:autoRedefine/>
    <w:qFormat/>
    <w:uiPriority w:val="34"/>
    <w:pPr>
      <w:ind w:firstLine="420"/>
    </w:pPr>
    <w:rPr>
      <w:rFonts w:ascii="Calibri" w:hAnsi="Calibri"/>
    </w:rPr>
  </w:style>
  <w:style w:type="character" w:customStyle="1" w:styleId="28">
    <w:name w:val="标题 4 Char"/>
    <w:link w:val="6"/>
    <w:autoRedefine/>
    <w:qFormat/>
    <w:uiPriority w:val="0"/>
    <w:rPr>
      <w:rFonts w:ascii="Arial" w:hAnsi="Arial" w:eastAsia="微软雅黑"/>
      <w:sz w:val="24"/>
    </w:rPr>
  </w:style>
  <w:style w:type="paragraph" w:customStyle="1" w:styleId="29">
    <w:name w:val="Body text|2"/>
    <w:basedOn w:val="1"/>
    <w:autoRedefine/>
    <w:qFormat/>
    <w:uiPriority w:val="0"/>
    <w:pPr>
      <w:jc w:val="center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30">
    <w:name w:val="Other|1"/>
    <w:basedOn w:val="1"/>
    <w:autoRedefine/>
    <w:qFormat/>
    <w:uiPriority w:val="0"/>
    <w:rPr>
      <w:rFonts w:ascii="宋体" w:hAnsi="宋体" w:cs="宋体"/>
      <w:sz w:val="15"/>
      <w:szCs w:val="15"/>
      <w:lang w:val="zh-TW" w:eastAsia="zh-TW" w:bidi="zh-TW"/>
    </w:rPr>
  </w:style>
  <w:style w:type="paragraph" w:customStyle="1" w:styleId="31">
    <w:name w:val="正文1"/>
    <w:autoRedefine/>
    <w:qFormat/>
    <w:uiPriority w:val="0"/>
    <w:pPr>
      <w:adjustRightInd w:val="0"/>
      <w:spacing w:before="120" w:after="120" w:line="180" w:lineRule="auto"/>
      <w:ind w:firstLine="200" w:firstLineChars="200"/>
      <w:contextualSpacing/>
      <w:jc w:val="both"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character" w:customStyle="1" w:styleId="32">
    <w:name w:val="正文文本缩进 Char"/>
    <w:link w:val="14"/>
    <w:autoRedefine/>
    <w:qFormat/>
    <w:uiPriority w:val="0"/>
    <w:rPr>
      <w:color w:val="auto"/>
      <w:sz w:val="32"/>
      <w:szCs w:val="32"/>
    </w:rPr>
  </w:style>
  <w:style w:type="character" w:customStyle="1" w:styleId="33">
    <w:name w:val="font11"/>
    <w:basedOn w:val="2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4">
    <w:name w:val="font01"/>
    <w:basedOn w:val="25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35">
    <w:name w:val="批注框文本 Char"/>
    <w:basedOn w:val="25"/>
    <w:link w:val="18"/>
    <w:autoRedefine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36">
    <w:name w:val="标题 2 字符"/>
    <w:link w:val="4"/>
    <w:autoRedefine/>
    <w:qFormat/>
    <w:uiPriority w:val="0"/>
    <w:rPr>
      <w:rFonts w:ascii="Arial" w:hAnsi="Arial" w:eastAsia="黑体"/>
      <w:b/>
      <w:sz w:val="32"/>
    </w:rPr>
  </w:style>
  <w:style w:type="paragraph" w:customStyle="1" w:styleId="37">
    <w:name w:val="Table Text"/>
    <w:basedOn w:val="1"/>
    <w:autoRedefine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38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9">
    <w:name w:val="标题 3 Char"/>
    <w:link w:val="5"/>
    <w:autoRedefine/>
    <w:qFormat/>
    <w:uiPriority w:val="0"/>
    <w:rPr>
      <w:rFonts w:eastAsia="宋体"/>
      <w:b/>
      <w:sz w:val="28"/>
    </w:rPr>
  </w:style>
  <w:style w:type="paragraph" w:customStyle="1" w:styleId="40">
    <w:name w:val="WPSOffice手动目录 1"/>
    <w:autoRedefine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1">
    <w:name w:val="WPSOffice手动目录 3"/>
    <w:autoRedefine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2">
    <w:name w:val="WPSOffice手动目录 2"/>
    <w:autoRedefine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3">
    <w:name w:val="Normal_0"/>
    <w:autoRedefine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customStyle="1" w:styleId="44">
    <w:name w:val="font31"/>
    <w:basedOn w:val="25"/>
    <w:autoRedefine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3058</Words>
  <Characters>3202</Characters>
  <Lines>24</Lines>
  <Paragraphs>6</Paragraphs>
  <TotalTime>0</TotalTime>
  <ScaleCrop>false</ScaleCrop>
  <LinksUpToDate>false</LinksUpToDate>
  <CharactersWithSpaces>4228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2022-02-11T06:45:00Z</dcterms:created>
  <dc:creator>衡-</dc:creator>
  <cp:lastModifiedBy>木易三金</cp:lastModifiedBy>
  <cp:lastPrinted>2024-04-20T00:48:00Z</cp:lastPrinted>
  <dcterms:modified xsi:type="dcterms:W3CDTF">2024-04-22T03:07:31Z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473DF7DDE97A4AA4AF7A93FC283D88C5_13</vt:lpwstr>
  </property>
</Properties>
</file>