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05" w:rsidRDefault="002C72F1">
      <w:pPr>
        <w:spacing w:line="440" w:lineRule="exact"/>
        <w:ind w:firstLineChars="300" w:firstLine="96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丹阳市人民医院急诊科氧气管道改造项目比选文件</w:t>
      </w:r>
    </w:p>
    <w:p w:rsidR="004C2C05" w:rsidRDefault="002C72F1">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项目概况</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 . 名称：急诊科氧气管道改造</w:t>
      </w:r>
    </w:p>
    <w:p w:rsidR="004C2C05" w:rsidRDefault="002C72F1">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 预算：48649.47元</w:t>
      </w:r>
    </w:p>
    <w:p w:rsidR="004C2C05" w:rsidRDefault="002C72F1">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项目内部编号：DRY-CG-2025023</w:t>
      </w:r>
    </w:p>
    <w:p w:rsidR="004C2C05" w:rsidRDefault="002C72F1">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采购方式：竞争性谈判</w:t>
      </w:r>
    </w:p>
    <w:p w:rsidR="004C2C05" w:rsidRDefault="002C72F1">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评审方法：最低价法</w:t>
      </w:r>
    </w:p>
    <w:p w:rsidR="004C2C05" w:rsidRDefault="002C72F1">
      <w:pPr>
        <w:numPr>
          <w:ilvl w:val="0"/>
          <w:numId w:val="4"/>
        </w:numPr>
        <w:spacing w:line="440" w:lineRule="exact"/>
        <w:rPr>
          <w:rFonts w:ascii="微软雅黑" w:eastAsia="微软雅黑" w:hAnsi="微软雅黑" w:cs="微软雅黑"/>
          <w:szCs w:val="21"/>
        </w:rPr>
      </w:pPr>
      <w:r>
        <w:rPr>
          <w:rFonts w:ascii="微软雅黑" w:eastAsia="微软雅黑" w:hAnsi="微软雅黑" w:cs="微软雅黑" w:hint="eastAsia"/>
          <w:szCs w:val="21"/>
        </w:rPr>
        <w:t>本项目不得转包，不接受联合体投标</w:t>
      </w:r>
    </w:p>
    <w:p w:rsidR="004C2C05" w:rsidRDefault="002C72F1">
      <w:pPr>
        <w:numPr>
          <w:ilvl w:val="0"/>
          <w:numId w:val="3"/>
        </w:num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t xml:space="preserve">投标人资质要求 </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1.投标人应具备《中华人民共和国政府采购法》第二十二条规定的条件，提供下列材料：</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1.2有依法缴纳税收和社会保障资金的良好记录（提供资格承诺函）；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1.3具有良好的商业信誉和健全的财务会计制度（提供资格承诺函）；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1.4履行合同所必需的设备和专业技术能力（提供资格承诺函）；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1.5参加本项目采购活动前三年内，在经营活动中没有重大违法记录（提供资格承诺函）；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1.6</w:t>
      </w:r>
      <w:r>
        <w:rPr>
          <w:rFonts w:ascii="微软雅黑" w:eastAsia="微软雅黑" w:hAnsi="微软雅黑" w:cs="微软雅黑" w:hint="eastAsia"/>
          <w:szCs w:val="21"/>
          <w:highlight w:val="white"/>
        </w:rPr>
        <w:t>法律、行政法规规定的其他条件；</w:t>
      </w:r>
    </w:p>
    <w:p w:rsidR="004C2C05" w:rsidRDefault="002C72F1">
      <w:pPr>
        <w:spacing w:line="440" w:lineRule="exact"/>
        <w:rPr>
          <w:rFonts w:ascii="微软雅黑" w:eastAsia="微软雅黑" w:hAnsi="微软雅黑" w:cs="微软雅黑"/>
          <w:szCs w:val="21"/>
          <w:highlight w:val="white"/>
        </w:rPr>
      </w:pPr>
      <w:r>
        <w:rPr>
          <w:rFonts w:ascii="微软雅黑" w:eastAsia="微软雅黑" w:hAnsi="微软雅黑" w:cs="微软雅黑" w:hint="eastAsia"/>
          <w:szCs w:val="21"/>
        </w:rPr>
        <w:t>1.7</w:t>
      </w:r>
      <w:r>
        <w:rPr>
          <w:rFonts w:ascii="微软雅黑" w:eastAsia="微软雅黑" w:hAnsi="微软雅黑" w:cs="微软雅黑" w:hint="eastAsia"/>
          <w:szCs w:val="21"/>
          <w:highlight w:val="white"/>
        </w:rPr>
        <w:t>本项目专门面向中小微企业采购，供应商应为中小微企（提供中小微企业申明函）；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1.8本项目特定资质要求</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1）本项目需于投标前进行现场勘察，有疑问与采购人代表及时沟通（现场勘察联系人：马工，电话15051126202），现场勘察确认函与投标文件封装于同一档案袋内，未能提供作无效投标处理。</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2）营业执照经营范围包括医用设备或医用气体管道安装维修等内容，焊工作业人员需持有有效期内的《熔化焊接与热切割作业证》，且人证合一。</w:t>
      </w:r>
    </w:p>
    <w:p w:rsidR="004C2C05" w:rsidRDefault="002C72F1">
      <w:pPr>
        <w:outlineLvl w:val="0"/>
        <w:rPr>
          <w:rFonts w:ascii="微软雅黑" w:eastAsia="微软雅黑" w:hAnsi="微软雅黑" w:cs="微软雅黑"/>
          <w:b/>
          <w:bCs/>
          <w:szCs w:val="21"/>
        </w:rPr>
      </w:pPr>
      <w:r>
        <w:rPr>
          <w:rFonts w:ascii="微软雅黑" w:eastAsia="微软雅黑" w:hAnsi="微软雅黑" w:cs="微软雅黑" w:hint="eastAsia"/>
          <w:b/>
          <w:bCs/>
          <w:szCs w:val="21"/>
        </w:rPr>
        <w:t>三、服务内容及要求</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1.从2号楼地下室氧气机房液氧管道接口处放φ28紫铜管至急诊ICU，并安装二级减压箱。</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2.从二级减压箱安装φ28紫铜管至急诊抢救室、急诊ICU、急诊留观1-3床的设备带氧气</w:t>
      </w:r>
      <w:r>
        <w:rPr>
          <w:rFonts w:ascii="微软雅黑" w:eastAsia="微软雅黑" w:hAnsi="微软雅黑" w:cs="微软雅黑" w:hint="eastAsia"/>
          <w:szCs w:val="21"/>
        </w:rPr>
        <w:lastRenderedPageBreak/>
        <w:t>阀门，阀门至氧气终端更换为φ10紫铜管。</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3.拆除设备带旧管道，对接新管道后，进行气密性实验，保证无漏气。</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4.在连廊处将门诊2、3、4楼氧气管道接入新管道，原管道保留备用。</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5.在原2号楼供氧管道上安装阀门并关闭。</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6.施工重要节点，拍照留证交采购人，照片&gt;10 张。</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7.施工前需办理《施工证申请表》，并签订《动火协议》。</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8.施工结束需恢复吊顶，并及时清运垃圾。</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9.材料标准：φ28和φ10的紫铜管，提供合格证。</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10.施工期间需保证急诊科和门诊楼的正常供氧。</w:t>
      </w:r>
    </w:p>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szCs w:val="21"/>
        </w:rPr>
        <w:t>11.施工期间如使用到水、电、气，费用由采购人承担。</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12.施工过程中所有安全责任自负，与采购人无涉。</w:t>
      </w:r>
    </w:p>
    <w:p w:rsidR="004C2C05" w:rsidRDefault="002C72F1">
      <w:pPr>
        <w:rPr>
          <w:rFonts w:ascii="微软雅黑" w:eastAsia="微软雅黑" w:hAnsi="微软雅黑" w:cs="微软雅黑"/>
          <w:b/>
          <w:bCs/>
          <w:szCs w:val="21"/>
        </w:rPr>
      </w:pPr>
      <w:r>
        <w:rPr>
          <w:rFonts w:ascii="微软雅黑" w:eastAsia="微软雅黑" w:hAnsi="微软雅黑" w:cs="微软雅黑" w:hint="eastAsia"/>
          <w:b/>
          <w:bCs/>
          <w:szCs w:val="21"/>
        </w:rPr>
        <w:t>四、验收要求</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1.所有项目均已完成，急诊科和门诊楼供氧气正常，供气压力：0.4-0.5MPa，急诊呼吸机正常运行。</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2. 进行气密性实验，无压降，无渗漏。</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3. 吊顶均恢复原位，外接管道进明装盒。</w:t>
      </w:r>
    </w:p>
    <w:p w:rsidR="004C2C05" w:rsidRDefault="002C72F1">
      <w:pPr>
        <w:outlineLvl w:val="4"/>
        <w:rPr>
          <w:rFonts w:ascii="微软雅黑" w:eastAsia="微软雅黑" w:hAnsi="微软雅黑" w:cs="微软雅黑"/>
          <w:b/>
          <w:szCs w:val="21"/>
        </w:rPr>
      </w:pPr>
      <w:r>
        <w:rPr>
          <w:rFonts w:ascii="微软雅黑" w:eastAsia="微软雅黑" w:hAnsi="微软雅黑" w:cs="微软雅黑" w:hint="eastAsia"/>
          <w:b/>
          <w:szCs w:val="21"/>
        </w:rPr>
        <w:t>五、商务要求</w:t>
      </w:r>
    </w:p>
    <w:tbl>
      <w:tblPr>
        <w:tblW w:w="842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01"/>
        <w:gridCol w:w="6524"/>
      </w:tblGrid>
      <w:tr w:rsidR="004C2C05">
        <w:trPr>
          <w:trHeight w:val="514"/>
        </w:trPr>
        <w:tc>
          <w:tcPr>
            <w:tcW w:w="1901" w:type="dxa"/>
            <w:vAlign w:val="center"/>
          </w:tcPr>
          <w:p w:rsidR="004C2C05" w:rsidRDefault="002C72F1">
            <w:pPr>
              <w:rPr>
                <w:rFonts w:ascii="微软雅黑" w:eastAsia="微软雅黑" w:hAnsi="微软雅黑" w:cs="微软雅黑"/>
                <w:szCs w:val="21"/>
              </w:rPr>
            </w:pPr>
            <w:r>
              <w:rPr>
                <w:rFonts w:ascii="微软雅黑" w:eastAsia="微软雅黑" w:hAnsi="微软雅黑" w:cs="微软雅黑" w:hint="eastAsia"/>
                <w:bCs/>
                <w:kern w:val="0"/>
                <w:szCs w:val="21"/>
              </w:rPr>
              <w:t>★采购预算</w:t>
            </w:r>
          </w:p>
        </w:tc>
        <w:tc>
          <w:tcPr>
            <w:tcW w:w="6524" w:type="dxa"/>
            <w:vAlign w:val="center"/>
          </w:tcPr>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48649.47元</w:t>
            </w:r>
          </w:p>
        </w:tc>
      </w:tr>
      <w:tr w:rsidR="004C2C05">
        <w:trPr>
          <w:trHeight w:val="363"/>
        </w:trPr>
        <w:tc>
          <w:tcPr>
            <w:tcW w:w="1901" w:type="dxa"/>
            <w:vAlign w:val="center"/>
          </w:tcPr>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bCs/>
                <w:szCs w:val="21"/>
              </w:rPr>
              <w:t>谈判响应货币</w:t>
            </w:r>
          </w:p>
        </w:tc>
        <w:tc>
          <w:tcPr>
            <w:tcW w:w="6524" w:type="dxa"/>
            <w:vAlign w:val="center"/>
          </w:tcPr>
          <w:p w:rsidR="004C2C05" w:rsidRDefault="002C72F1">
            <w:pPr>
              <w:shd w:val="clear" w:color="auto" w:fill="FFFFFF"/>
              <w:topLinePunct/>
              <w:spacing w:line="400" w:lineRule="exact"/>
              <w:outlineLvl w:val="0"/>
              <w:rPr>
                <w:rFonts w:ascii="微软雅黑" w:eastAsia="微软雅黑" w:hAnsi="微软雅黑" w:cs="微软雅黑"/>
                <w:szCs w:val="21"/>
              </w:rPr>
            </w:pPr>
            <w:r>
              <w:rPr>
                <w:rFonts w:ascii="微软雅黑" w:eastAsia="微软雅黑" w:hAnsi="微软雅黑" w:cs="微软雅黑" w:hint="eastAsia"/>
                <w:bCs/>
                <w:kern w:val="0"/>
                <w:szCs w:val="21"/>
              </w:rPr>
              <w:t>谈判</w:t>
            </w:r>
            <w:r>
              <w:rPr>
                <w:rFonts w:ascii="微软雅黑" w:eastAsia="微软雅黑" w:hAnsi="微软雅黑" w:cs="微软雅黑" w:hint="eastAsia"/>
                <w:kern w:val="0"/>
                <w:szCs w:val="21"/>
              </w:rPr>
              <w:t>响应文件中的所有设备单价和总价采用人民币报价，以元为单位标注。</w:t>
            </w:r>
          </w:p>
        </w:tc>
      </w:tr>
      <w:tr w:rsidR="004C2C05">
        <w:trPr>
          <w:trHeight w:val="620"/>
        </w:trPr>
        <w:tc>
          <w:tcPr>
            <w:tcW w:w="1901" w:type="dxa"/>
            <w:vAlign w:val="center"/>
          </w:tcPr>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bCs/>
                <w:szCs w:val="21"/>
              </w:rPr>
              <w:t>★报价</w:t>
            </w:r>
          </w:p>
        </w:tc>
        <w:tc>
          <w:tcPr>
            <w:tcW w:w="6524" w:type="dxa"/>
            <w:vAlign w:val="center"/>
          </w:tcPr>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szCs w:val="21"/>
              </w:rPr>
              <w:t>本价格为采购人支付的总包价格，发生为保证</w:t>
            </w:r>
            <w:r>
              <w:rPr>
                <w:rFonts w:ascii="微软雅黑" w:eastAsia="微软雅黑" w:hAnsi="微软雅黑" w:cs="微软雅黑" w:hint="eastAsia"/>
                <w:kern w:val="0"/>
                <w:szCs w:val="21"/>
              </w:rPr>
              <w:t>本次采购项目</w:t>
            </w:r>
            <w:r>
              <w:rPr>
                <w:rFonts w:ascii="微软雅黑" w:eastAsia="微软雅黑" w:hAnsi="微软雅黑" w:cs="微软雅黑" w:hint="eastAsia"/>
                <w:szCs w:val="21"/>
              </w:rPr>
              <w:t>正常运行所产生的所有费用均由中标人承担。</w:t>
            </w:r>
          </w:p>
        </w:tc>
      </w:tr>
      <w:tr w:rsidR="004C2C05">
        <w:trPr>
          <w:trHeight w:val="363"/>
        </w:trPr>
        <w:tc>
          <w:tcPr>
            <w:tcW w:w="1901" w:type="dxa"/>
            <w:vAlign w:val="center"/>
          </w:tcPr>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bCs/>
                <w:kern w:val="0"/>
                <w:szCs w:val="21"/>
              </w:rPr>
              <w:t>★付款方式</w:t>
            </w:r>
          </w:p>
        </w:tc>
        <w:tc>
          <w:tcPr>
            <w:tcW w:w="6524" w:type="dxa"/>
            <w:vAlign w:val="center"/>
          </w:tcPr>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szCs w:val="21"/>
              </w:rPr>
              <w:t>1.工程竣工验收合格，付款至合同价的80%。</w:t>
            </w:r>
          </w:p>
          <w:p w:rsidR="004C2C05" w:rsidRDefault="002C72F1">
            <w:pPr>
              <w:spacing w:line="400" w:lineRule="exact"/>
              <w:rPr>
                <w:rFonts w:ascii="微软雅黑" w:eastAsia="微软雅黑" w:hAnsi="微软雅黑" w:cs="微软雅黑"/>
                <w:szCs w:val="21"/>
              </w:rPr>
            </w:pPr>
            <w:r>
              <w:rPr>
                <w:rFonts w:ascii="微软雅黑" w:eastAsia="微软雅黑" w:hAnsi="微软雅黑" w:cs="微软雅黑" w:hint="eastAsia"/>
                <w:szCs w:val="21"/>
              </w:rPr>
              <w:t>2.余款在2年后一次性付清。</w:t>
            </w:r>
          </w:p>
          <w:p w:rsidR="004C2C05" w:rsidRDefault="002C72F1">
            <w:pPr>
              <w:spacing w:line="400" w:lineRule="exact"/>
              <w:outlineLvl w:val="0"/>
              <w:rPr>
                <w:rFonts w:ascii="微软雅黑" w:eastAsia="微软雅黑" w:hAnsi="微软雅黑" w:cs="微软雅黑"/>
                <w:szCs w:val="21"/>
              </w:rPr>
            </w:pPr>
            <w:r>
              <w:rPr>
                <w:rFonts w:ascii="微软雅黑" w:eastAsia="微软雅黑" w:hAnsi="微软雅黑" w:cs="微软雅黑" w:hint="eastAsia"/>
                <w:szCs w:val="21"/>
              </w:rPr>
              <w:t>3.本工程无增补，不审计，若因院方及不可抗力因素产生的变更、增补，则变更、增补部分需接受完工审计，承包人上报的工程结算金额</w:t>
            </w:r>
            <w:r>
              <w:rPr>
                <w:rFonts w:ascii="微软雅黑" w:eastAsia="微软雅黑" w:hAnsi="微软雅黑" w:cs="微软雅黑" w:hint="eastAsia"/>
                <w:szCs w:val="21"/>
              </w:rPr>
              <w:lastRenderedPageBreak/>
              <w:t>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rsidR="004C2C05">
        <w:trPr>
          <w:trHeight w:val="90"/>
        </w:trPr>
        <w:tc>
          <w:tcPr>
            <w:tcW w:w="1901" w:type="dxa"/>
            <w:vAlign w:val="center"/>
          </w:tcPr>
          <w:p w:rsidR="004C2C05" w:rsidRDefault="002C72F1">
            <w:pPr>
              <w:spacing w:line="400" w:lineRule="exact"/>
              <w:rPr>
                <w:rFonts w:ascii="微软雅黑" w:eastAsia="微软雅黑" w:hAnsi="微软雅黑" w:cs="微软雅黑"/>
                <w:bCs/>
                <w:kern w:val="0"/>
                <w:szCs w:val="21"/>
                <w:highlight w:val="yellow"/>
              </w:rPr>
            </w:pPr>
            <w:r>
              <w:rPr>
                <w:rFonts w:ascii="微软雅黑" w:eastAsia="微软雅黑" w:hAnsi="微软雅黑" w:cs="微软雅黑" w:hint="eastAsia"/>
                <w:bCs/>
                <w:kern w:val="0"/>
                <w:szCs w:val="21"/>
              </w:rPr>
              <w:lastRenderedPageBreak/>
              <w:t>履约要求</w:t>
            </w:r>
          </w:p>
        </w:tc>
        <w:tc>
          <w:tcPr>
            <w:tcW w:w="6524" w:type="dxa"/>
            <w:vAlign w:val="center"/>
          </w:tcPr>
          <w:p w:rsidR="004C2C05" w:rsidRDefault="002C72F1">
            <w:pPr>
              <w:pStyle w:val="a9"/>
              <w:numPr>
                <w:ilvl w:val="0"/>
                <w:numId w:val="5"/>
              </w:numPr>
              <w:spacing w:line="400" w:lineRule="exact"/>
              <w:rPr>
                <w:rFonts w:ascii="微软雅黑" w:eastAsia="微软雅黑" w:hAnsi="微软雅黑" w:cs="微软雅黑"/>
                <w:sz w:val="21"/>
                <w:szCs w:val="21"/>
              </w:rPr>
            </w:pPr>
            <w:r>
              <w:rPr>
                <w:rFonts w:ascii="微软雅黑" w:eastAsia="微软雅黑" w:hAnsi="微软雅黑" w:cs="微软雅黑" w:hint="eastAsia"/>
                <w:sz w:val="21"/>
                <w:szCs w:val="21"/>
              </w:rPr>
              <w:t>合同经双方签字生效后，双方必须严格遵守，除因不可抗力情形，任何一方不得单方面解除或终止合同，否则应向对方支付违约金</w:t>
            </w:r>
            <w:r>
              <w:rPr>
                <w:rFonts w:ascii="微软雅黑" w:eastAsia="微软雅黑" w:hAnsi="微软雅黑" w:cs="微软雅黑" w:hint="eastAsia"/>
                <w:sz w:val="21"/>
                <w:szCs w:val="21"/>
                <w:u w:val="single"/>
              </w:rPr>
              <w:t xml:space="preserve"> 2500 </w:t>
            </w:r>
            <w:r>
              <w:rPr>
                <w:rFonts w:ascii="微软雅黑" w:eastAsia="微软雅黑" w:hAnsi="微软雅黑" w:cs="微软雅黑" w:hint="eastAsia"/>
                <w:sz w:val="21"/>
                <w:szCs w:val="21"/>
              </w:rPr>
              <w:t>元。</w:t>
            </w:r>
          </w:p>
          <w:p w:rsidR="004C2C05" w:rsidRDefault="002C72F1">
            <w:pPr>
              <w:pStyle w:val="a9"/>
              <w:spacing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2.一方未遵守合同约定构成违约的，应当向守约方支付违约金</w:t>
            </w:r>
            <w:r>
              <w:rPr>
                <w:rFonts w:ascii="微软雅黑" w:eastAsia="微软雅黑" w:hAnsi="微软雅黑" w:cs="微软雅黑" w:hint="eastAsia"/>
                <w:sz w:val="21"/>
                <w:szCs w:val="21"/>
                <w:u w:val="single"/>
              </w:rPr>
              <w:t xml:space="preserve"> 2500 </w:t>
            </w:r>
            <w:r>
              <w:rPr>
                <w:rFonts w:ascii="微软雅黑" w:eastAsia="微软雅黑" w:hAnsi="微软雅黑" w:cs="微软雅黑" w:hint="eastAsia"/>
                <w:sz w:val="21"/>
                <w:szCs w:val="21"/>
              </w:rPr>
              <w:t>元，并赔偿守约方因此产生的损失。</w:t>
            </w:r>
          </w:p>
          <w:p w:rsidR="004C2C05" w:rsidRDefault="002C72F1">
            <w:pPr>
              <w:pStyle w:val="a9"/>
              <w:spacing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 xml:space="preserve">3.本合同不得转包，如有违反，采购人有权解除本合同，同时，中标人应向采购人承担合同总价款 </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的违约金，给采购人造成损失的，还应赔偿采购人一切经济损失。</w:t>
            </w:r>
          </w:p>
        </w:tc>
      </w:tr>
      <w:tr w:rsidR="004C2C05">
        <w:trPr>
          <w:trHeight w:val="441"/>
        </w:trPr>
        <w:tc>
          <w:tcPr>
            <w:tcW w:w="1901" w:type="dxa"/>
            <w:vAlign w:val="center"/>
          </w:tcPr>
          <w:p w:rsidR="004C2C05" w:rsidRDefault="002C72F1">
            <w:pPr>
              <w:spacing w:line="40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工期要求</w:t>
            </w:r>
          </w:p>
        </w:tc>
        <w:tc>
          <w:tcPr>
            <w:tcW w:w="6524" w:type="dxa"/>
            <w:vAlign w:val="center"/>
          </w:tcPr>
          <w:p w:rsidR="004C2C05" w:rsidRDefault="002C72F1">
            <w:pPr>
              <w:pStyle w:val="a9"/>
              <w:spacing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自合同签订之日起</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天。</w:t>
            </w:r>
          </w:p>
        </w:tc>
      </w:tr>
      <w:tr w:rsidR="004C2C05">
        <w:trPr>
          <w:trHeight w:val="356"/>
        </w:trPr>
        <w:tc>
          <w:tcPr>
            <w:tcW w:w="1901" w:type="dxa"/>
            <w:vAlign w:val="center"/>
          </w:tcPr>
          <w:p w:rsidR="004C2C05" w:rsidRDefault="002C72F1">
            <w:pPr>
              <w:spacing w:line="400" w:lineRule="exact"/>
              <w:rPr>
                <w:rFonts w:ascii="微软雅黑" w:eastAsia="微软雅黑" w:hAnsi="微软雅黑" w:cs="微软雅黑"/>
                <w:bCs/>
                <w:kern w:val="0"/>
                <w:szCs w:val="21"/>
              </w:rPr>
            </w:pPr>
            <w:r>
              <w:rPr>
                <w:rFonts w:ascii="微软雅黑" w:eastAsia="微软雅黑" w:hAnsi="微软雅黑" w:cs="微软雅黑" w:hint="eastAsia"/>
                <w:bCs/>
                <w:kern w:val="0"/>
                <w:szCs w:val="21"/>
              </w:rPr>
              <w:t>工程质量保证期</w:t>
            </w:r>
          </w:p>
        </w:tc>
        <w:tc>
          <w:tcPr>
            <w:tcW w:w="6524" w:type="dxa"/>
            <w:vAlign w:val="center"/>
          </w:tcPr>
          <w:p w:rsidR="004C2C05" w:rsidRDefault="002C72F1">
            <w:pPr>
              <w:pStyle w:val="a9"/>
              <w:spacing w:line="400" w:lineRule="exact"/>
              <w:rPr>
                <w:rFonts w:ascii="微软雅黑" w:eastAsia="微软雅黑" w:hAnsi="微软雅黑" w:cs="微软雅黑"/>
                <w:sz w:val="21"/>
                <w:szCs w:val="21"/>
                <w:highlight w:val="yellow"/>
              </w:rPr>
            </w:pPr>
            <w:r>
              <w:rPr>
                <w:rFonts w:ascii="微软雅黑" w:eastAsia="微软雅黑" w:hAnsi="微软雅黑" w:cs="微软雅黑" w:hint="eastAsia"/>
                <w:sz w:val="21"/>
                <w:szCs w:val="21"/>
              </w:rPr>
              <w:t>自验收合格后2年。</w:t>
            </w:r>
          </w:p>
        </w:tc>
      </w:tr>
      <w:tr w:rsidR="004C2C05">
        <w:trPr>
          <w:trHeight w:val="356"/>
        </w:trPr>
        <w:tc>
          <w:tcPr>
            <w:tcW w:w="1901" w:type="dxa"/>
            <w:shd w:val="clear" w:color="auto" w:fill="auto"/>
            <w:vAlign w:val="center"/>
          </w:tcPr>
          <w:p w:rsidR="004C2C05" w:rsidRDefault="002C72F1">
            <w:pPr>
              <w:rPr>
                <w:rFonts w:ascii="华文细黑" w:eastAsia="华文细黑" w:hAnsi="华文细黑" w:cs="华文细黑"/>
                <w:bCs/>
                <w:kern w:val="0"/>
                <w:szCs w:val="21"/>
              </w:rPr>
            </w:pPr>
            <w:r>
              <w:rPr>
                <w:rFonts w:ascii="华文细黑" w:eastAsia="华文细黑" w:hAnsi="华文细黑" w:cs="华文细黑" w:hint="eastAsia"/>
                <w:bCs/>
                <w:kern w:val="0"/>
                <w:szCs w:val="21"/>
              </w:rPr>
              <w:t>履约保证金</w:t>
            </w:r>
          </w:p>
        </w:tc>
        <w:tc>
          <w:tcPr>
            <w:tcW w:w="6524" w:type="dxa"/>
            <w:shd w:val="clear" w:color="auto" w:fill="auto"/>
            <w:vAlign w:val="center"/>
          </w:tcPr>
          <w:p w:rsidR="004C2C05" w:rsidRDefault="002C72F1">
            <w:pPr>
              <w:pStyle w:val="a9"/>
              <w:spacing w:line="320" w:lineRule="exact"/>
              <w:rPr>
                <w:rFonts w:ascii="华文细黑" w:eastAsia="华文细黑" w:hAnsi="华文细黑" w:cs="华文细黑"/>
                <w:sz w:val="21"/>
                <w:szCs w:val="21"/>
              </w:rPr>
            </w:pPr>
            <w:r>
              <w:rPr>
                <w:rFonts w:ascii="华文细黑" w:eastAsia="华文细黑" w:hAnsi="华文细黑" w:cs="华文细黑" w:hint="eastAsia"/>
                <w:bCs/>
                <w:sz w:val="21"/>
                <w:szCs w:val="21"/>
              </w:rPr>
              <w:t>本工程不收取履约保证金。</w:t>
            </w:r>
          </w:p>
        </w:tc>
      </w:tr>
    </w:tbl>
    <w:p w:rsidR="004C2C05" w:rsidRDefault="002C72F1">
      <w:pPr>
        <w:topLinePunct/>
        <w:rPr>
          <w:rFonts w:ascii="微软雅黑" w:eastAsia="微软雅黑" w:hAnsi="微软雅黑" w:cs="微软雅黑"/>
          <w:szCs w:val="21"/>
        </w:rPr>
      </w:pPr>
      <w:r>
        <w:rPr>
          <w:rFonts w:ascii="微软雅黑" w:eastAsia="微软雅黑" w:hAnsi="微软雅黑" w:cs="微软雅黑" w:hint="eastAsia"/>
          <w:szCs w:val="21"/>
        </w:rPr>
        <w:t>◆对项目需求部分的询问、质疑请向采购人提出，询问、质疑由采购人负责解释。</w:t>
      </w:r>
    </w:p>
    <w:p w:rsidR="004C2C05" w:rsidRDefault="002C72F1">
      <w:pPr>
        <w:outlineLvl w:val="4"/>
        <w:rPr>
          <w:rFonts w:ascii="微软雅黑" w:eastAsia="微软雅黑" w:hAnsi="微软雅黑" w:cs="微软雅黑"/>
          <w:b/>
          <w:bCs/>
          <w:szCs w:val="21"/>
        </w:rPr>
      </w:pPr>
      <w:r>
        <w:rPr>
          <w:rFonts w:ascii="微软雅黑" w:eastAsia="微软雅黑" w:hAnsi="微软雅黑" w:cs="微软雅黑" w:hint="eastAsia"/>
          <w:szCs w:val="21"/>
        </w:rPr>
        <w:t>标注“</w:t>
      </w:r>
      <w:r>
        <w:rPr>
          <w:rFonts w:ascii="微软雅黑" w:eastAsia="微软雅黑" w:hAnsi="微软雅黑" w:cs="微软雅黑" w:hint="eastAsia"/>
          <w:szCs w:val="21"/>
          <w:lang w:val="zh-CN"/>
        </w:rPr>
        <w:t>★</w:t>
      </w:r>
      <w:r>
        <w:rPr>
          <w:rFonts w:ascii="微软雅黑" w:eastAsia="微软雅黑" w:hAnsi="微软雅黑" w:cs="微软雅黑" w:hint="eastAsia"/>
          <w:szCs w:val="21"/>
        </w:rPr>
        <w:t>”为实质性要求，必须响应，不允许负偏离，否则作为无效投标处理。</w:t>
      </w:r>
      <w:bookmarkStart w:id="0" w:name="_Toc18756"/>
      <w:bookmarkStart w:id="1" w:name="_Toc3661"/>
    </w:p>
    <w:p w:rsidR="004C2C05" w:rsidRDefault="002C72F1">
      <w:pPr>
        <w:outlineLvl w:val="0"/>
        <w:rPr>
          <w:rFonts w:ascii="微软雅黑" w:eastAsia="微软雅黑" w:hAnsi="微软雅黑" w:cs="微软雅黑"/>
          <w:b/>
          <w:bCs/>
          <w:szCs w:val="21"/>
        </w:rPr>
      </w:pPr>
      <w:r>
        <w:rPr>
          <w:rFonts w:ascii="微软雅黑" w:eastAsia="微软雅黑" w:hAnsi="微软雅黑" w:cs="微软雅黑" w:hint="eastAsia"/>
          <w:b/>
          <w:bCs/>
          <w:szCs w:val="21"/>
        </w:rPr>
        <w:t>六、报名</w:t>
      </w:r>
      <w:bookmarkEnd w:id="0"/>
      <w:bookmarkEnd w:id="1"/>
      <w:r>
        <w:rPr>
          <w:rFonts w:ascii="微软雅黑" w:eastAsia="微软雅黑" w:hAnsi="微软雅黑" w:cs="微软雅黑" w:hint="eastAsia"/>
          <w:b/>
          <w:bCs/>
          <w:szCs w:val="21"/>
        </w:rPr>
        <w:t>及开标</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 xml:space="preserve">1.报名时间：2025年 </w:t>
      </w:r>
      <w:r w:rsidR="001873AB">
        <w:rPr>
          <w:rFonts w:ascii="微软雅黑" w:eastAsia="微软雅黑" w:hAnsi="微软雅黑" w:cs="微软雅黑"/>
          <w:szCs w:val="21"/>
        </w:rPr>
        <w:t>5</w:t>
      </w:r>
      <w:r>
        <w:rPr>
          <w:rFonts w:ascii="微软雅黑" w:eastAsia="微软雅黑" w:hAnsi="微软雅黑" w:cs="微软雅黑" w:hint="eastAsia"/>
          <w:szCs w:val="21"/>
        </w:rPr>
        <w:t>月</w:t>
      </w:r>
      <w:r w:rsidR="001873AB">
        <w:rPr>
          <w:rFonts w:ascii="微软雅黑" w:eastAsia="微软雅黑" w:hAnsi="微软雅黑" w:cs="微软雅黑" w:hint="eastAsia"/>
          <w:szCs w:val="21"/>
        </w:rPr>
        <w:t>7</w:t>
      </w:r>
      <w:r>
        <w:rPr>
          <w:rFonts w:ascii="微软雅黑" w:eastAsia="微软雅黑" w:hAnsi="微软雅黑" w:cs="微软雅黑" w:hint="eastAsia"/>
          <w:szCs w:val="21"/>
        </w:rPr>
        <w:t xml:space="preserve"> 日至2025年 5 月</w:t>
      </w:r>
      <w:r w:rsidR="001873AB">
        <w:rPr>
          <w:rFonts w:ascii="微软雅黑" w:eastAsia="微软雅黑" w:hAnsi="微软雅黑" w:cs="微软雅黑"/>
          <w:szCs w:val="21"/>
        </w:rPr>
        <w:t>14</w:t>
      </w:r>
      <w:r>
        <w:rPr>
          <w:rFonts w:ascii="微软雅黑" w:eastAsia="微软雅黑" w:hAnsi="微软雅黑" w:cs="微软雅黑" w:hint="eastAsia"/>
          <w:szCs w:val="21"/>
        </w:rPr>
        <w:t>日(节假日除外）。上午8:00-11:00 下午2:00-5:00；</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2.报名地点：丹阳市人民医院采购中心（丹阳市西二环路教育印刷厂三楼）；</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3.联系人及电话：</w:t>
      </w:r>
      <w:r w:rsidR="001873AB">
        <w:rPr>
          <w:rFonts w:ascii="微软雅黑" w:eastAsia="微软雅黑" w:hAnsi="微软雅黑" w:cs="微软雅黑" w:hint="eastAsia"/>
          <w:szCs w:val="21"/>
        </w:rPr>
        <w:t>杨</w:t>
      </w:r>
      <w:r>
        <w:rPr>
          <w:rFonts w:ascii="微软雅黑" w:eastAsia="微软雅黑" w:hAnsi="微软雅黑" w:cs="微软雅黑" w:hint="eastAsia"/>
          <w:szCs w:val="21"/>
        </w:rPr>
        <w:t>先生；联系电话：</w:t>
      </w:r>
      <w:r w:rsidR="001873AB">
        <w:rPr>
          <w:rFonts w:ascii="Helvetica" w:hAnsi="Helvetica" w:cs="Helvetica"/>
          <w:color w:val="333333"/>
          <w:szCs w:val="21"/>
          <w:shd w:val="clear" w:color="auto" w:fill="FFFFFF"/>
        </w:rPr>
        <w:t>0511-86553123</w:t>
      </w:r>
      <w:r w:rsidR="001873AB">
        <w:rPr>
          <w:rFonts w:ascii="Helvetica" w:hAnsi="Helvetica" w:cs="Helvetica"/>
          <w:color w:val="333333"/>
          <w:szCs w:val="21"/>
          <w:shd w:val="clear" w:color="auto" w:fill="FFFFFF"/>
        </w:rPr>
        <w:t>、</w:t>
      </w:r>
      <w:r w:rsidR="001873AB">
        <w:rPr>
          <w:rFonts w:ascii="Helvetica" w:hAnsi="Helvetica" w:cs="Helvetica"/>
          <w:color w:val="333333"/>
          <w:szCs w:val="21"/>
          <w:shd w:val="clear" w:color="auto" w:fill="FFFFFF"/>
        </w:rPr>
        <w:t>15189172512</w:t>
      </w:r>
      <w:bookmarkStart w:id="2" w:name="_GoBack"/>
      <w:bookmarkEnd w:id="2"/>
      <w:r>
        <w:rPr>
          <w:rFonts w:ascii="微软雅黑" w:eastAsia="微软雅黑" w:hAnsi="微软雅黑" w:cs="微软雅黑" w:hint="eastAsia"/>
          <w:szCs w:val="21"/>
        </w:rPr>
        <w:t>。</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4.开标时间：医院通知</w:t>
      </w:r>
    </w:p>
    <w:p w:rsidR="004C2C05" w:rsidRDefault="002C72F1">
      <w:pPr>
        <w:rPr>
          <w:rFonts w:ascii="微软雅黑" w:eastAsia="微软雅黑" w:hAnsi="微软雅黑" w:cs="微软雅黑"/>
          <w:szCs w:val="21"/>
        </w:rPr>
      </w:pPr>
      <w:r>
        <w:rPr>
          <w:rFonts w:ascii="微软雅黑" w:eastAsia="微软雅黑" w:hAnsi="微软雅黑" w:cs="微软雅黑" w:hint="eastAsia"/>
          <w:szCs w:val="21"/>
        </w:rPr>
        <w:t>5.开标地点：院内会议室</w:t>
      </w:r>
    </w:p>
    <w:p w:rsidR="004C2C05" w:rsidRDefault="002C72F1">
      <w:pPr>
        <w:rPr>
          <w:rFonts w:ascii="微软雅黑" w:eastAsia="微软雅黑" w:hAnsi="微软雅黑" w:cs="微软雅黑"/>
          <w:b/>
          <w:szCs w:val="21"/>
        </w:rPr>
      </w:pPr>
      <w:r>
        <w:rPr>
          <w:rFonts w:ascii="微软雅黑" w:eastAsia="微软雅黑" w:hAnsi="微软雅黑" w:cs="微软雅黑" w:hint="eastAsia"/>
          <w:szCs w:val="21"/>
        </w:rPr>
        <w:t>6.投标文件：一式二份，开标时提供（格式参见第二部分）。</w:t>
      </w:r>
    </w:p>
    <w:p w:rsidR="004C2C05" w:rsidRDefault="004C2C05">
      <w:pPr>
        <w:pStyle w:val="a9"/>
        <w:spacing w:line="300" w:lineRule="atLeast"/>
        <w:jc w:val="both"/>
        <w:rPr>
          <w:rFonts w:ascii="微软雅黑" w:eastAsia="微软雅黑" w:hAnsi="微软雅黑" w:cs="微软雅黑"/>
          <w:b/>
          <w:sz w:val="21"/>
          <w:szCs w:val="21"/>
        </w:rPr>
      </w:pPr>
    </w:p>
    <w:p w:rsidR="004C2C05" w:rsidRDefault="004C2C05">
      <w:pPr>
        <w:pStyle w:val="a9"/>
        <w:spacing w:line="440" w:lineRule="exact"/>
        <w:jc w:val="both"/>
        <w:rPr>
          <w:rFonts w:ascii="微软雅黑" w:eastAsia="微软雅黑" w:hAnsi="微软雅黑" w:cs="微软雅黑"/>
          <w:b/>
          <w:bCs/>
          <w:sz w:val="21"/>
          <w:szCs w:val="21"/>
        </w:rPr>
      </w:pPr>
    </w:p>
    <w:p w:rsidR="004C2C05" w:rsidRDefault="002C72F1">
      <w:pPr>
        <w:pStyle w:val="a9"/>
        <w:spacing w:line="440" w:lineRule="exact"/>
        <w:ind w:firstLineChars="400" w:firstLine="1280"/>
        <w:jc w:val="both"/>
        <w:rPr>
          <w:rFonts w:ascii="微软雅黑" w:eastAsia="微软雅黑" w:hAnsi="微软雅黑" w:cs="微软雅黑"/>
          <w:b/>
          <w:bCs/>
          <w:sz w:val="32"/>
          <w:szCs w:val="32"/>
        </w:rPr>
      </w:pPr>
      <w:r>
        <w:rPr>
          <w:rFonts w:ascii="微软雅黑" w:eastAsia="微软雅黑" w:hAnsi="微软雅黑" w:cs="微软雅黑" w:hint="eastAsia"/>
          <w:b/>
          <w:bCs/>
          <w:sz w:val="32"/>
          <w:szCs w:val="32"/>
        </w:rPr>
        <w:t>丹阳市人民医院急诊科氧气管道改造工程合同</w:t>
      </w:r>
    </w:p>
    <w:p w:rsidR="004C2C05" w:rsidRDefault="002C72F1">
      <w:pPr>
        <w:pStyle w:val="a9"/>
        <w:spacing w:line="440" w:lineRule="exact"/>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发包人（甲方）：</w:t>
      </w:r>
      <w:r>
        <w:rPr>
          <w:rFonts w:ascii="微软雅黑" w:eastAsia="微软雅黑" w:hAnsi="微软雅黑" w:cs="微软雅黑" w:hint="eastAsia"/>
          <w:b/>
          <w:sz w:val="21"/>
          <w:szCs w:val="21"/>
          <w:u w:val="single"/>
        </w:rPr>
        <w:t xml:space="preserve">                 </w:t>
      </w:r>
    </w:p>
    <w:p w:rsidR="004C2C05" w:rsidRDefault="002C72F1">
      <w:pPr>
        <w:pStyle w:val="a9"/>
        <w:spacing w:line="440" w:lineRule="exact"/>
        <w:jc w:val="both"/>
        <w:rPr>
          <w:rFonts w:ascii="微软雅黑" w:eastAsia="微软雅黑" w:hAnsi="微软雅黑" w:cs="微软雅黑"/>
          <w:b/>
          <w:sz w:val="21"/>
          <w:szCs w:val="21"/>
          <w:u w:val="single"/>
        </w:rPr>
      </w:pPr>
      <w:r>
        <w:rPr>
          <w:rFonts w:ascii="微软雅黑" w:eastAsia="微软雅黑" w:hAnsi="微软雅黑" w:cs="微软雅黑" w:hint="eastAsia"/>
          <w:b/>
          <w:sz w:val="21"/>
          <w:szCs w:val="21"/>
        </w:rPr>
        <w:t>承包人（乙方）：</w:t>
      </w:r>
      <w:r>
        <w:rPr>
          <w:rFonts w:ascii="微软雅黑" w:eastAsia="微软雅黑" w:hAnsi="微软雅黑" w:cs="微软雅黑" w:hint="eastAsia"/>
          <w:b/>
          <w:sz w:val="21"/>
          <w:szCs w:val="21"/>
          <w:u w:val="single"/>
        </w:rPr>
        <w:t xml:space="preserve">                </w:t>
      </w:r>
    </w:p>
    <w:p w:rsidR="004C2C05" w:rsidRDefault="002C72F1">
      <w:pPr>
        <w:pStyle w:val="a9"/>
        <w:spacing w:line="440" w:lineRule="exact"/>
        <w:ind w:firstLineChars="200" w:firstLine="420"/>
        <w:jc w:val="both"/>
        <w:rPr>
          <w:rFonts w:ascii="微软雅黑" w:eastAsia="微软雅黑" w:hAnsi="微软雅黑" w:cs="微软雅黑"/>
          <w:sz w:val="21"/>
          <w:szCs w:val="21"/>
        </w:rPr>
      </w:pPr>
      <w:r>
        <w:rPr>
          <w:rFonts w:ascii="微软雅黑" w:eastAsia="微软雅黑" w:hAnsi="微软雅黑" w:cs="微软雅黑" w:hint="eastAsia"/>
          <w:sz w:val="21"/>
          <w:szCs w:val="21"/>
        </w:rPr>
        <w:t>为明确双方的权利与义务，根据《中华人民共和国民法典》及</w:t>
      </w:r>
      <w:r>
        <w:rPr>
          <w:rFonts w:ascii="微软雅黑" w:eastAsia="微软雅黑" w:hAnsi="微软雅黑" w:cs="微软雅黑" w:hint="eastAsia"/>
          <w:sz w:val="21"/>
          <w:szCs w:val="21"/>
          <w:u w:val="single"/>
        </w:rPr>
        <w:t>丹阳市人民医院急诊科氧气管道改造采购项目</w:t>
      </w:r>
      <w:r>
        <w:rPr>
          <w:rFonts w:ascii="微软雅黑" w:eastAsia="微软雅黑" w:hAnsi="微软雅黑" w:cs="微软雅黑" w:hint="eastAsia"/>
          <w:sz w:val="21"/>
          <w:szCs w:val="21"/>
        </w:rPr>
        <w:t>（采购编号</w:t>
      </w:r>
      <w:r>
        <w:rPr>
          <w:rFonts w:ascii="微软雅黑" w:eastAsia="微软雅黑" w:hAnsi="微软雅黑" w:cs="微软雅黑" w:hint="eastAsia"/>
          <w:sz w:val="21"/>
          <w:szCs w:val="21"/>
          <w:u w:val="single"/>
        </w:rPr>
        <w:t>DRY-CG-2025023</w:t>
      </w:r>
      <w:r>
        <w:rPr>
          <w:rFonts w:ascii="微软雅黑" w:eastAsia="微软雅黑" w:hAnsi="微软雅黑" w:cs="微软雅黑" w:hint="eastAsia"/>
          <w:sz w:val="21"/>
          <w:szCs w:val="21"/>
        </w:rPr>
        <w:t>）采购结果，甲、乙双方在平等、自愿、协商一致的基础上达成如下协议，共同遵守。</w:t>
      </w:r>
    </w:p>
    <w:p w:rsidR="004C2C05" w:rsidRDefault="002C72F1">
      <w:pPr>
        <w:pStyle w:val="a9"/>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第一条 工程概况</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1．工程名称：</w:t>
      </w:r>
      <w:r>
        <w:rPr>
          <w:rFonts w:ascii="微软雅黑" w:eastAsia="微软雅黑" w:hAnsi="微软雅黑" w:cs="微软雅黑" w:hint="eastAsia"/>
          <w:sz w:val="21"/>
          <w:szCs w:val="21"/>
          <w:u w:val="single"/>
        </w:rPr>
        <w:t></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sz w:val="21"/>
          <w:szCs w:val="21"/>
          <w:u w:val="single"/>
        </w:rPr>
        <w:t xml:space="preserve">  根据招标要求写或根据比价要求写   </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2．工程地点：</w:t>
      </w:r>
      <w:r>
        <w:rPr>
          <w:rFonts w:ascii="微软雅黑" w:eastAsia="微软雅黑" w:hAnsi="微软雅黑" w:cs="微软雅黑" w:hint="eastAsia"/>
          <w:sz w:val="21"/>
          <w:szCs w:val="21"/>
          <w:u w:val="single"/>
        </w:rPr>
        <w:t xml:space="preserve">     同上                   </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3．施工内容：</w:t>
      </w:r>
      <w:r>
        <w:rPr>
          <w:rFonts w:ascii="微软雅黑" w:eastAsia="微软雅黑" w:hAnsi="微软雅黑" w:cs="微软雅黑" w:hint="eastAsia"/>
          <w:sz w:val="21"/>
          <w:szCs w:val="21"/>
          <w:u w:val="single"/>
        </w:rPr>
        <w:t xml:space="preserve">     同上                    </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4．承包方式：</w:t>
      </w:r>
      <w:r>
        <w:rPr>
          <w:rFonts w:ascii="微软雅黑" w:eastAsia="微软雅黑" w:hAnsi="微软雅黑" w:cs="微软雅黑" w:hint="eastAsia"/>
          <w:sz w:val="21"/>
          <w:szCs w:val="21"/>
          <w:u w:val="single"/>
        </w:rPr>
        <w:t xml:space="preserve">      同上                  </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u w:val="single"/>
        </w:rPr>
      </w:pPr>
      <w:r>
        <w:rPr>
          <w:rFonts w:ascii="微软雅黑" w:eastAsia="微软雅黑" w:hAnsi="微软雅黑" w:cs="微软雅黑" w:hint="eastAsia"/>
          <w:sz w:val="21"/>
          <w:szCs w:val="21"/>
        </w:rPr>
        <w:t>5. 验收标准：</w:t>
      </w:r>
      <w:r>
        <w:rPr>
          <w:rFonts w:ascii="微软雅黑" w:eastAsia="微软雅黑" w:hAnsi="微软雅黑" w:cs="微软雅黑" w:hint="eastAsia"/>
          <w:sz w:val="21"/>
          <w:szCs w:val="21"/>
          <w:u w:val="single"/>
        </w:rPr>
        <w:t xml:space="preserve">       同上                          </w:t>
      </w:r>
    </w:p>
    <w:p w:rsidR="004C2C05" w:rsidRDefault="002C72F1">
      <w:pPr>
        <w:pStyle w:val="a9"/>
        <w:spacing w:before="0" w:beforeAutospacing="0" w:after="0" w:afterAutospacing="0" w:line="440" w:lineRule="exact"/>
        <w:ind w:leftChars="228" w:left="479"/>
        <w:rPr>
          <w:rFonts w:ascii="微软雅黑" w:eastAsia="微软雅黑" w:hAnsi="微软雅黑" w:cs="微软雅黑"/>
          <w:sz w:val="21"/>
          <w:szCs w:val="21"/>
        </w:rPr>
      </w:pPr>
      <w:r>
        <w:rPr>
          <w:rFonts w:ascii="微软雅黑" w:eastAsia="微软雅黑" w:hAnsi="微软雅黑" w:cs="微软雅黑" w:hint="eastAsia"/>
          <w:sz w:val="21"/>
          <w:szCs w:val="21"/>
        </w:rPr>
        <w:t>6．合同工期：计划开工日期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日；计划竣工日期</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年</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月</w:t>
      </w:r>
      <w:r>
        <w:rPr>
          <w:rFonts w:ascii="微软雅黑" w:eastAsia="微软雅黑" w:hAnsi="微软雅黑" w:cs="微软雅黑" w:hint="eastAsia"/>
          <w:sz w:val="21"/>
          <w:szCs w:val="21"/>
          <w:u w:val="single"/>
        </w:rPr>
        <w:t></w:t>
      </w:r>
      <w:r>
        <w:rPr>
          <w:rFonts w:ascii="微软雅黑" w:eastAsia="微软雅黑" w:hAnsi="微软雅黑" w:cs="微软雅黑" w:hint="eastAsia"/>
          <w:sz w:val="21"/>
          <w:szCs w:val="21"/>
        </w:rPr>
        <w:t>日。（ 根据招标要求写 ）</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b/>
          <w:sz w:val="21"/>
          <w:szCs w:val="21"/>
        </w:rPr>
        <w:t>第二条 合同价及工程保修</w:t>
      </w:r>
      <w:r>
        <w:rPr>
          <w:rFonts w:ascii="微软雅黑" w:eastAsia="微软雅黑" w:hAnsi="微软雅黑" w:cs="微软雅黑" w:hint="eastAsia"/>
          <w:sz w:val="21"/>
          <w:szCs w:val="21"/>
        </w:rPr>
        <w:t>（ 根据招标要求写 ）</w:t>
      </w:r>
    </w:p>
    <w:p w:rsidR="004C2C05" w:rsidRDefault="002C72F1">
      <w:pPr>
        <w:pStyle w:val="a9"/>
        <w:spacing w:before="0" w:beforeAutospacing="0" w:after="0" w:afterAutospacing="0" w:line="440" w:lineRule="exact"/>
        <w:ind w:leftChars="228" w:left="1109" w:hangingChars="300" w:hanging="630"/>
        <w:rPr>
          <w:rFonts w:ascii="微软雅黑" w:eastAsia="微软雅黑" w:hAnsi="微软雅黑" w:cs="微软雅黑"/>
          <w:sz w:val="21"/>
          <w:szCs w:val="21"/>
        </w:rPr>
      </w:pPr>
      <w:r>
        <w:rPr>
          <w:rFonts w:ascii="微软雅黑" w:eastAsia="微软雅黑" w:hAnsi="微软雅黑" w:cs="微软雅黑" w:hint="eastAsia"/>
          <w:sz w:val="21"/>
          <w:szCs w:val="21"/>
        </w:rPr>
        <w:t>1.本工程合同款（人民币大写）：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（人民币小写）：</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2.工程保修期为安装调试验收合格后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年。在工程保修期内，设备出现质量问题，乙方应在</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天内进行免费维修或更换。</w:t>
      </w:r>
    </w:p>
    <w:p w:rsidR="004C2C05" w:rsidRDefault="002C72F1">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 xml:space="preserve">第三条 材料供应的约定 </w:t>
      </w:r>
    </w:p>
    <w:p w:rsidR="004C2C05" w:rsidRDefault="002C72F1">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1．乙方负责采购供应的材料、设备，其质量应该达到合格标准并符合施工相关技术规范要求，甲方认为必要时，乙方需提供检测报告。</w:t>
      </w:r>
    </w:p>
    <w:p w:rsidR="004C2C05" w:rsidRDefault="002C72F1">
      <w:pPr>
        <w:spacing w:line="440" w:lineRule="exact"/>
        <w:ind w:firstLine="560"/>
        <w:rPr>
          <w:rFonts w:ascii="微软雅黑" w:eastAsia="微软雅黑" w:hAnsi="微软雅黑" w:cs="微软雅黑"/>
          <w:szCs w:val="21"/>
        </w:rPr>
      </w:pPr>
      <w:r>
        <w:rPr>
          <w:rFonts w:ascii="微软雅黑" w:eastAsia="微软雅黑" w:hAnsi="微软雅黑" w:cs="微软雅黑" w:hint="eastAsia"/>
          <w:szCs w:val="21"/>
        </w:rPr>
        <w:t>2．乙方采购供应的施工材料、设备，均由乙方负责保管，由于保管不当造成的损失由乙方自行负责。</w:t>
      </w:r>
    </w:p>
    <w:p w:rsidR="004C2C05" w:rsidRDefault="002C72F1">
      <w:pPr>
        <w:pStyle w:val="ad"/>
        <w:spacing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3.本工程特定材料要求：（</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w:t>
      </w:r>
    </w:p>
    <w:p w:rsidR="004C2C05" w:rsidRDefault="002C72F1">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第四条 关于工程质量及验收的约定</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b/>
          <w:szCs w:val="21"/>
        </w:rPr>
        <w:t>1</w:t>
      </w:r>
      <w:r>
        <w:rPr>
          <w:rFonts w:ascii="微软雅黑" w:eastAsia="微软雅黑" w:hAnsi="微软雅黑" w:cs="微软雅黑" w:hint="eastAsia"/>
          <w:szCs w:val="21"/>
        </w:rPr>
        <w:t>．由于乙方</w:t>
      </w:r>
      <w:r>
        <w:rPr>
          <w:rFonts w:ascii="微软雅黑" w:eastAsia="微软雅黑" w:hAnsi="微软雅黑" w:cs="微软雅黑" w:hint="eastAsia"/>
          <w:kern w:val="0"/>
          <w:szCs w:val="21"/>
        </w:rPr>
        <w:t>提供的材料、设备质量不合格或其他</w:t>
      </w:r>
      <w:r>
        <w:rPr>
          <w:rFonts w:ascii="微软雅黑" w:eastAsia="微软雅黑" w:hAnsi="微软雅黑" w:cs="微软雅黑" w:hint="eastAsia"/>
          <w:szCs w:val="21"/>
        </w:rPr>
        <w:t>原因造成的质量问题，乙方承担返工费用及相关责任。</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2．在施工过程中，甲方提出设计修改意见及增减工程项目，须提前与乙方联系，在签订《工程项目变更单》后，方能进行该项目的施工，由此影响竣工日期的，由甲、乙双方商定。</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3．隐蔽工程须留有影像资料，甲乙双方签署隐蔽工程验收单。</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rsidR="004C2C05" w:rsidRDefault="002C72F1">
      <w:pPr>
        <w:pStyle w:val="a5"/>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5.工程保修期为</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rsidR="004C2C05" w:rsidRDefault="002C72F1">
      <w:pPr>
        <w:pStyle w:val="a5"/>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6.本工程特定验收要求：（ </w:t>
      </w:r>
      <w:r>
        <w:rPr>
          <w:rFonts w:ascii="微软雅黑" w:eastAsia="微软雅黑" w:hAnsi="微软雅黑" w:cs="微软雅黑" w:hint="eastAsia"/>
          <w:szCs w:val="21"/>
          <w:u w:val="single"/>
        </w:rPr>
        <w:t>根据招标要求写或根据比价要求写</w:t>
      </w:r>
      <w:r>
        <w:rPr>
          <w:rFonts w:ascii="微软雅黑" w:eastAsia="微软雅黑" w:hAnsi="微软雅黑" w:cs="微软雅黑" w:hint="eastAsia"/>
          <w:szCs w:val="21"/>
        </w:rPr>
        <w:t xml:space="preserve"> ）</w:t>
      </w:r>
    </w:p>
    <w:p w:rsidR="004C2C05" w:rsidRDefault="002C72F1">
      <w:pPr>
        <w:pStyle w:val="a9"/>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第五条 有关安全生产和防火等的现场管理约定</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2．乙方如因施工原因需居住在现场，日常用水、用电、用燃气等必须注意安全，如乙方因此而造成相关后果，由乙方负责。</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3．乙方应做好施工材料保管工作，禁止闲杂人员等进入现场。</w:t>
      </w:r>
    </w:p>
    <w:p w:rsidR="004C2C05" w:rsidRDefault="002C72F1">
      <w:pPr>
        <w:pStyle w:val="a9"/>
        <w:spacing w:before="0" w:beforeAutospacing="0" w:after="0" w:afterAutospacing="0" w:line="440" w:lineRule="exact"/>
        <w:rPr>
          <w:rFonts w:ascii="微软雅黑" w:eastAsia="微软雅黑" w:hAnsi="微软雅黑" w:cs="微软雅黑"/>
          <w:b/>
          <w:bCs/>
          <w:sz w:val="21"/>
          <w:szCs w:val="21"/>
        </w:rPr>
      </w:pPr>
      <w:r>
        <w:rPr>
          <w:rFonts w:ascii="微软雅黑" w:eastAsia="微软雅黑" w:hAnsi="微软雅黑" w:cs="微软雅黑" w:hint="eastAsia"/>
          <w:sz w:val="21"/>
          <w:szCs w:val="21"/>
        </w:rPr>
        <w:t>4．乙方施工过程中造成自身或他人人身、财产损失的，由乙方承担全部责任，给甲方造成损失的，甲方有权向乙方追偿。</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5．乙方应做好对施工完成品的保护工作。</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6.乙方交通工具自备，所有安全责任自负，与甲方无涉。</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7.乙方维修工作中用水、用电、动火等必须注意安全，如乙方因此而造成相关后果，由乙方负责。</w:t>
      </w:r>
    </w:p>
    <w:p w:rsidR="004C2C05" w:rsidRDefault="002C72F1">
      <w:pPr>
        <w:pStyle w:val="a9"/>
        <w:spacing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第六条 工程价款支付及工期的约定</w:t>
      </w:r>
    </w:p>
    <w:p w:rsidR="004C2C05" w:rsidRDefault="002C72F1">
      <w:pPr>
        <w:pStyle w:val="a9"/>
        <w:spacing w:line="440" w:lineRule="exact"/>
        <w:rPr>
          <w:rFonts w:ascii="微软雅黑" w:eastAsia="微软雅黑" w:hAnsi="微软雅黑" w:cs="微软雅黑"/>
          <w:bCs/>
          <w:sz w:val="21"/>
          <w:szCs w:val="21"/>
        </w:rPr>
      </w:pPr>
      <w:r>
        <w:rPr>
          <w:rFonts w:ascii="微软雅黑" w:eastAsia="微软雅黑" w:hAnsi="微软雅黑" w:cs="微软雅黑" w:hint="eastAsia"/>
          <w:bCs/>
          <w:sz w:val="21"/>
          <w:szCs w:val="21"/>
        </w:rPr>
        <w:t>1.自合同签订之日起</w:t>
      </w:r>
      <w:r>
        <w:rPr>
          <w:rFonts w:ascii="微软雅黑" w:eastAsia="微软雅黑" w:hAnsi="微软雅黑" w:cs="微软雅黑" w:hint="eastAsia"/>
          <w:bCs/>
          <w:sz w:val="21"/>
          <w:szCs w:val="21"/>
          <w:u w:val="single"/>
        </w:rPr>
        <w:t xml:space="preserve">     </w:t>
      </w:r>
      <w:r>
        <w:rPr>
          <w:rFonts w:ascii="微软雅黑" w:eastAsia="微软雅黑" w:hAnsi="微软雅黑" w:cs="微软雅黑" w:hint="eastAsia"/>
          <w:bCs/>
          <w:sz w:val="21"/>
          <w:szCs w:val="21"/>
        </w:rPr>
        <w:t>日内通过竣工验收。</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2 .验收结束后，付款至合同价的80%，余款在2年后一次性付清。</w:t>
      </w:r>
    </w:p>
    <w:p w:rsidR="004C2C05" w:rsidRDefault="002C72F1">
      <w:pPr>
        <w:pStyle w:val="a9"/>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第七条 其它事项</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1．甲方工作：</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（1）甲方应在开工前向乙方提供施工需用的水、电等必备条件，并说明使用注意事项，向乙方进行现场交底，施工用水、电、气费由甲方承担。</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（2）做好施工中因临时使用公用部位操作影响邻里关系等的协调工作。</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（3）甲方有权进入施工现场检查工程进度与质量。</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2．乙方工作：</w:t>
      </w:r>
    </w:p>
    <w:p w:rsidR="004C2C05" w:rsidRDefault="002C72F1">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bCs/>
          <w:szCs w:val="21"/>
        </w:rPr>
        <w:t>（1）施工前，乙方应当将施工方案告知甲方，经甲方批准后方可进行，</w:t>
      </w:r>
      <w:r>
        <w:rPr>
          <w:rFonts w:ascii="微软雅黑" w:eastAsia="微软雅黑" w:hAnsi="微软雅黑" w:cs="微软雅黑" w:hint="eastAsia"/>
          <w:szCs w:val="21"/>
        </w:rPr>
        <w:t>乙方须至甲方保卫科领取《施工证申请表》。甲方保卫科约请牵头职能科室、院感科、信息科签字同意后，向乙方发放《施工证》，并收取安全施工保证金。工作中如动火，乙方须至甲方保卫科报备（每次）。</w:t>
      </w:r>
    </w:p>
    <w:p w:rsidR="004C2C05" w:rsidRDefault="002C72F1">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（2）乙方凭《施工证》方可进行施工，施工前应与甲方工程所属科室负责人协商具体施工事项，确保医疗秩序与医疗安全不受影响。</w:t>
      </w:r>
    </w:p>
    <w:p w:rsidR="004C2C05" w:rsidRDefault="002C72F1">
      <w:pPr>
        <w:snapToGrid w:val="0"/>
        <w:spacing w:line="440" w:lineRule="exact"/>
        <w:ind w:firstLineChars="200" w:firstLine="420"/>
        <w:textAlignment w:val="baseline"/>
        <w:rPr>
          <w:rFonts w:ascii="微软雅黑" w:eastAsia="微软雅黑" w:hAnsi="微软雅黑" w:cs="微软雅黑"/>
          <w:szCs w:val="21"/>
        </w:rPr>
      </w:pPr>
      <w:r>
        <w:rPr>
          <w:rFonts w:ascii="微软雅黑" w:eastAsia="微软雅黑" w:hAnsi="微软雅黑" w:cs="微软雅黑" w:hint="eastAsia"/>
          <w:szCs w:val="21"/>
        </w:rPr>
        <w:t>（3）项目完成后，甲方工程所属科室应在《施工证》上签署验收信息并签字确认。乙方将《施工证》交至甲方保卫科，甲方保卫科退还安全施工保证金。</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（4）按要求组织施工，保质、保量、按期完成施工任务。</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（5）对甲方滞留在现场的设备、家具、陈设等在施工过程中注意保护。</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（6）设备进场通知甲方，将施工方案向甲方交底，经甲方确认后进行施工，对甲方在现场检查中发现的问题立即进行相应整改，配合甲方完成必要的拍照工作。</w:t>
      </w:r>
    </w:p>
    <w:p w:rsidR="004C2C05" w:rsidRDefault="002C72F1">
      <w:pPr>
        <w:pStyle w:val="a9"/>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第八条 违约责任</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1．甲方未按合同约定时间付款的，每逾期一天向乙方支付</w:t>
      </w:r>
      <w:r>
        <w:rPr>
          <w:rFonts w:ascii="微软雅黑" w:eastAsia="微软雅黑" w:hAnsi="微软雅黑" w:cs="微软雅黑" w:hint="eastAsia"/>
          <w:sz w:val="21"/>
          <w:szCs w:val="21"/>
          <w:u w:val="single"/>
        </w:rPr>
        <w:t xml:space="preserve">  /  </w:t>
      </w:r>
      <w:r>
        <w:rPr>
          <w:rFonts w:ascii="微软雅黑" w:eastAsia="微软雅黑" w:hAnsi="微软雅黑" w:cs="微软雅黑" w:hint="eastAsia"/>
          <w:sz w:val="21"/>
          <w:szCs w:val="21"/>
        </w:rPr>
        <w:t xml:space="preserve">元的违约金。 </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2．由于乙方原因逾期竣工的，每逾期一天，乙方向甲方支付</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元违约金。由于乙方原因未能按期开工的，应当以书面形式告知甲方，并承担因延期开工产生的损失。</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3. 乙方超过计划竣工日期</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日以上仍未能竣工且非甲方原因造成的，甲方有权解除本合同，乙方应向甲方支付合同价</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的违约金，同时赔偿甲方的一切损失。</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4．甲方未办理有关手续，强行要求乙方拆改原有建筑承重结构及共用设备管线，由此发生的损失或事故（包括罚款）由甲方负责并承担责任。</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5．乙方擅自拆改原有建筑承重结构或共用设备管线，由此发生的损失或事故（包括罚款），由乙方负责并承担责任。</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6．工程未办理验收、结算手续，甲方提前使用或擅自动用工程由此造成无法验收和损失的，由甲方负责。</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7．工程关键节点未办理验收，乙方提前进行下一阶段工程施工，由此造成损失的，由乙方负责。</w:t>
      </w:r>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8.因乙方原因工程未能验收合格的，乙方应向甲方承担二次验收前每日</w:t>
      </w:r>
      <w:r>
        <w:rPr>
          <w:rFonts w:ascii="微软雅黑" w:eastAsia="微软雅黑" w:hAnsi="微软雅黑" w:cs="微软雅黑" w:hint="eastAsia"/>
          <w:sz w:val="21"/>
          <w:szCs w:val="21"/>
          <w:u w:val="single"/>
        </w:rPr>
        <w:t xml:space="preserve">    </w:t>
      </w:r>
      <w:r>
        <w:rPr>
          <w:rFonts w:ascii="微软雅黑" w:eastAsia="微软雅黑" w:hAnsi="微软雅黑" w:cs="微软雅黑" w:hint="eastAsia"/>
          <w:sz w:val="21"/>
          <w:szCs w:val="21"/>
        </w:rPr>
        <w:t>元的逾期验收违约金；二次验收仍不合格的，甲方有权解除本合同，同时，乙方应向甲方承担工程总价款</w:t>
      </w:r>
      <w:r>
        <w:rPr>
          <w:rFonts w:ascii="微软雅黑" w:eastAsia="微软雅黑" w:hAnsi="微软雅黑" w:cs="微软雅黑" w:hint="eastAsia"/>
          <w:sz w:val="21"/>
          <w:szCs w:val="21"/>
          <w:u w:val="single"/>
        </w:rPr>
        <w:t xml:space="preserve">  5 %</w:t>
      </w:r>
      <w:r>
        <w:rPr>
          <w:rFonts w:ascii="微软雅黑" w:eastAsia="微软雅黑" w:hAnsi="微软雅黑" w:cs="微软雅黑" w:hint="eastAsia"/>
          <w:sz w:val="21"/>
          <w:szCs w:val="21"/>
        </w:rPr>
        <w:t>的违约金，给甲方造成损失的，还应赔偿甲方一切经济损失。</w:t>
      </w:r>
    </w:p>
    <w:p w:rsidR="004C2C05" w:rsidRDefault="002C72F1">
      <w:pPr>
        <w:pStyle w:val="a9"/>
        <w:spacing w:before="0" w:beforeAutospacing="0" w:after="0" w:afterAutospacing="0" w:line="440" w:lineRule="exact"/>
        <w:rPr>
          <w:rFonts w:ascii="微软雅黑" w:eastAsia="微软雅黑" w:hAnsi="微软雅黑" w:cs="微软雅黑"/>
          <w:b/>
          <w:bCs/>
          <w:sz w:val="21"/>
          <w:szCs w:val="21"/>
        </w:rPr>
      </w:pPr>
      <w:r>
        <w:rPr>
          <w:rFonts w:ascii="微软雅黑" w:eastAsia="微软雅黑" w:hAnsi="微软雅黑" w:cs="微软雅黑" w:hint="eastAsia"/>
          <w:sz w:val="21"/>
          <w:szCs w:val="21"/>
        </w:rPr>
        <w:t>9.本工程不得转包，如有违反，甲方有权解除本合同，同时，乙方应向甲方承担工程总价款</w:t>
      </w:r>
      <w:r>
        <w:rPr>
          <w:rFonts w:ascii="微软雅黑" w:eastAsia="微软雅黑" w:hAnsi="微软雅黑" w:cs="微软雅黑" w:hint="eastAsia"/>
          <w:sz w:val="21"/>
          <w:szCs w:val="21"/>
          <w:u w:val="single"/>
        </w:rPr>
        <w:t xml:space="preserve"> 5%</w:t>
      </w:r>
      <w:r>
        <w:rPr>
          <w:rFonts w:ascii="微软雅黑" w:eastAsia="微软雅黑" w:hAnsi="微软雅黑" w:cs="微软雅黑" w:hint="eastAsia"/>
          <w:sz w:val="21"/>
          <w:szCs w:val="21"/>
        </w:rPr>
        <w:t>的违约金，给甲方造成损失的，还应赔偿甲方一切经济损失</w:t>
      </w:r>
      <w:r>
        <w:rPr>
          <w:rFonts w:ascii="微软雅黑" w:eastAsia="微软雅黑" w:hAnsi="微软雅黑" w:cs="微软雅黑" w:hint="eastAsia"/>
          <w:b/>
          <w:bCs/>
          <w:sz w:val="21"/>
          <w:szCs w:val="21"/>
        </w:rPr>
        <w:t>。</w:t>
      </w:r>
    </w:p>
    <w:p w:rsidR="004C2C05" w:rsidRDefault="002C72F1">
      <w:pPr>
        <w:pStyle w:val="a9"/>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highlight w:val="yellow"/>
        </w:rPr>
        <w:t>10.合同经双方签字生效后，双方必须严格遵守，除因不可抗力情形，任何一方不得单方面解除或终止合同，否则应向对方支付违约金</w:t>
      </w:r>
      <w:r>
        <w:rPr>
          <w:rFonts w:ascii="微软雅黑" w:eastAsia="微软雅黑" w:hAnsi="微软雅黑" w:cs="微软雅黑" w:hint="eastAsia"/>
          <w:sz w:val="21"/>
          <w:szCs w:val="21"/>
          <w:highlight w:val="yellow"/>
          <w:u w:val="single"/>
        </w:rPr>
        <w:t xml:space="preserve">  2500    </w:t>
      </w:r>
      <w:r>
        <w:rPr>
          <w:rFonts w:ascii="微软雅黑" w:eastAsia="微软雅黑" w:hAnsi="微软雅黑" w:cs="微软雅黑" w:hint="eastAsia"/>
          <w:sz w:val="21"/>
          <w:szCs w:val="21"/>
          <w:highlight w:val="yellow"/>
        </w:rPr>
        <w:t>元。</w:t>
      </w:r>
    </w:p>
    <w:p w:rsidR="004C2C05" w:rsidRDefault="002C72F1">
      <w:pPr>
        <w:pStyle w:val="a9"/>
        <w:spacing w:line="440" w:lineRule="exact"/>
        <w:rPr>
          <w:rFonts w:ascii="微软雅黑" w:eastAsia="微软雅黑" w:hAnsi="微软雅黑" w:cs="微软雅黑"/>
          <w:b/>
          <w:bCs/>
          <w:sz w:val="21"/>
          <w:szCs w:val="21"/>
        </w:rPr>
      </w:pPr>
      <w:r>
        <w:rPr>
          <w:rFonts w:ascii="微软雅黑" w:eastAsia="微软雅黑" w:hAnsi="微软雅黑" w:cs="微软雅黑" w:hint="eastAsia"/>
          <w:sz w:val="21"/>
          <w:szCs w:val="21"/>
        </w:rPr>
        <w:t>11.一方未遵守合同约定构成违约的，应当向守约方支付违约金</w:t>
      </w:r>
      <w:r>
        <w:rPr>
          <w:rFonts w:ascii="微软雅黑" w:eastAsia="微软雅黑" w:hAnsi="微软雅黑" w:cs="微软雅黑" w:hint="eastAsia"/>
          <w:sz w:val="21"/>
          <w:szCs w:val="21"/>
          <w:u w:val="single"/>
        </w:rPr>
        <w:t xml:space="preserve"> 2500     </w:t>
      </w:r>
      <w:r>
        <w:rPr>
          <w:rFonts w:ascii="微软雅黑" w:eastAsia="微软雅黑" w:hAnsi="微软雅黑" w:cs="微软雅黑" w:hint="eastAsia"/>
          <w:sz w:val="21"/>
          <w:szCs w:val="21"/>
        </w:rPr>
        <w:t>元，并赔偿守约方因此产生的损失。</w:t>
      </w:r>
    </w:p>
    <w:p w:rsidR="004C2C05" w:rsidRDefault="002C72F1">
      <w:pPr>
        <w:pStyle w:val="a9"/>
        <w:spacing w:before="0" w:beforeAutospacing="0" w:after="0" w:afterAutospacing="0" w:line="440" w:lineRule="exact"/>
        <w:rPr>
          <w:rFonts w:ascii="微软雅黑" w:eastAsia="微软雅黑" w:hAnsi="微软雅黑" w:cs="微软雅黑"/>
          <w:b/>
          <w:bCs/>
          <w:sz w:val="21"/>
          <w:szCs w:val="21"/>
        </w:rPr>
      </w:pPr>
      <w:r>
        <w:rPr>
          <w:rFonts w:ascii="微软雅黑" w:eastAsia="微软雅黑" w:hAnsi="微软雅黑" w:cs="微软雅黑" w:hint="eastAsia"/>
          <w:b/>
          <w:bCs/>
          <w:sz w:val="21"/>
          <w:szCs w:val="21"/>
        </w:rPr>
        <w:t>第九条  关于工程变更、增补的约定</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 本工程无变更、增补。</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2. 若因甲方及不可抗力因素产生的变更、增补，则变更、增补部分需接受完工审计。</w:t>
      </w:r>
    </w:p>
    <w:p w:rsidR="004C2C05" w:rsidRDefault="002C72F1">
      <w:pPr>
        <w:spacing w:line="440" w:lineRule="exact"/>
        <w:ind w:leftChars="228" w:left="479"/>
        <w:rPr>
          <w:rFonts w:ascii="微软雅黑" w:eastAsia="微软雅黑" w:hAnsi="微软雅黑" w:cs="微软雅黑"/>
          <w:szCs w:val="21"/>
        </w:rPr>
      </w:pPr>
      <w:r>
        <w:rPr>
          <w:rFonts w:ascii="微软雅黑" w:eastAsia="微软雅黑" w:hAnsi="微软雅黑" w:cs="微软雅黑" w:hint="eastAsia"/>
          <w:szCs w:val="21"/>
        </w:rPr>
        <w:t>1）变更、增补需多方办理签认确定手续（含影像资料），作为审计结算依据；</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2）材料价格依据施工期《镇江工程造价信息》，信息价没有的参照市场价；</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3）人工单价执行省住建厅关于发布建设工程人工工资指导价；</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4）因甲方项目需求调整、设计修改及不可抗力因素产生的工程签证单所涉及的签证内容，根据相关定额和计价规定计算出总价后，按中标价与招标控制价下浮比例作同比例下浮；</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5）工程税金计取采用一般计税或简易计税方式。</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rsidR="004C2C05" w:rsidRDefault="002C72F1">
      <w:pPr>
        <w:pStyle w:val="ac"/>
        <w:spacing w:line="440" w:lineRule="exact"/>
        <w:ind w:left="0" w:firstLine="0"/>
        <w:rPr>
          <w:rFonts w:ascii="微软雅黑" w:eastAsia="微软雅黑" w:hAnsi="微软雅黑" w:cs="微软雅黑"/>
          <w:b/>
          <w:bCs/>
          <w:szCs w:val="21"/>
        </w:rPr>
      </w:pPr>
      <w:r>
        <w:rPr>
          <w:rFonts w:ascii="微软雅黑" w:eastAsia="微软雅黑" w:hAnsi="微软雅黑" w:cs="微软雅黑" w:hint="eastAsia"/>
          <w:b/>
          <w:bCs/>
          <w:szCs w:val="21"/>
        </w:rPr>
        <w:t>第十条：关于审计的约定</w:t>
      </w:r>
    </w:p>
    <w:p w:rsidR="004C2C05" w:rsidRDefault="002C72F1">
      <w:pPr>
        <w:numPr>
          <w:ilvl w:val="0"/>
          <w:numId w:val="6"/>
        </w:numPr>
        <w:spacing w:line="440" w:lineRule="exact"/>
        <w:rPr>
          <w:rFonts w:ascii="微软雅黑" w:eastAsia="微软雅黑" w:hAnsi="微软雅黑" w:cs="微软雅黑"/>
          <w:szCs w:val="21"/>
        </w:rPr>
      </w:pPr>
      <w:r>
        <w:rPr>
          <w:rFonts w:ascii="微软雅黑" w:eastAsia="微软雅黑" w:hAnsi="微软雅黑" w:cs="微软雅黑" w:hint="eastAsia"/>
          <w:szCs w:val="21"/>
        </w:rPr>
        <w:t>本工程由甲方采购中心公开招标，不审计。若因甲方及不可抗力因素产生的变更、增补，则变更、增补部分需接受完工审计。</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b/>
          <w:szCs w:val="21"/>
        </w:rPr>
        <w:t>第十一条：</w:t>
      </w:r>
      <w:r>
        <w:rPr>
          <w:rFonts w:ascii="微软雅黑" w:eastAsia="微软雅黑" w:hAnsi="微软雅黑" w:cs="微软雅黑" w:hint="eastAsia"/>
          <w:szCs w:val="21"/>
        </w:rPr>
        <w:t>下列甲方采购文件、乙方响应文件，或与本次采购活动方式相适应的文件，以及有关附件是本合同不可分割的组成部分，与本合同具有同等法律效力，这些文件包括但不限于:</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1.甲方的采购文件；</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2.乙方的响应文件；</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lastRenderedPageBreak/>
        <w:t>3.乙方的服务承诺；</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4.甲乙双方商定的其他文件等。</w:t>
      </w:r>
    </w:p>
    <w:p w:rsidR="004C2C05" w:rsidRDefault="004C2C05">
      <w:pPr>
        <w:spacing w:line="440" w:lineRule="exact"/>
        <w:rPr>
          <w:rFonts w:ascii="微软雅黑" w:eastAsia="微软雅黑" w:hAnsi="微软雅黑" w:cs="微软雅黑"/>
          <w:szCs w:val="21"/>
        </w:rPr>
      </w:pPr>
    </w:p>
    <w:p w:rsidR="004C2C05" w:rsidRDefault="002C72F1">
      <w:pPr>
        <w:spacing w:line="440" w:lineRule="exact"/>
        <w:rPr>
          <w:rFonts w:ascii="微软雅黑" w:eastAsia="微软雅黑" w:hAnsi="微软雅黑" w:cs="微软雅黑"/>
          <w:b/>
          <w:szCs w:val="21"/>
        </w:rPr>
      </w:pPr>
      <w:r>
        <w:rPr>
          <w:rFonts w:ascii="微软雅黑" w:eastAsia="微软雅黑" w:hAnsi="微软雅黑" w:cs="微软雅黑" w:hint="eastAsia"/>
          <w:b/>
          <w:szCs w:val="21"/>
        </w:rPr>
        <w:t>第十二条 纠纷处理方式</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因工程各项事务甲乙双方发生争议时，双方协商解决。</w:t>
      </w:r>
    </w:p>
    <w:p w:rsidR="004C2C05" w:rsidRDefault="002C72F1">
      <w:pPr>
        <w:pStyle w:val="a9"/>
        <w:spacing w:before="0" w:beforeAutospacing="0" w:after="0" w:afterAutospacing="0" w:line="440" w:lineRule="exact"/>
        <w:rPr>
          <w:rFonts w:ascii="微软雅黑" w:eastAsia="微软雅黑" w:hAnsi="微软雅黑" w:cs="微软雅黑"/>
          <w:b/>
          <w:sz w:val="21"/>
          <w:szCs w:val="21"/>
        </w:rPr>
      </w:pPr>
      <w:r>
        <w:rPr>
          <w:rFonts w:ascii="微软雅黑" w:eastAsia="微软雅黑" w:hAnsi="微软雅黑" w:cs="微软雅黑" w:hint="eastAsia"/>
          <w:b/>
          <w:sz w:val="21"/>
          <w:szCs w:val="21"/>
        </w:rPr>
        <w:t>第十三条 合同的变更和解除</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highlight w:val="yellow"/>
        </w:rPr>
        <w:t xml:space="preserve">1．合同经双方签字生效后，双方必须严格遵守。任何一方需变更合同内容，应经协商一致后，重新签订补充协议。合同签订后施工前，一方如要终止合同，应以书面形式提出，并按合同总价款 </w:t>
      </w:r>
      <w:r>
        <w:rPr>
          <w:rFonts w:ascii="微软雅黑" w:eastAsia="微软雅黑" w:hAnsi="微软雅黑" w:cs="微软雅黑"/>
          <w:sz w:val="21"/>
          <w:szCs w:val="21"/>
          <w:highlight w:val="yellow"/>
          <w:u w:val="single"/>
        </w:rPr>
        <w:t>2500</w:t>
      </w:r>
      <w:r>
        <w:rPr>
          <w:rFonts w:ascii="微软雅黑" w:eastAsia="微软雅黑" w:hAnsi="微软雅黑" w:cs="微软雅黑" w:hint="eastAsia"/>
          <w:sz w:val="21"/>
          <w:szCs w:val="21"/>
          <w:highlight w:val="yellow"/>
          <w:u w:val="single"/>
        </w:rPr>
        <w:t>元</w:t>
      </w:r>
      <w:r>
        <w:rPr>
          <w:rFonts w:ascii="微软雅黑" w:eastAsia="微软雅黑" w:hAnsi="微软雅黑" w:cs="微软雅黑" w:hint="eastAsia"/>
          <w:sz w:val="21"/>
          <w:szCs w:val="21"/>
          <w:highlight w:val="yellow"/>
        </w:rPr>
        <w:t>支付违约金，并办理终止合同手续。</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2．施工过程中任何一方提出终止合同，须向另一方以书面形式提出，经双方同意办理清算手续，订立终止合同协议，解除本合同。</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b/>
          <w:sz w:val="21"/>
          <w:szCs w:val="21"/>
        </w:rPr>
      </w:pPr>
      <w:r>
        <w:rPr>
          <w:rFonts w:ascii="微软雅黑" w:eastAsia="微软雅黑" w:hAnsi="微软雅黑" w:cs="微软雅黑" w:hint="eastAsia"/>
          <w:b/>
          <w:sz w:val="21"/>
          <w:szCs w:val="21"/>
        </w:rPr>
        <w:t>第十四条 附则</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1．本合同一式</w:t>
      </w:r>
      <w:r>
        <w:rPr>
          <w:rFonts w:ascii="微软雅黑" w:eastAsia="微软雅黑" w:hAnsi="微软雅黑" w:cs="微软雅黑" w:hint="eastAsia"/>
          <w:sz w:val="21"/>
          <w:szCs w:val="21"/>
          <w:u w:val="single"/>
        </w:rPr>
        <w:t xml:space="preserve">  二  </w:t>
      </w:r>
      <w:r>
        <w:rPr>
          <w:rFonts w:ascii="微软雅黑" w:eastAsia="微软雅黑" w:hAnsi="微软雅黑" w:cs="微软雅黑" w:hint="eastAsia"/>
          <w:sz w:val="21"/>
          <w:szCs w:val="21"/>
        </w:rPr>
        <w:t>份，甲、乙双方各执一份，合同附件为本合同的组成部分，具有同等的法律效力。</w:t>
      </w:r>
    </w:p>
    <w:p w:rsidR="004C2C05" w:rsidRDefault="002C72F1">
      <w:pPr>
        <w:pStyle w:val="a9"/>
        <w:spacing w:before="0" w:beforeAutospacing="0" w:after="0" w:afterAutospacing="0" w:line="440" w:lineRule="exact"/>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2．未尽事宜，由双方友好协商解决，协商不成的，</w:t>
      </w:r>
      <w:bookmarkStart w:id="3" w:name="_Hlk146786101"/>
      <w:r>
        <w:rPr>
          <w:rFonts w:ascii="微软雅黑" w:eastAsia="微软雅黑" w:hAnsi="微软雅黑" w:cs="微软雅黑" w:hint="eastAsia"/>
          <w:sz w:val="21"/>
          <w:szCs w:val="21"/>
        </w:rPr>
        <w:t>可向甲方所在地人民法院提起诉讼，权利方支出的诉讼费用、律师代理费、保函费、交通费等合理费用由败诉方承担。</w:t>
      </w:r>
      <w:bookmarkEnd w:id="3"/>
    </w:p>
    <w:p w:rsidR="004C2C05" w:rsidRDefault="002C72F1">
      <w:pPr>
        <w:pStyle w:val="a9"/>
        <w:spacing w:before="0" w:beforeAutospacing="0" w:after="0" w:afterAutospacing="0"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甲方（盖章）：                        乙方（盖章）：</w:t>
      </w:r>
    </w:p>
    <w:p w:rsidR="004C2C05" w:rsidRDefault="002C72F1">
      <w:pPr>
        <w:pStyle w:val="a9"/>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甲方代表（签字盖章）：                乙方代表（签字盖章）：</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日     期：                           日    期：</w:t>
      </w:r>
    </w:p>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left="0" w:firstLine="0"/>
        <w:rPr>
          <w:rFonts w:ascii="微软雅黑" w:eastAsia="微软雅黑" w:hAnsi="微软雅黑" w:cs="微软雅黑"/>
          <w:szCs w:val="21"/>
        </w:rPr>
      </w:pPr>
    </w:p>
    <w:p w:rsidR="004C2C05" w:rsidRDefault="004C2C05">
      <w:pPr>
        <w:spacing w:line="440" w:lineRule="exact"/>
        <w:rPr>
          <w:rFonts w:ascii="微软雅黑" w:eastAsia="微软雅黑" w:hAnsi="微软雅黑" w:cs="微软雅黑"/>
          <w:b/>
          <w:bCs/>
          <w:szCs w:val="21"/>
        </w:rPr>
      </w:pPr>
    </w:p>
    <w:p w:rsidR="004C2C05" w:rsidRDefault="004C2C05">
      <w:pPr>
        <w:spacing w:line="440" w:lineRule="exact"/>
        <w:ind w:firstLineChars="1100" w:firstLine="2310"/>
        <w:rPr>
          <w:rFonts w:ascii="微软雅黑" w:eastAsia="微软雅黑" w:hAnsi="微软雅黑" w:cs="微软雅黑"/>
          <w:b/>
          <w:bCs/>
          <w:szCs w:val="21"/>
        </w:rPr>
      </w:pPr>
    </w:p>
    <w:p w:rsidR="004C2C05" w:rsidRDefault="004C2C05">
      <w:pPr>
        <w:spacing w:line="440" w:lineRule="exact"/>
        <w:ind w:firstLineChars="1100" w:firstLine="2310"/>
        <w:rPr>
          <w:rFonts w:ascii="微软雅黑" w:eastAsia="微软雅黑" w:hAnsi="微软雅黑" w:cs="微软雅黑"/>
          <w:b/>
          <w:bCs/>
          <w:szCs w:val="21"/>
        </w:rPr>
      </w:pPr>
    </w:p>
    <w:p w:rsidR="004C2C05" w:rsidRDefault="004C2C05">
      <w:pPr>
        <w:spacing w:line="440" w:lineRule="exact"/>
        <w:ind w:firstLineChars="1100" w:firstLine="2310"/>
        <w:rPr>
          <w:rFonts w:ascii="微软雅黑" w:eastAsia="微软雅黑" w:hAnsi="微软雅黑" w:cs="微软雅黑"/>
          <w:b/>
          <w:bCs/>
          <w:szCs w:val="21"/>
        </w:rPr>
      </w:pPr>
    </w:p>
    <w:p w:rsidR="004C2C05" w:rsidRDefault="004C2C05">
      <w:pPr>
        <w:snapToGrid w:val="0"/>
        <w:spacing w:line="440" w:lineRule="exact"/>
        <w:rPr>
          <w:rFonts w:ascii="微软雅黑" w:eastAsia="微软雅黑" w:hAnsi="微软雅黑" w:cs="微软雅黑"/>
          <w:szCs w:val="21"/>
          <w:u w:val="single"/>
        </w:rPr>
      </w:pPr>
    </w:p>
    <w:p w:rsidR="004C2C05" w:rsidRDefault="004C2C05">
      <w:pPr>
        <w:snapToGrid w:val="0"/>
        <w:spacing w:line="440" w:lineRule="exact"/>
        <w:ind w:firstLineChars="400" w:firstLine="840"/>
        <w:rPr>
          <w:rFonts w:ascii="微软雅黑" w:eastAsia="微软雅黑" w:hAnsi="微软雅黑" w:cs="微软雅黑"/>
          <w:b/>
          <w:bCs/>
          <w:szCs w:val="21"/>
          <w:u w:val="single"/>
        </w:rPr>
      </w:pPr>
    </w:p>
    <w:p w:rsidR="004C2C05" w:rsidRDefault="004C2C05">
      <w:pPr>
        <w:snapToGrid w:val="0"/>
        <w:spacing w:line="440" w:lineRule="exact"/>
        <w:ind w:firstLineChars="400" w:firstLine="840"/>
        <w:rPr>
          <w:rFonts w:ascii="微软雅黑" w:eastAsia="微软雅黑" w:hAnsi="微软雅黑" w:cs="微软雅黑"/>
          <w:b/>
          <w:bCs/>
          <w:szCs w:val="21"/>
          <w:u w:val="single"/>
        </w:rPr>
      </w:pPr>
    </w:p>
    <w:p w:rsidR="004C2C05" w:rsidRDefault="004C2C05">
      <w:pPr>
        <w:snapToGrid w:val="0"/>
        <w:spacing w:line="440" w:lineRule="exact"/>
        <w:rPr>
          <w:rFonts w:ascii="微软雅黑" w:eastAsia="微软雅黑" w:hAnsi="微软雅黑" w:cs="微软雅黑"/>
          <w:b/>
          <w:bCs/>
          <w:szCs w:val="21"/>
          <w:u w:val="single"/>
        </w:rPr>
      </w:pPr>
    </w:p>
    <w:p w:rsidR="004C2C05" w:rsidRDefault="002C72F1">
      <w:pPr>
        <w:snapToGrid w:val="0"/>
        <w:spacing w:line="440" w:lineRule="exact"/>
        <w:rPr>
          <w:rFonts w:ascii="微软雅黑" w:eastAsia="微软雅黑" w:hAnsi="微软雅黑" w:cs="微软雅黑"/>
          <w:b/>
          <w:bCs/>
          <w:szCs w:val="21"/>
          <w:u w:val="single"/>
        </w:rPr>
      </w:pPr>
      <w:r>
        <w:rPr>
          <w:rFonts w:ascii="微软雅黑" w:eastAsia="微软雅黑" w:hAnsi="微软雅黑" w:cs="微软雅黑" w:hint="eastAsia"/>
          <w:b/>
          <w:bCs/>
          <w:szCs w:val="21"/>
          <w:u w:val="single"/>
        </w:rPr>
        <w:lastRenderedPageBreak/>
        <w:t>第二部分</w:t>
      </w:r>
    </w:p>
    <w:p w:rsidR="004C2C05" w:rsidRDefault="002C72F1">
      <w:pPr>
        <w:snapToGrid w:val="0"/>
        <w:spacing w:line="440" w:lineRule="exact"/>
        <w:ind w:firstLineChars="1000" w:firstLine="2100"/>
        <w:rPr>
          <w:rFonts w:ascii="微软雅黑" w:eastAsia="微软雅黑" w:hAnsi="微软雅黑" w:cs="微软雅黑"/>
          <w:b/>
          <w:bCs/>
          <w:szCs w:val="21"/>
        </w:rPr>
      </w:pPr>
      <w:r>
        <w:rPr>
          <w:rFonts w:ascii="微软雅黑" w:eastAsia="微软雅黑" w:hAnsi="微软雅黑" w:cs="微软雅黑" w:hint="eastAsia"/>
          <w:b/>
          <w:bCs/>
          <w:szCs w:val="21"/>
          <w:u w:val="single"/>
        </w:rPr>
        <w:t>丹阳市人民医院急诊科氧气管道改造采购项目</w:t>
      </w:r>
    </w:p>
    <w:p w:rsidR="004C2C05" w:rsidRDefault="004C2C05">
      <w:pPr>
        <w:pStyle w:val="ac"/>
        <w:spacing w:line="440" w:lineRule="exact"/>
        <w:rPr>
          <w:rFonts w:ascii="微软雅黑" w:eastAsia="微软雅黑" w:hAnsi="微软雅黑" w:cs="微软雅黑"/>
          <w:szCs w:val="21"/>
        </w:rPr>
      </w:pPr>
    </w:p>
    <w:p w:rsidR="004C2C05" w:rsidRDefault="004C2C05">
      <w:pPr>
        <w:pStyle w:val="ac"/>
        <w:spacing w:line="440" w:lineRule="exact"/>
        <w:rPr>
          <w:rFonts w:ascii="微软雅黑" w:eastAsia="微软雅黑" w:hAnsi="微软雅黑" w:cs="微软雅黑"/>
          <w:szCs w:val="21"/>
        </w:rPr>
      </w:pPr>
    </w:p>
    <w:p w:rsidR="004C2C05" w:rsidRDefault="002C72F1">
      <w:pPr>
        <w:snapToGrid w:val="0"/>
        <w:spacing w:line="440" w:lineRule="exact"/>
        <w:jc w:val="center"/>
        <w:rPr>
          <w:rFonts w:ascii="微软雅黑" w:eastAsia="微软雅黑" w:hAnsi="微软雅黑" w:cs="微软雅黑"/>
          <w:spacing w:val="40"/>
          <w:szCs w:val="21"/>
        </w:rPr>
      </w:pPr>
      <w:r>
        <w:rPr>
          <w:rFonts w:ascii="微软雅黑" w:eastAsia="微软雅黑" w:hAnsi="微软雅黑" w:cs="微软雅黑" w:hint="eastAsia"/>
          <w:spacing w:val="40"/>
          <w:szCs w:val="21"/>
        </w:rPr>
        <w:t>投 标 文 件</w:t>
      </w:r>
    </w:p>
    <w:p w:rsidR="004C2C05" w:rsidRDefault="004C2C05">
      <w:pPr>
        <w:snapToGrid w:val="0"/>
        <w:spacing w:line="440" w:lineRule="exact"/>
        <w:ind w:firstLine="4216"/>
        <w:rPr>
          <w:rFonts w:ascii="微软雅黑" w:eastAsia="微软雅黑" w:hAnsi="微软雅黑" w:cs="微软雅黑"/>
          <w:szCs w:val="21"/>
        </w:rPr>
      </w:pPr>
    </w:p>
    <w:p w:rsidR="004C2C05" w:rsidRDefault="004C2C05">
      <w:pPr>
        <w:snapToGrid w:val="0"/>
        <w:spacing w:line="440" w:lineRule="exact"/>
        <w:ind w:firstLine="4216"/>
        <w:rPr>
          <w:rFonts w:ascii="微软雅黑" w:eastAsia="微软雅黑" w:hAnsi="微软雅黑" w:cs="微软雅黑"/>
          <w:szCs w:val="21"/>
        </w:rPr>
      </w:pPr>
    </w:p>
    <w:p w:rsidR="004C2C05" w:rsidRDefault="002C72F1">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（招标编号：</w:t>
      </w:r>
      <w:r>
        <w:rPr>
          <w:rFonts w:ascii="微软雅黑" w:eastAsia="微软雅黑" w:hAnsi="微软雅黑" w:cs="微软雅黑" w:hint="eastAsia"/>
          <w:szCs w:val="21"/>
          <w:u w:val="single"/>
        </w:rPr>
        <w:t xml:space="preserve">   DRY-CG-2025-023 </w:t>
      </w:r>
      <w:r>
        <w:rPr>
          <w:rFonts w:ascii="微软雅黑" w:eastAsia="微软雅黑" w:hAnsi="微软雅黑" w:cs="微软雅黑" w:hint="eastAsia"/>
          <w:szCs w:val="21"/>
        </w:rPr>
        <w:t>）</w:t>
      </w:r>
    </w:p>
    <w:p w:rsidR="004C2C05" w:rsidRDefault="004C2C05">
      <w:pPr>
        <w:snapToGrid w:val="0"/>
        <w:spacing w:line="440" w:lineRule="exact"/>
        <w:ind w:firstLine="1827"/>
        <w:rPr>
          <w:rFonts w:ascii="微软雅黑" w:eastAsia="微软雅黑" w:hAnsi="微软雅黑" w:cs="微软雅黑"/>
          <w:szCs w:val="21"/>
        </w:rPr>
      </w:pPr>
    </w:p>
    <w:p w:rsidR="004C2C05" w:rsidRDefault="004C2C05">
      <w:pPr>
        <w:snapToGrid w:val="0"/>
        <w:spacing w:line="440" w:lineRule="exact"/>
        <w:ind w:firstLine="1827"/>
        <w:jc w:val="center"/>
        <w:rPr>
          <w:rFonts w:ascii="微软雅黑" w:eastAsia="微软雅黑" w:hAnsi="微软雅黑" w:cs="微软雅黑"/>
          <w:szCs w:val="21"/>
        </w:rPr>
      </w:pPr>
    </w:p>
    <w:p w:rsidR="004C2C05" w:rsidRDefault="002C72F1">
      <w:pPr>
        <w:snapToGrid w:val="0"/>
        <w:spacing w:line="44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投 标 人（盖章）：</w:t>
      </w:r>
    </w:p>
    <w:p w:rsidR="004C2C05" w:rsidRDefault="004C2C05">
      <w:pPr>
        <w:snapToGrid w:val="0"/>
        <w:spacing w:line="440" w:lineRule="exact"/>
        <w:ind w:firstLine="1827"/>
        <w:jc w:val="center"/>
        <w:rPr>
          <w:rFonts w:ascii="微软雅黑" w:eastAsia="微软雅黑" w:hAnsi="微软雅黑" w:cs="微软雅黑"/>
          <w:szCs w:val="21"/>
        </w:rPr>
      </w:pPr>
    </w:p>
    <w:p w:rsidR="004C2C05" w:rsidRDefault="004C2C05">
      <w:pPr>
        <w:pStyle w:val="ac"/>
        <w:spacing w:line="440" w:lineRule="exact"/>
        <w:rPr>
          <w:rFonts w:ascii="微软雅黑" w:eastAsia="微软雅黑" w:hAnsi="微软雅黑" w:cs="微软雅黑"/>
          <w:szCs w:val="21"/>
        </w:rPr>
      </w:pPr>
    </w:p>
    <w:p w:rsidR="004C2C05" w:rsidRDefault="002C72F1">
      <w:pPr>
        <w:snapToGrid w:val="0"/>
        <w:spacing w:line="440" w:lineRule="exact"/>
        <w:jc w:val="center"/>
        <w:rPr>
          <w:rFonts w:ascii="微软雅黑" w:eastAsia="微软雅黑" w:hAnsi="微软雅黑" w:cs="微软雅黑"/>
          <w:szCs w:val="21"/>
          <w:u w:val="single"/>
        </w:rPr>
      </w:pPr>
      <w:r>
        <w:rPr>
          <w:rFonts w:ascii="微软雅黑" w:eastAsia="微软雅黑" w:hAnsi="微软雅黑" w:cs="微软雅黑" w:hint="eastAsia"/>
          <w:szCs w:val="21"/>
        </w:rPr>
        <w:t>日    期：</w:t>
      </w:r>
    </w:p>
    <w:p w:rsidR="004C2C05" w:rsidRDefault="004C2C05">
      <w:pPr>
        <w:snapToGrid w:val="0"/>
        <w:spacing w:line="440" w:lineRule="exact"/>
        <w:ind w:firstLine="1827"/>
        <w:jc w:val="center"/>
        <w:rPr>
          <w:rFonts w:ascii="微软雅黑" w:eastAsia="微软雅黑" w:hAnsi="微软雅黑" w:cs="微软雅黑"/>
          <w:b/>
          <w:szCs w:val="21"/>
        </w:rPr>
      </w:pPr>
    </w:p>
    <w:p w:rsidR="004C2C05" w:rsidRDefault="004C2C05">
      <w:pPr>
        <w:snapToGrid w:val="0"/>
        <w:spacing w:line="440" w:lineRule="exact"/>
        <w:ind w:firstLine="1827"/>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pStyle w:val="ad"/>
        <w:spacing w:line="440" w:lineRule="exact"/>
        <w:ind w:firstLine="420"/>
        <w:rPr>
          <w:rFonts w:ascii="微软雅黑" w:eastAsia="微软雅黑" w:hAnsi="微软雅黑" w:cs="微软雅黑"/>
          <w:b/>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bookmarkStart w:id="4" w:name="_Toc9147"/>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4C2C05">
      <w:pPr>
        <w:spacing w:line="440" w:lineRule="exact"/>
        <w:ind w:firstLineChars="900" w:firstLine="1890"/>
        <w:rPr>
          <w:rStyle w:val="2Char"/>
          <w:rFonts w:ascii="微软雅黑" w:eastAsia="微软雅黑" w:hAnsi="微软雅黑" w:cs="微软雅黑"/>
          <w:sz w:val="21"/>
          <w:szCs w:val="21"/>
        </w:rPr>
      </w:pPr>
    </w:p>
    <w:p w:rsidR="004C2C05" w:rsidRDefault="002C72F1">
      <w:pPr>
        <w:spacing w:line="440" w:lineRule="exact"/>
        <w:ind w:firstLineChars="1500" w:firstLine="3150"/>
        <w:rPr>
          <w:rStyle w:val="2Char"/>
          <w:rFonts w:ascii="微软雅黑" w:eastAsia="微软雅黑" w:hAnsi="微软雅黑" w:cs="微软雅黑"/>
          <w:sz w:val="21"/>
          <w:szCs w:val="21"/>
        </w:rPr>
      </w:pPr>
      <w:r>
        <w:rPr>
          <w:rStyle w:val="2Char"/>
          <w:rFonts w:ascii="微软雅黑" w:eastAsia="微软雅黑" w:hAnsi="微软雅黑" w:cs="微软雅黑" w:hint="eastAsia"/>
          <w:sz w:val="21"/>
          <w:szCs w:val="21"/>
        </w:rPr>
        <w:lastRenderedPageBreak/>
        <w:t>投标文件目录</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一、投标函</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二、谈判响应报价表</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三、法定代表人身份证明书</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四、法定代表人授权委托书</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五、资格审查资料</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六、技术和服务要求响应偏离表</w:t>
      </w:r>
    </w:p>
    <w:p w:rsidR="004C2C05" w:rsidRDefault="002C72F1">
      <w:pPr>
        <w:spacing w:line="440" w:lineRule="exact"/>
        <w:ind w:left="420"/>
        <w:rPr>
          <w:rFonts w:ascii="微软雅黑" w:eastAsia="微软雅黑" w:hAnsi="微软雅黑" w:cs="微软雅黑"/>
          <w:szCs w:val="21"/>
        </w:rPr>
      </w:pPr>
      <w:r>
        <w:rPr>
          <w:rFonts w:ascii="微软雅黑" w:eastAsia="微软雅黑" w:hAnsi="微软雅黑" w:cs="微软雅黑" w:hint="eastAsia"/>
          <w:szCs w:val="21"/>
        </w:rPr>
        <w:t>七、商务响应偏离表</w:t>
      </w:r>
    </w:p>
    <w:p w:rsidR="004C2C05" w:rsidRDefault="002C72F1">
      <w:pPr>
        <w:spacing w:line="360" w:lineRule="auto"/>
        <w:ind w:firstLineChars="200" w:firstLine="420"/>
        <w:rPr>
          <w:rFonts w:ascii="微软雅黑" w:eastAsia="微软雅黑" w:hAnsi="微软雅黑" w:cs="微软雅黑"/>
          <w:szCs w:val="21"/>
        </w:rPr>
      </w:pPr>
      <w:r>
        <w:rPr>
          <w:rFonts w:ascii="微软雅黑" w:eastAsia="微软雅黑" w:hAnsi="微软雅黑" w:cs="微软雅黑" w:hint="eastAsia"/>
          <w:szCs w:val="21"/>
        </w:rPr>
        <w:t>八、现场勘察确认函</w:t>
      </w:r>
    </w:p>
    <w:p w:rsidR="004C2C05" w:rsidRDefault="004C2C05">
      <w:pPr>
        <w:pStyle w:val="1"/>
        <w:spacing w:before="120" w:after="120" w:line="440" w:lineRule="exact"/>
        <w:ind w:left="0" w:firstLine="0"/>
        <w:rPr>
          <w:rFonts w:ascii="微软雅黑" w:eastAsia="微软雅黑" w:hAnsi="微软雅黑" w:cs="微软雅黑" w:hint="default"/>
          <w:sz w:val="21"/>
          <w:szCs w:val="21"/>
        </w:rPr>
        <w:sectPr w:rsidR="004C2C05">
          <w:pgSz w:w="11906" w:h="16838"/>
          <w:pgMar w:top="1100" w:right="1800" w:bottom="1157" w:left="1800" w:header="851" w:footer="992" w:gutter="0"/>
          <w:cols w:space="425"/>
          <w:docGrid w:type="lines" w:linePitch="312"/>
        </w:sectPr>
      </w:pPr>
    </w:p>
    <w:p w:rsidR="004C2C05" w:rsidRDefault="002C72F1">
      <w:pPr>
        <w:pStyle w:val="1"/>
        <w:numPr>
          <w:ilvl w:val="0"/>
          <w:numId w:val="0"/>
        </w:numPr>
        <w:spacing w:before="120" w:after="120" w:line="440" w:lineRule="exact"/>
        <w:ind w:firstLineChars="1600" w:firstLine="3360"/>
        <w:rPr>
          <w:rFonts w:ascii="微软雅黑" w:eastAsia="微软雅黑" w:hAnsi="微软雅黑" w:cs="微软雅黑" w:hint="default"/>
          <w:sz w:val="21"/>
          <w:szCs w:val="21"/>
        </w:rPr>
      </w:pPr>
      <w:r>
        <w:rPr>
          <w:rFonts w:ascii="微软雅黑" w:eastAsia="微软雅黑" w:hAnsi="微软雅黑" w:cs="微软雅黑"/>
          <w:sz w:val="21"/>
          <w:szCs w:val="21"/>
        </w:rPr>
        <w:lastRenderedPageBreak/>
        <w:t>一、投 标 函</w:t>
      </w:r>
      <w:bookmarkEnd w:id="4"/>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u w:val="single"/>
        </w:rPr>
        <w:t>丹阳市人民医院:</w:t>
      </w:r>
      <w:r>
        <w:rPr>
          <w:rFonts w:ascii="微软雅黑" w:eastAsia="微软雅黑" w:hAnsi="微软雅黑" w:cs="微软雅黑" w:hint="eastAsia"/>
          <w:szCs w:val="21"/>
        </w:rPr>
        <w:t xml:space="preserve"> </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1．我方己仔细研究了</w:t>
      </w:r>
      <w:r>
        <w:rPr>
          <w:rFonts w:ascii="微软雅黑" w:eastAsia="微软雅黑" w:hAnsi="微软雅黑" w:cs="微软雅黑" w:hint="eastAsia"/>
          <w:szCs w:val="21"/>
          <w:u w:val="single"/>
        </w:rPr>
        <w:t>丹阳市人民医院急诊科氧气管道改造采购项目</w:t>
      </w:r>
      <w:r>
        <w:rPr>
          <w:rFonts w:ascii="微软雅黑" w:eastAsia="微软雅黑" w:hAnsi="微软雅黑" w:cs="微软雅黑" w:hint="eastAsia"/>
          <w:szCs w:val="21"/>
        </w:rPr>
        <w:t>招标文件的全部内容，愿意以人民币（大写）</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元）的投标总报价，并将按招标文件的规定履行合同责任和义务，实现工程目的。</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2．我方承诺在招标文件规定的投标有效期内不修改、撤销投标文件。</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3．如果我方中标，将派出</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18"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5TdcKZ0BAAAoAwAADgAA&#10;AAAAAAAAAAAAAAAuAgAAZHJzL2Uyb0RvYy54bWxQSwECLQAUAAYACAAAACEAV9MeStQAAAD/AAAA&#10;DwAAAAAAAAAAAAAAAAD3AwAAZHJzL2Rvd25yZXYueG1sUEsFBgAAAAAEAAQA8wAAAPgEAAAA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（姓名）作为本工程的项目负责人。</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4．如我方中标：</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（1）我方承诺在收到中标通知后，在规定的期限内与你方签订合同。</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（2）我方将严格履行本投标文件中的全部承诺和责任，并遵守招标文件中对投标人的所有规定。</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noProof/>
          <w:szCs w:val="21"/>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19"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9wHbjK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szCs w:val="21"/>
        </w:rPr>
        <w:t>（其他补充说明）。</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 </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                         投标人(公章)：               </w:t>
      </w:r>
    </w:p>
    <w:p w:rsidR="004C2C05" w:rsidRDefault="002C72F1">
      <w:pPr>
        <w:spacing w:line="44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法人代表或授权委托人（签字或印章）：          </w:t>
      </w:r>
    </w:p>
    <w:p w:rsidR="004C2C05" w:rsidRDefault="002C72F1">
      <w:pPr>
        <w:spacing w:line="440" w:lineRule="exact"/>
        <w:ind w:firstLineChars="1200" w:firstLine="2520"/>
        <w:rPr>
          <w:rFonts w:ascii="微软雅黑" w:eastAsia="微软雅黑" w:hAnsi="微软雅黑" w:cs="微软雅黑"/>
          <w:szCs w:val="21"/>
        </w:rPr>
      </w:pPr>
      <w:r>
        <w:rPr>
          <w:rFonts w:ascii="微软雅黑" w:eastAsia="微软雅黑" w:hAnsi="微软雅黑" w:cs="微软雅黑" w:hint="eastAsia"/>
          <w:szCs w:val="21"/>
        </w:rPr>
        <w:t xml:space="preserve">日期：               </w:t>
      </w:r>
    </w:p>
    <w:p w:rsidR="004C2C05" w:rsidRDefault="004C2C05">
      <w:pPr>
        <w:snapToGrid w:val="0"/>
        <w:spacing w:line="440" w:lineRule="exact"/>
        <w:ind w:left="5680" w:hanging="5074"/>
        <w:rPr>
          <w:rFonts w:ascii="微软雅黑" w:eastAsia="微软雅黑" w:hAnsi="微软雅黑" w:cs="微软雅黑"/>
          <w:szCs w:val="21"/>
        </w:rPr>
      </w:pPr>
    </w:p>
    <w:p w:rsidR="004C2C05" w:rsidRDefault="002C72F1">
      <w:pPr>
        <w:snapToGrid w:val="0"/>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br w:type="page"/>
      </w:r>
      <w:bookmarkStart w:id="5" w:name="_Toc26543"/>
    </w:p>
    <w:p w:rsidR="004C2C05" w:rsidRDefault="002C72F1">
      <w:pPr>
        <w:tabs>
          <w:tab w:val="left" w:pos="686"/>
        </w:tabs>
        <w:spacing w:line="440" w:lineRule="exact"/>
        <w:rPr>
          <w:rFonts w:ascii="微软雅黑" w:eastAsia="微软雅黑" w:hAnsi="微软雅黑" w:cs="微软雅黑"/>
          <w:szCs w:val="21"/>
        </w:rPr>
      </w:pPr>
      <w:r>
        <w:rPr>
          <w:rFonts w:ascii="微软雅黑" w:eastAsia="微软雅黑" w:hAnsi="微软雅黑" w:cs="微软雅黑" w:hint="eastAsia"/>
          <w:b/>
          <w:szCs w:val="21"/>
        </w:rPr>
        <w:lastRenderedPageBreak/>
        <w:t xml:space="preserve">                  </w:t>
      </w:r>
    </w:p>
    <w:p w:rsidR="004C2C05" w:rsidRDefault="002C72F1">
      <w:pPr>
        <w:snapToGrid w:val="0"/>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szCs w:val="21"/>
        </w:rPr>
        <w:t>二、</w:t>
      </w:r>
      <w:r>
        <w:rPr>
          <w:rFonts w:ascii="微软雅黑" w:eastAsia="微软雅黑" w:hAnsi="微软雅黑" w:cs="微软雅黑" w:hint="eastAsia"/>
          <w:szCs w:val="21"/>
        </w:rPr>
        <w:t xml:space="preserve"> </w:t>
      </w:r>
      <w:r>
        <w:rPr>
          <w:rFonts w:ascii="微软雅黑" w:eastAsia="微软雅黑" w:hAnsi="微软雅黑" w:cs="微软雅黑" w:hint="eastAsia"/>
          <w:b/>
          <w:bCs/>
          <w:szCs w:val="21"/>
        </w:rPr>
        <w:t>谈判响应报价表</w:t>
      </w:r>
      <w:bookmarkEnd w:id="5"/>
    </w:p>
    <w:tbl>
      <w:tblPr>
        <w:tblpPr w:leftFromText="180" w:rightFromText="180" w:vertAnchor="text" w:horzAnchor="page" w:tblpXSpec="center" w:tblpY="350"/>
        <w:tblOverlap w:val="never"/>
        <w:tblW w:w="8140" w:type="dxa"/>
        <w:jc w:val="center"/>
        <w:tblLayout w:type="fixed"/>
        <w:tblCellMar>
          <w:left w:w="10" w:type="dxa"/>
          <w:right w:w="10" w:type="dxa"/>
        </w:tblCellMar>
        <w:tblLook w:val="04A0" w:firstRow="1" w:lastRow="0" w:firstColumn="1" w:lastColumn="0" w:noHBand="0" w:noVBand="1"/>
      </w:tblPr>
      <w:tblGrid>
        <w:gridCol w:w="1915"/>
        <w:gridCol w:w="2221"/>
        <w:gridCol w:w="1342"/>
        <w:gridCol w:w="2662"/>
      </w:tblGrid>
      <w:tr w:rsidR="004C2C05">
        <w:trPr>
          <w:trHeight w:hRule="exact" w:val="684"/>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pStyle w:val="Other1"/>
              <w:spacing w:line="440" w:lineRule="exac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4C2C05">
        <w:trPr>
          <w:trHeight w:hRule="exact" w:val="510"/>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color w:val="000000"/>
                <w:szCs w:val="21"/>
              </w:rPr>
              <w:t>项目名称：</w:t>
            </w:r>
            <w:r>
              <w:rPr>
                <w:rFonts w:ascii="微软雅黑" w:eastAsia="微软雅黑" w:hAnsi="微软雅黑" w:cs="微软雅黑" w:hint="eastAsia"/>
                <w:szCs w:val="21"/>
                <w:u w:val="single"/>
              </w:rPr>
              <w:t>丹阳市人民医院急诊科氧气管道改造采购项目</w:t>
            </w:r>
          </w:p>
          <w:p w:rsidR="004C2C05" w:rsidRDefault="004C2C05">
            <w:pPr>
              <w:pStyle w:val="Other1"/>
              <w:spacing w:line="440" w:lineRule="exact"/>
              <w:rPr>
                <w:rFonts w:ascii="微软雅黑" w:eastAsia="微软雅黑" w:hAnsi="微软雅黑" w:cs="微软雅黑"/>
                <w:color w:val="000000"/>
                <w:sz w:val="21"/>
                <w:szCs w:val="21"/>
                <w:lang w:eastAsia="zh-CN"/>
              </w:rPr>
            </w:pPr>
          </w:p>
        </w:tc>
      </w:tr>
      <w:tr w:rsidR="004C2C05">
        <w:trPr>
          <w:trHeight w:hRule="exact" w:val="561"/>
          <w:jc w:val="center"/>
        </w:trPr>
        <w:tc>
          <w:tcPr>
            <w:tcW w:w="81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pStyle w:val="Other1"/>
              <w:spacing w:line="440" w:lineRule="exac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4C2C05">
        <w:trPr>
          <w:trHeight w:hRule="exact" w:val="803"/>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pStyle w:val="Other1"/>
              <w:spacing w:line="44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法定代表人或授权委托人</w:t>
            </w:r>
            <w:r>
              <w:rPr>
                <w:rFonts w:ascii="微软雅黑" w:eastAsia="微软雅黑" w:hAnsi="微软雅黑" w:cs="微软雅黑" w:hint="eastAsia"/>
                <w:sz w:val="21"/>
                <w:szCs w:val="21"/>
                <w:lang w:val="en-US" w:eastAsia="zh-CN"/>
              </w:rPr>
              <w:t>签字</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4C2C05">
            <w:pPr>
              <w:pStyle w:val="Other1"/>
              <w:spacing w:line="440" w:lineRule="exact"/>
              <w:rPr>
                <w:rFonts w:ascii="微软雅黑" w:eastAsia="微软雅黑" w:hAnsi="微软雅黑" w:cs="微软雅黑"/>
                <w:color w:val="000000"/>
                <w:sz w:val="21"/>
                <w:szCs w:val="21"/>
                <w:lang w:val="en-US" w:eastAsia="zh-CN"/>
              </w:rPr>
            </w:pPr>
          </w:p>
        </w:tc>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pStyle w:val="Other1"/>
              <w:spacing w:line="44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662" w:type="dxa"/>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4C2C05">
            <w:pPr>
              <w:pStyle w:val="Other1"/>
              <w:spacing w:line="440" w:lineRule="exact"/>
              <w:rPr>
                <w:rFonts w:ascii="微软雅黑" w:eastAsia="微软雅黑" w:hAnsi="微软雅黑" w:cs="微软雅黑"/>
                <w:color w:val="000000"/>
                <w:sz w:val="21"/>
                <w:szCs w:val="21"/>
                <w:lang w:val="en-US" w:eastAsia="zh-CN"/>
              </w:rPr>
            </w:pPr>
          </w:p>
        </w:tc>
      </w:tr>
      <w:tr w:rsidR="004C2C05">
        <w:trPr>
          <w:trHeight w:hRule="exact" w:val="463"/>
          <w:jc w:val="center"/>
        </w:trPr>
        <w:tc>
          <w:tcPr>
            <w:tcW w:w="1915" w:type="dxa"/>
            <w:vMerge w:val="restart"/>
            <w:tcBorders>
              <w:top w:val="single" w:sz="4" w:space="0" w:color="auto"/>
              <w:left w:val="single" w:sz="4" w:space="0" w:color="auto"/>
              <w:right w:val="single" w:sz="4" w:space="0" w:color="auto"/>
            </w:tcBorders>
            <w:shd w:val="clear" w:color="auto" w:fill="FFFFFF"/>
            <w:vAlign w:val="center"/>
          </w:tcPr>
          <w:p w:rsidR="004C2C05" w:rsidRDefault="002C72F1">
            <w:pPr>
              <w:pStyle w:val="Other1"/>
              <w:spacing w:line="44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kern w:val="0"/>
                <w:sz w:val="21"/>
                <w:szCs w:val="21"/>
                <w:lang w:val="en-US" w:eastAsia="zh-CN" w:bidi="ar"/>
              </w:rPr>
              <w:t>项目总报价</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4C2C05">
        <w:trPr>
          <w:trHeight w:hRule="exact" w:val="468"/>
          <w:jc w:val="center"/>
        </w:trPr>
        <w:tc>
          <w:tcPr>
            <w:tcW w:w="1915" w:type="dxa"/>
            <w:vMerge/>
            <w:tcBorders>
              <w:left w:val="single" w:sz="4" w:space="0" w:color="auto"/>
              <w:bottom w:val="single" w:sz="4" w:space="0" w:color="auto"/>
              <w:right w:val="single" w:sz="4" w:space="0" w:color="auto"/>
            </w:tcBorders>
            <w:shd w:val="clear" w:color="auto" w:fill="FFFFFF"/>
            <w:vAlign w:val="center"/>
          </w:tcPr>
          <w:p w:rsidR="004C2C05" w:rsidRDefault="004C2C05">
            <w:pPr>
              <w:pStyle w:val="Other1"/>
              <w:spacing w:line="440" w:lineRule="exact"/>
              <w:jc w:val="center"/>
              <w:rPr>
                <w:rFonts w:ascii="微软雅黑" w:eastAsia="微软雅黑" w:hAnsi="微软雅黑" w:cs="微软雅黑"/>
                <w:color w:val="000000"/>
                <w:sz w:val="21"/>
                <w:szCs w:val="21"/>
                <w:lang w:val="en-US" w:eastAsia="zh-CN"/>
              </w:rPr>
            </w:pP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4C2C05">
        <w:trPr>
          <w:trHeight w:hRule="exact" w:val="560"/>
          <w:jc w:val="center"/>
        </w:trPr>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2C72F1">
            <w:pPr>
              <w:pStyle w:val="Other1"/>
              <w:spacing w:line="440" w:lineRule="exact"/>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日期</w:t>
            </w:r>
          </w:p>
        </w:tc>
        <w:tc>
          <w:tcPr>
            <w:tcW w:w="6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2C05" w:rsidRDefault="004C2C05">
            <w:pPr>
              <w:spacing w:line="440" w:lineRule="exact"/>
              <w:rPr>
                <w:rFonts w:ascii="微软雅黑" w:eastAsia="微软雅黑" w:hAnsi="微软雅黑" w:cs="微软雅黑"/>
                <w:color w:val="000000"/>
                <w:szCs w:val="21"/>
              </w:rPr>
            </w:pPr>
          </w:p>
        </w:tc>
      </w:tr>
    </w:tbl>
    <w:p w:rsidR="004C2C05" w:rsidRDefault="002C72F1">
      <w:pPr>
        <w:pStyle w:val="a6"/>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 xml:space="preserve">                      </w:t>
      </w:r>
    </w:p>
    <w:p w:rsidR="004C2C05" w:rsidRDefault="004C2C05">
      <w:pPr>
        <w:spacing w:line="440" w:lineRule="exact"/>
        <w:jc w:val="center"/>
        <w:rPr>
          <w:rFonts w:ascii="微软雅黑" w:eastAsia="微软雅黑" w:hAnsi="微软雅黑" w:cs="微软雅黑"/>
          <w:szCs w:val="21"/>
        </w:rPr>
      </w:pPr>
    </w:p>
    <w:p w:rsidR="004C2C05" w:rsidRDefault="002C72F1">
      <w:pPr>
        <w:pStyle w:val="a6"/>
        <w:spacing w:line="440" w:lineRule="exact"/>
        <w:rPr>
          <w:rFonts w:ascii="微软雅黑" w:eastAsia="微软雅黑" w:hAnsi="微软雅黑" w:cs="微软雅黑"/>
          <w:sz w:val="21"/>
          <w:szCs w:val="21"/>
        </w:rPr>
      </w:pPr>
      <w:r>
        <w:rPr>
          <w:rFonts w:ascii="微软雅黑" w:eastAsia="微软雅黑" w:hAnsi="微软雅黑" w:cs="微软雅黑" w:hint="eastAsia"/>
          <w:sz w:val="21"/>
          <w:szCs w:val="21"/>
        </w:rPr>
        <w:t>1）投标供应商必须据实填写此表，项目总报价不得超过预算。</w:t>
      </w:r>
    </w:p>
    <w:p w:rsidR="004C2C05" w:rsidRDefault="002C72F1">
      <w:pPr>
        <w:pStyle w:val="a6"/>
        <w:spacing w:line="44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2）项目总报价</w:t>
      </w:r>
      <w:r>
        <w:rPr>
          <w:rFonts w:ascii="微软雅黑" w:eastAsia="微软雅黑" w:hAnsi="微软雅黑" w:cs="微软雅黑" w:hint="eastAsia"/>
          <w:sz w:val="21"/>
          <w:szCs w:val="21"/>
        </w:rPr>
        <w:t>应包含磋商文件所确定的采购范围内的全部内容，含税。</w:t>
      </w:r>
    </w:p>
    <w:p w:rsidR="004C2C05" w:rsidRDefault="002C72F1">
      <w:pPr>
        <w:pStyle w:val="ac"/>
        <w:spacing w:line="440" w:lineRule="exact"/>
        <w:ind w:left="0" w:firstLine="0"/>
        <w:rPr>
          <w:rFonts w:ascii="微软雅黑" w:eastAsia="微软雅黑" w:hAnsi="微软雅黑" w:cs="微软雅黑"/>
          <w:szCs w:val="21"/>
        </w:rPr>
      </w:pPr>
      <w:r>
        <w:rPr>
          <w:rFonts w:ascii="微软雅黑" w:eastAsia="微软雅黑" w:hAnsi="微软雅黑" w:cs="微软雅黑" w:hint="eastAsia"/>
          <w:color w:val="000000"/>
          <w:kern w:val="0"/>
          <w:szCs w:val="21"/>
        </w:rPr>
        <w:t>3）采用人民币报价，以元为单位标注。</w:t>
      </w:r>
    </w:p>
    <w:p w:rsidR="004C2C05" w:rsidRDefault="002C72F1">
      <w:pPr>
        <w:pStyle w:val="a6"/>
        <w:spacing w:line="440" w:lineRule="exact"/>
        <w:rPr>
          <w:rFonts w:ascii="微软雅黑" w:eastAsia="微软雅黑" w:hAnsi="微软雅黑" w:cs="微软雅黑"/>
          <w:sz w:val="21"/>
          <w:szCs w:val="21"/>
        </w:rPr>
      </w:pPr>
      <w:r>
        <w:rPr>
          <w:rFonts w:ascii="微软雅黑" w:eastAsia="微软雅黑" w:hAnsi="微软雅黑" w:cs="微软雅黑" w:hint="eastAsia"/>
          <w:color w:val="000000"/>
          <w:kern w:val="0"/>
          <w:sz w:val="21"/>
          <w:szCs w:val="21"/>
          <w:lang w:bidi="ar"/>
        </w:rPr>
        <w:t>4）报价保留至小数点后两位，四舍五入。</w:t>
      </w:r>
    </w:p>
    <w:p w:rsidR="004C2C05" w:rsidRDefault="004C2C05">
      <w:pPr>
        <w:pStyle w:val="a9"/>
        <w:spacing w:before="120" w:beforeAutospacing="0" w:after="120" w:afterAutospacing="0" w:line="440" w:lineRule="exact"/>
        <w:jc w:val="both"/>
        <w:outlineLvl w:val="0"/>
        <w:rPr>
          <w:rFonts w:ascii="微软雅黑" w:eastAsia="微软雅黑" w:hAnsi="微软雅黑" w:cs="微软雅黑"/>
          <w:b/>
          <w:bCs/>
          <w:color w:val="000000"/>
          <w:sz w:val="21"/>
          <w:szCs w:val="21"/>
        </w:rPr>
      </w:pPr>
      <w:bookmarkStart w:id="6" w:name="_Toc26951"/>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4C2C05">
      <w:pPr>
        <w:pStyle w:val="a9"/>
        <w:spacing w:before="120" w:beforeAutospacing="0" w:after="120" w:afterAutospacing="0" w:line="440" w:lineRule="exact"/>
        <w:ind w:firstLineChars="600" w:firstLine="1260"/>
        <w:jc w:val="both"/>
        <w:outlineLvl w:val="0"/>
        <w:rPr>
          <w:rFonts w:ascii="微软雅黑" w:eastAsia="微软雅黑" w:hAnsi="微软雅黑" w:cs="微软雅黑"/>
          <w:b/>
          <w:bCs/>
          <w:color w:val="000000"/>
          <w:sz w:val="21"/>
          <w:szCs w:val="21"/>
        </w:rPr>
      </w:pPr>
    </w:p>
    <w:p w:rsidR="004C2C05" w:rsidRDefault="002C72F1">
      <w:pPr>
        <w:pStyle w:val="a9"/>
        <w:spacing w:before="120" w:beforeAutospacing="0" w:after="120" w:afterAutospacing="0" w:line="440" w:lineRule="exact"/>
        <w:ind w:firstLineChars="1200" w:firstLine="2520"/>
        <w:jc w:val="both"/>
        <w:outlineLvl w:val="0"/>
        <w:rPr>
          <w:rFonts w:ascii="微软雅黑" w:eastAsia="微软雅黑" w:hAnsi="微软雅黑" w:cs="微软雅黑"/>
          <w:b/>
          <w:bCs/>
          <w:color w:val="000000"/>
          <w:sz w:val="21"/>
          <w:szCs w:val="21"/>
        </w:rPr>
      </w:pPr>
      <w:r>
        <w:rPr>
          <w:rFonts w:ascii="微软雅黑" w:eastAsia="微软雅黑" w:hAnsi="微软雅黑" w:cs="微软雅黑" w:hint="eastAsia"/>
          <w:b/>
          <w:bCs/>
          <w:color w:val="000000"/>
          <w:sz w:val="21"/>
          <w:szCs w:val="21"/>
        </w:rPr>
        <w:t>三、法定代表人身份证明</w:t>
      </w:r>
      <w:bookmarkEnd w:id="6"/>
      <w:r>
        <w:rPr>
          <w:rFonts w:ascii="微软雅黑" w:eastAsia="微软雅黑" w:hAnsi="微软雅黑" w:cs="微软雅黑" w:hint="eastAsia"/>
          <w:b/>
          <w:bCs/>
          <w:color w:val="000000"/>
          <w:sz w:val="21"/>
          <w:szCs w:val="21"/>
        </w:rPr>
        <w:t>书</w:t>
      </w:r>
    </w:p>
    <w:p w:rsidR="004C2C05" w:rsidRDefault="002C72F1">
      <w:pPr>
        <w:pStyle w:val="a9"/>
        <w:spacing w:line="44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单位性质：</w: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地     址：</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wB/funwEAAC8DAAAO&#10;AAAAAAAAAAAAAAAAAC4CAABkcnMvZTJvRG9jLnhtbFBLAQItABQABgAIAAAAIQBX0x5K1AAAAP8A&#10;AAAPAAAAAAAAAAAAAAAAAPkDAABkcnMvZG93bnJldi54bWxQSwUGAAAAAAQABADzAAAA+gQAAA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成立时间：</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nroAEAAC8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Gdjf7&#10;ypmXjpb09/Hpz/NvliOkzxCworS7cBszQww3oO6RebjopG/1OQZSmepzrthLzg5uykYTXS4nymws&#10;+q93+usxMUXB0+MTztQ2LmS1LQoR07UGx/Kj5pEaFrXl6gZTbiurbUru4eHK9n1Zbe/3ApT4EtHl&#10;NjbVr3PmVxqXY1HkeMt+Cc2aVHoI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JwW566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经营期限：</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2SoAEAAC8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Du5ud&#10;cOaloyX9e/r9988vliOkzxCworS7cBszQww3oB6QebjopG/1OQZSmepzrthLzg5uykYTXS4nymws&#10;+q93+usxMUXB02MaQW3jQlbbohAxXWtwLD9qHqlhUVuubjDltrLapuQeHq5s35fV9n4vQInPEV1u&#10;Y1P9Mmd+pXE5FkW+btkvoVmTSo8h2rbbo0pbKd03F5TX/tovgrzc+eI/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4oh9kq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姓     名：</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性     别：</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rloAEAAC8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MN7W42&#10;58xLR0t6+fXn+ek3yxHSZwhYUdpDuI+ZIYZbUD+RebjspG/1VwykMtXnXHGQnB3clo0mulxOlNlY&#10;9N/s9ddjYoqC89MzztQuLmS1KwoR040Gx/Kj5pEaFrXl+hZTbiurXUru4eHa9n1Zbe8PApT4GtHl&#10;NrbVb3PmVxpXY1HkbMd+Bc2GVHoM0bbdAVXaSum+vaC89vd+EeTtzpd/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AuK5a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年     龄：</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职     务：</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系</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(投标人名称)的法定代表人。</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特此证明。</w:t>
      </w:r>
    </w:p>
    <w:p w:rsidR="004C2C05" w:rsidRDefault="004C2C05">
      <w:pPr>
        <w:pStyle w:val="a9"/>
        <w:spacing w:line="440" w:lineRule="exact"/>
        <w:ind w:firstLine="567"/>
        <w:jc w:val="both"/>
        <w:rPr>
          <w:rFonts w:ascii="微软雅黑" w:eastAsia="微软雅黑" w:hAnsi="微软雅黑" w:cs="微软雅黑"/>
          <w:color w:val="000000"/>
          <w:sz w:val="21"/>
          <w:szCs w:val="21"/>
        </w:rPr>
      </w:pPr>
    </w:p>
    <w:p w:rsidR="004C2C05" w:rsidRDefault="002C72F1">
      <w:pPr>
        <w:pStyle w:val="a9"/>
        <w:spacing w:line="440" w:lineRule="exact"/>
        <w:ind w:firstLine="567"/>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投标人：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8" o:spid="_x0000_s1033"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7g8W76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rPr>
        <w:t>(盖公章)</w:t>
      </w:r>
      <w:r>
        <w:rPr>
          <w:rFonts w:ascii="微软雅黑" w:eastAsia="微软雅黑" w:hAnsi="微软雅黑" w:cs="微软雅黑" w:hint="eastAsia"/>
          <w:color w:val="000000"/>
          <w:sz w:val="21"/>
          <w:szCs w:val="21"/>
          <w:u w:val="single"/>
        </w:rPr>
        <w:t xml:space="preserve">                      </w:t>
      </w:r>
    </w:p>
    <w:p w:rsidR="004C2C05" w:rsidRDefault="004C2C05">
      <w:pPr>
        <w:pStyle w:val="a9"/>
        <w:spacing w:line="440" w:lineRule="exact"/>
        <w:ind w:firstLine="567"/>
        <w:jc w:val="center"/>
        <w:rPr>
          <w:rFonts w:ascii="微软雅黑" w:eastAsia="微软雅黑" w:hAnsi="微软雅黑" w:cs="微软雅黑"/>
          <w:color w:val="000000"/>
          <w:sz w:val="21"/>
          <w:szCs w:val="21"/>
        </w:rPr>
      </w:pPr>
    </w:p>
    <w:p w:rsidR="004C2C05" w:rsidRDefault="002C72F1">
      <w:pPr>
        <w:pStyle w:val="a9"/>
        <w:spacing w:line="440" w:lineRule="exact"/>
        <w:ind w:firstLine="567"/>
        <w:jc w:val="center"/>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日期：</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29" o:spid="_x0000_s1034"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Rpdoa6ABAAAv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u w:val="single"/>
        </w:rPr>
        <w:t xml:space="preserve">                         </w:t>
      </w:r>
      <w:bookmarkStart w:id="7" w:name="_Toc10458"/>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500" w:firstLine="1050"/>
        <w:rPr>
          <w:rFonts w:ascii="微软雅黑" w:eastAsia="微软雅黑" w:hAnsi="微软雅黑" w:cs="微软雅黑" w:hint="default"/>
          <w:sz w:val="21"/>
          <w:szCs w:val="21"/>
        </w:rPr>
      </w:pPr>
    </w:p>
    <w:p w:rsidR="004C2C05" w:rsidRDefault="002C72F1">
      <w:pPr>
        <w:pStyle w:val="1"/>
        <w:numPr>
          <w:ilvl w:val="0"/>
          <w:numId w:val="0"/>
        </w:numPr>
        <w:spacing w:before="240" w:after="60" w:line="440" w:lineRule="exact"/>
        <w:ind w:firstLineChars="1200" w:firstLine="2520"/>
        <w:rPr>
          <w:rFonts w:ascii="微软雅黑" w:eastAsia="微软雅黑" w:hAnsi="微软雅黑" w:cs="微软雅黑" w:hint="default"/>
          <w:sz w:val="21"/>
          <w:szCs w:val="21"/>
        </w:rPr>
      </w:pPr>
      <w:r>
        <w:rPr>
          <w:rFonts w:ascii="微软雅黑" w:eastAsia="微软雅黑" w:hAnsi="微软雅黑" w:cs="微软雅黑"/>
          <w:sz w:val="21"/>
          <w:szCs w:val="21"/>
        </w:rPr>
        <w:t>四、法定代表人授权委托书</w:t>
      </w:r>
      <w:bookmarkEnd w:id="7"/>
    </w:p>
    <w:p w:rsidR="004C2C05" w:rsidRDefault="002C72F1">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本人</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（姓名）系</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30" o:spid="_x0000_s1035"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8iQDVnwEAAC8DAAAO&#10;AAAAAAAAAAAAAAAAAC4CAABkcnMvZTJvRG9jLnhtbFBLAQItABQABgAIAAAAIQBX0x5K1AAAAP8A&#10;AAAPAAAAAAAAAAAAAAAAAPkDAABkcnMvZG93bnJldi54bWxQSwUGAAAAAAQABADzAAAA+gQAAA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（投标人名称）的法定代表人，现委托</w:t>
      </w:r>
      <w:r>
        <w:rPr>
          <w:rFonts w:ascii="微软雅黑" w:eastAsia="微软雅黑" w:hAnsi="微软雅黑" w:cs="微软雅黑" w:hint="eastAsia"/>
          <w:noProof/>
          <w:color w:val="000000"/>
          <w:szCs w:val="21"/>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31" o:spid="_x0000_s103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vD5f4KABAAAw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Cs w:val="21"/>
        </w:rPr>
        <w:t>（姓名）为我方代理人。代理人根据授权，以我方名义签署、澄清、说明、补正、递交、撤回、修改</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szCs w:val="21"/>
          <w:u w:val="single"/>
        </w:rPr>
        <w:t>丹阳市人民医院急诊科氧气管道改造采购项目</w:t>
      </w:r>
      <w:r>
        <w:rPr>
          <w:rFonts w:ascii="微软雅黑" w:eastAsia="微软雅黑" w:hAnsi="微软雅黑" w:cs="微软雅黑" w:hint="eastAsia"/>
          <w:color w:val="000000"/>
          <w:szCs w:val="21"/>
        </w:rPr>
        <w:t>投标文件、签订合同和处理有关事宜，其法律后果由我方承担。</w:t>
      </w:r>
    </w:p>
    <w:p w:rsidR="004C2C05" w:rsidRDefault="002C72F1">
      <w:pPr>
        <w:pStyle w:val="a9"/>
        <w:spacing w:line="440" w:lineRule="exact"/>
        <w:ind w:firstLineChars="200" w:firstLine="42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委托期限：</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代理人无转委托权。</w:t>
      </w:r>
    </w:p>
    <w:p w:rsidR="004C2C05" w:rsidRDefault="002C72F1">
      <w:pPr>
        <w:pStyle w:val="a9"/>
        <w:spacing w:line="440" w:lineRule="exact"/>
        <w:ind w:firstLine="567"/>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附：法定代表人身份证明</w:t>
      </w:r>
    </w:p>
    <w:p w:rsidR="004C2C05" w:rsidRDefault="002C72F1">
      <w:pPr>
        <w:pStyle w:val="a9"/>
        <w:spacing w:line="440" w:lineRule="exact"/>
        <w:ind w:firstLineChars="500" w:firstLine="1050"/>
        <w:jc w:val="right"/>
        <w:rPr>
          <w:rFonts w:ascii="微软雅黑" w:eastAsia="微软雅黑" w:hAnsi="微软雅黑" w:cs="微软雅黑"/>
          <w:color w:val="000000"/>
          <w:sz w:val="21"/>
          <w:szCs w:val="21"/>
          <w:u w:val="single"/>
        </w:rPr>
      </w:pPr>
      <w:r>
        <w:rPr>
          <w:rFonts w:ascii="微软雅黑" w:eastAsia="微软雅黑" w:hAnsi="微软雅黑" w:cs="微软雅黑" w:hint="eastAsia"/>
          <w:color w:val="000000"/>
          <w:sz w:val="21"/>
          <w:szCs w:val="21"/>
        </w:rPr>
        <w:t>投    标   人：</w:t>
      </w:r>
      <w:r>
        <w:rPr>
          <w:rFonts w:ascii="微软雅黑" w:eastAsia="微软雅黑" w:hAnsi="微软雅黑" w:cs="微软雅黑" w:hint="eastAsia"/>
          <w:noProof/>
          <w:color w:val="000000"/>
          <w:sz w:val="21"/>
          <w:szCs w:val="21"/>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4C2C05" w:rsidRDefault="004C2C05"/>
                        </w:txbxContent>
                      </wps:txbx>
                      <wps:bodyPr upright="1"/>
                    </wps:wsp>
                  </a:graphicData>
                </a:graphic>
              </wp:inline>
            </w:drawing>
          </mc:Choice>
          <mc:Fallback>
            <w:pict>
              <v:rect id="矩形 133" o:spid="_x0000_s103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KGFeAqABAAAwAwAA&#10;DgAAAAAAAAAAAAAAAAAuAgAAZHJzL2Uyb0RvYy54bWxQSwECLQAUAAYACAAAACEAV9MeStQAAAD/&#10;AAAADwAAAAAAAAAAAAAAAAD6AwAAZHJzL2Rvd25yZXYueG1sUEsFBgAAAAAEAAQA8wAAAPsEAAAA&#10;AA==&#10;" filled="f" stroked="f">
                <v:path arrowok="t"/>
                <o:lock v:ext="edit" aspectratio="t"/>
                <v:textbox>
                  <w:txbxContent>
                    <w:p w:rsidR="004C2C05" w:rsidRDefault="004C2C05"/>
                  </w:txbxContent>
                </v:textbox>
                <w10:anchorlock/>
              </v:rect>
            </w:pict>
          </mc:Fallback>
        </mc:AlternateContent>
      </w:r>
      <w:r>
        <w:rPr>
          <w:rFonts w:ascii="微软雅黑" w:eastAsia="微软雅黑" w:hAnsi="微软雅黑" w:cs="微软雅黑" w:hint="eastAsia"/>
          <w:color w:val="000000"/>
          <w:sz w:val="21"/>
          <w:szCs w:val="21"/>
        </w:rPr>
        <w:t>（盖单位章）</w: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Chars="500" w:firstLine="1050"/>
        <w:jc w:val="right"/>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法定代表人：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4C2C05" w:rsidRDefault="002C72F1">
      <w:pPr>
        <w:pStyle w:val="a9"/>
        <w:spacing w:line="44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jc w:val="center"/>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 xml:space="preserve">                            委托代理人：</w:t>
      </w:r>
      <w:r>
        <w:rPr>
          <w:rFonts w:ascii="微软雅黑" w:eastAsia="微软雅黑" w:hAnsi="微软雅黑" w:cs="微软雅黑" w:hint="eastAsia"/>
          <w:color w:val="000000"/>
          <w:sz w:val="21"/>
          <w:szCs w:val="21"/>
          <w:u w:val="single"/>
        </w:rPr>
        <w:t xml:space="preserve">                    </w:t>
      </w:r>
      <w:r>
        <w:rPr>
          <w:rFonts w:ascii="微软雅黑" w:eastAsia="微软雅黑" w:hAnsi="微软雅黑" w:cs="微软雅黑" w:hint="eastAsia"/>
          <w:color w:val="000000"/>
          <w:sz w:val="21"/>
          <w:szCs w:val="21"/>
        </w:rPr>
        <w:t>（签字）</w:t>
      </w:r>
    </w:p>
    <w:p w:rsidR="004C2C05" w:rsidRDefault="002C72F1">
      <w:pPr>
        <w:pStyle w:val="a9"/>
        <w:spacing w:line="440" w:lineRule="exact"/>
        <w:ind w:firstLineChars="1500" w:firstLine="3150"/>
        <w:jc w:val="both"/>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身份证号码：</w:t>
      </w:r>
      <w:r>
        <w:rPr>
          <w:rFonts w:ascii="微软雅黑" w:eastAsia="微软雅黑" w:hAnsi="微软雅黑" w:cs="微软雅黑" w:hint="eastAsia"/>
          <w:color w:val="000000"/>
          <w:sz w:val="21"/>
          <w:szCs w:val="21"/>
          <w:u w:val="single"/>
        </w:rPr>
        <w:t xml:space="preserve">                        </w:t>
      </w:r>
    </w:p>
    <w:p w:rsidR="004C2C05" w:rsidRDefault="002C72F1">
      <w:pPr>
        <w:pStyle w:val="a9"/>
        <w:spacing w:line="440" w:lineRule="exact"/>
        <w:ind w:firstLineChars="1700" w:firstLine="3570"/>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日      期：</w:t>
      </w:r>
      <w:r>
        <w:rPr>
          <w:rFonts w:ascii="微软雅黑" w:eastAsia="微软雅黑" w:hAnsi="微软雅黑" w:cs="微软雅黑" w:hint="eastAsia"/>
          <w:color w:val="000000"/>
          <w:sz w:val="21"/>
          <w:szCs w:val="21"/>
          <w:u w:val="single"/>
        </w:rPr>
        <w:t xml:space="preserve">                        </w:t>
      </w:r>
      <w:bookmarkStart w:id="8" w:name="_Toc28085"/>
      <w:bookmarkStart w:id="9" w:name="_Toc18040"/>
    </w:p>
    <w:p w:rsidR="004C2C05" w:rsidRDefault="004C2C05">
      <w:pPr>
        <w:spacing w:line="440" w:lineRule="exact"/>
        <w:rPr>
          <w:rFonts w:ascii="微软雅黑" w:eastAsia="微软雅黑" w:hAnsi="微软雅黑" w:cs="微软雅黑"/>
          <w:szCs w:val="21"/>
        </w:rPr>
      </w:pPr>
    </w:p>
    <w:p w:rsidR="004C2C05" w:rsidRDefault="004C2C05">
      <w:pPr>
        <w:pStyle w:val="1"/>
        <w:numPr>
          <w:ilvl w:val="0"/>
          <w:numId w:val="0"/>
        </w:numPr>
        <w:spacing w:before="240" w:after="60" w:line="440" w:lineRule="exact"/>
        <w:ind w:firstLineChars="800" w:firstLine="168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800" w:firstLine="168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800" w:firstLine="168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800" w:firstLine="1680"/>
        <w:rPr>
          <w:rFonts w:ascii="微软雅黑" w:eastAsia="微软雅黑" w:hAnsi="微软雅黑" w:cs="微软雅黑" w:hint="default"/>
          <w:sz w:val="21"/>
          <w:szCs w:val="21"/>
        </w:rPr>
      </w:pPr>
    </w:p>
    <w:p w:rsidR="004C2C05" w:rsidRDefault="004C2C05">
      <w:pPr>
        <w:pStyle w:val="1"/>
        <w:numPr>
          <w:ilvl w:val="0"/>
          <w:numId w:val="0"/>
        </w:numPr>
        <w:spacing w:before="240" w:after="60" w:line="440" w:lineRule="exact"/>
        <w:ind w:firstLineChars="800" w:firstLine="1680"/>
        <w:rPr>
          <w:rFonts w:ascii="微软雅黑" w:eastAsia="微软雅黑" w:hAnsi="微软雅黑" w:cs="微软雅黑" w:hint="default"/>
          <w:sz w:val="21"/>
          <w:szCs w:val="21"/>
        </w:rPr>
      </w:pPr>
    </w:p>
    <w:p w:rsidR="004C2C05" w:rsidRDefault="004C2C05">
      <w:pPr>
        <w:rPr>
          <w:rFonts w:ascii="微软雅黑" w:eastAsia="微软雅黑" w:hAnsi="微软雅黑" w:cs="微软雅黑"/>
          <w:szCs w:val="21"/>
        </w:rPr>
      </w:pPr>
    </w:p>
    <w:p w:rsidR="004C2C05" w:rsidRDefault="002C72F1">
      <w:pPr>
        <w:pStyle w:val="1"/>
        <w:numPr>
          <w:ilvl w:val="0"/>
          <w:numId w:val="0"/>
        </w:numPr>
        <w:spacing w:before="240" w:after="60" w:line="440" w:lineRule="exact"/>
        <w:ind w:firstLineChars="1200" w:firstLine="2520"/>
        <w:rPr>
          <w:rFonts w:ascii="微软雅黑" w:eastAsia="微软雅黑" w:hAnsi="微软雅黑" w:cs="微软雅黑" w:hint="default"/>
          <w:sz w:val="21"/>
          <w:szCs w:val="21"/>
        </w:rPr>
      </w:pPr>
      <w:r>
        <w:rPr>
          <w:rFonts w:ascii="微软雅黑" w:eastAsia="微软雅黑" w:hAnsi="微软雅黑" w:cs="微软雅黑"/>
          <w:sz w:val="21"/>
          <w:szCs w:val="21"/>
        </w:rPr>
        <w:t>五、资格审查资料</w:t>
      </w:r>
    </w:p>
    <w:p w:rsidR="004C2C05" w:rsidRDefault="002C72F1">
      <w:pPr>
        <w:pStyle w:val="a6"/>
        <w:numPr>
          <w:ilvl w:val="0"/>
          <w:numId w:val="7"/>
        </w:numPr>
        <w:spacing w:line="440" w:lineRule="exact"/>
        <w:ind w:left="-300" w:firstLine="0"/>
        <w:jc w:val="center"/>
        <w:outlineLvl w:val="2"/>
        <w:rPr>
          <w:rFonts w:ascii="微软雅黑" w:eastAsia="微软雅黑" w:hAnsi="微软雅黑" w:cs="微软雅黑"/>
          <w:sz w:val="21"/>
          <w:szCs w:val="21"/>
        </w:rPr>
      </w:pPr>
      <w:r>
        <w:rPr>
          <w:rFonts w:ascii="微软雅黑" w:eastAsia="微软雅黑" w:hAnsi="微软雅黑" w:cs="微软雅黑" w:hint="eastAsia"/>
          <w:b/>
          <w:bCs/>
          <w:sz w:val="21"/>
          <w:szCs w:val="21"/>
        </w:rPr>
        <w:t>投标供应商基本情况表</w:t>
      </w:r>
      <w:bookmarkEnd w:id="8"/>
    </w:p>
    <w:tbl>
      <w:tblPr>
        <w:tblpPr w:leftFromText="180" w:rightFromText="180" w:vertAnchor="text" w:horzAnchor="page" w:tblpX="1037" w:tblpY="925"/>
        <w:tblOverlap w:val="never"/>
        <w:tblW w:w="9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7"/>
        <w:gridCol w:w="1000"/>
        <w:gridCol w:w="1183"/>
        <w:gridCol w:w="1350"/>
        <w:gridCol w:w="1834"/>
        <w:gridCol w:w="800"/>
        <w:gridCol w:w="1679"/>
      </w:tblGrid>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投标供应商</w:t>
            </w:r>
          </w:p>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名称</w:t>
            </w:r>
          </w:p>
        </w:tc>
        <w:tc>
          <w:tcPr>
            <w:tcW w:w="7846" w:type="dxa"/>
            <w:gridSpan w:val="6"/>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619"/>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注册地址</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邮政编码</w:t>
            </w:r>
          </w:p>
        </w:tc>
        <w:tc>
          <w:tcPr>
            <w:tcW w:w="4313" w:type="dxa"/>
            <w:gridSpan w:val="3"/>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vMerge w:val="restart"/>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联系方式</w:t>
            </w:r>
          </w:p>
        </w:tc>
        <w:tc>
          <w:tcPr>
            <w:tcW w:w="10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1183"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4313" w:type="dxa"/>
            <w:gridSpan w:val="3"/>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vMerge/>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0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传真</w:t>
            </w:r>
          </w:p>
        </w:tc>
        <w:tc>
          <w:tcPr>
            <w:tcW w:w="1183"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网址</w:t>
            </w:r>
          </w:p>
        </w:tc>
        <w:tc>
          <w:tcPr>
            <w:tcW w:w="4313" w:type="dxa"/>
            <w:gridSpan w:val="3"/>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组织结构</w:t>
            </w:r>
          </w:p>
        </w:tc>
        <w:tc>
          <w:tcPr>
            <w:tcW w:w="7846" w:type="dxa"/>
            <w:gridSpan w:val="6"/>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法定代表人</w:t>
            </w:r>
          </w:p>
        </w:tc>
        <w:tc>
          <w:tcPr>
            <w:tcW w:w="10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8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4C2C05" w:rsidRDefault="004C2C05">
            <w:pPr>
              <w:spacing w:line="440" w:lineRule="exact"/>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技术负责人</w:t>
            </w:r>
          </w:p>
        </w:tc>
        <w:tc>
          <w:tcPr>
            <w:tcW w:w="10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姓名</w:t>
            </w:r>
          </w:p>
        </w:tc>
        <w:tc>
          <w:tcPr>
            <w:tcW w:w="1183"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技术职称</w:t>
            </w:r>
          </w:p>
        </w:tc>
        <w:tc>
          <w:tcPr>
            <w:tcW w:w="1834" w:type="dxa"/>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80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电话</w:t>
            </w:r>
          </w:p>
        </w:tc>
        <w:tc>
          <w:tcPr>
            <w:tcW w:w="1679" w:type="dxa"/>
            <w:tcBorders>
              <w:tl2br w:val="nil"/>
              <w:tr2bl w:val="nil"/>
            </w:tcBorders>
            <w:noWrap/>
            <w:vAlign w:val="center"/>
          </w:tcPr>
          <w:p w:rsidR="004C2C05" w:rsidRDefault="004C2C05">
            <w:pPr>
              <w:spacing w:line="440" w:lineRule="exact"/>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成立时间</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员工人数</w:t>
            </w:r>
          </w:p>
        </w:tc>
        <w:tc>
          <w:tcPr>
            <w:tcW w:w="4313" w:type="dxa"/>
            <w:gridSpan w:val="3"/>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企业资质等级</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vMerge w:val="restart"/>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其中</w:t>
            </w:r>
          </w:p>
        </w:tc>
        <w:tc>
          <w:tcPr>
            <w:tcW w:w="1834"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项目经理</w:t>
            </w:r>
          </w:p>
        </w:tc>
        <w:tc>
          <w:tcPr>
            <w:tcW w:w="2479"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营业执照号</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834"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高级职称人员</w:t>
            </w:r>
          </w:p>
        </w:tc>
        <w:tc>
          <w:tcPr>
            <w:tcW w:w="2479"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注册资金</w:t>
            </w:r>
          </w:p>
        </w:tc>
        <w:tc>
          <w:tcPr>
            <w:tcW w:w="2183" w:type="dxa"/>
            <w:gridSpan w:val="2"/>
            <w:tcBorders>
              <w:tl2br w:val="nil"/>
              <w:tr2bl w:val="nil"/>
            </w:tcBorders>
            <w:noWrap/>
            <w:vAlign w:val="center"/>
          </w:tcPr>
          <w:p w:rsidR="004C2C05" w:rsidRDefault="002C72F1">
            <w:pPr>
              <w:spacing w:line="440" w:lineRule="exact"/>
              <w:textAlignment w:val="center"/>
              <w:rPr>
                <w:rFonts w:ascii="微软雅黑" w:eastAsia="微软雅黑" w:hAnsi="微软雅黑" w:cs="微软雅黑"/>
                <w:szCs w:val="21"/>
              </w:rPr>
            </w:pPr>
            <w:r>
              <w:rPr>
                <w:rFonts w:ascii="微软雅黑" w:eastAsia="微软雅黑" w:hAnsi="微软雅黑" w:cs="微软雅黑" w:hint="eastAsia"/>
                <w:szCs w:val="21"/>
              </w:rPr>
              <w:t>（万元）</w:t>
            </w:r>
          </w:p>
        </w:tc>
        <w:tc>
          <w:tcPr>
            <w:tcW w:w="1350" w:type="dxa"/>
            <w:vMerge/>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834"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中级职称人员</w:t>
            </w:r>
          </w:p>
        </w:tc>
        <w:tc>
          <w:tcPr>
            <w:tcW w:w="2479"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开户银行</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834"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初级职称人员</w:t>
            </w:r>
          </w:p>
        </w:tc>
        <w:tc>
          <w:tcPr>
            <w:tcW w:w="2479"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账号</w:t>
            </w:r>
          </w:p>
        </w:tc>
        <w:tc>
          <w:tcPr>
            <w:tcW w:w="2183"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350" w:type="dxa"/>
            <w:vMerge/>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c>
          <w:tcPr>
            <w:tcW w:w="1834"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技工</w:t>
            </w:r>
          </w:p>
        </w:tc>
        <w:tc>
          <w:tcPr>
            <w:tcW w:w="2479" w:type="dxa"/>
            <w:gridSpan w:val="2"/>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03"/>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经营范围</w:t>
            </w:r>
          </w:p>
        </w:tc>
        <w:tc>
          <w:tcPr>
            <w:tcW w:w="7846" w:type="dxa"/>
            <w:gridSpan w:val="6"/>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r w:rsidR="004C2C05">
        <w:trPr>
          <w:trHeight w:val="512"/>
        </w:trPr>
        <w:tc>
          <w:tcPr>
            <w:tcW w:w="1717" w:type="dxa"/>
            <w:tcBorders>
              <w:tl2br w:val="nil"/>
              <w:tr2bl w:val="nil"/>
            </w:tcBorders>
            <w:noWrap/>
            <w:vAlign w:val="center"/>
          </w:tcPr>
          <w:p w:rsidR="004C2C05" w:rsidRDefault="002C72F1">
            <w:pPr>
              <w:spacing w:line="440" w:lineRule="exact"/>
              <w:jc w:val="center"/>
              <w:textAlignment w:val="center"/>
              <w:rPr>
                <w:rFonts w:ascii="微软雅黑" w:eastAsia="微软雅黑" w:hAnsi="微软雅黑" w:cs="微软雅黑"/>
                <w:szCs w:val="21"/>
              </w:rPr>
            </w:pPr>
            <w:r>
              <w:rPr>
                <w:rFonts w:ascii="微软雅黑" w:eastAsia="微软雅黑" w:hAnsi="微软雅黑" w:cs="微软雅黑" w:hint="eastAsia"/>
                <w:szCs w:val="21"/>
              </w:rPr>
              <w:t>备注</w:t>
            </w:r>
          </w:p>
        </w:tc>
        <w:tc>
          <w:tcPr>
            <w:tcW w:w="7846" w:type="dxa"/>
            <w:gridSpan w:val="6"/>
            <w:tcBorders>
              <w:tl2br w:val="nil"/>
              <w:tr2bl w:val="nil"/>
            </w:tcBorders>
            <w:noWrap/>
            <w:vAlign w:val="center"/>
          </w:tcPr>
          <w:p w:rsidR="004C2C05" w:rsidRDefault="004C2C05">
            <w:pPr>
              <w:spacing w:line="440" w:lineRule="exact"/>
              <w:jc w:val="center"/>
              <w:rPr>
                <w:rFonts w:ascii="微软雅黑" w:eastAsia="微软雅黑" w:hAnsi="微软雅黑" w:cs="微软雅黑"/>
                <w:szCs w:val="21"/>
              </w:rPr>
            </w:pPr>
          </w:p>
        </w:tc>
      </w:tr>
    </w:tbl>
    <w:p w:rsidR="004C2C05" w:rsidRDefault="004C2C05">
      <w:pPr>
        <w:spacing w:line="440" w:lineRule="exact"/>
        <w:ind w:left="2970"/>
        <w:rPr>
          <w:rFonts w:ascii="微软雅黑" w:eastAsia="微软雅黑" w:hAnsi="微软雅黑" w:cs="微软雅黑"/>
          <w:b/>
          <w:bCs/>
          <w:szCs w:val="21"/>
        </w:rPr>
      </w:pPr>
    </w:p>
    <w:p w:rsidR="004C2C05" w:rsidRDefault="002C72F1">
      <w:pPr>
        <w:pStyle w:val="a6"/>
        <w:tabs>
          <w:tab w:val="left" w:pos="1374"/>
        </w:tabs>
        <w:spacing w:line="440" w:lineRule="exact"/>
        <w:rPr>
          <w:rFonts w:ascii="微软雅黑" w:eastAsia="微软雅黑" w:hAnsi="微软雅黑" w:cs="微软雅黑"/>
          <w:sz w:val="21"/>
          <w:szCs w:val="21"/>
        </w:rPr>
      </w:pPr>
      <w:r>
        <w:rPr>
          <w:rFonts w:ascii="微软雅黑" w:eastAsia="微软雅黑" w:hAnsi="微软雅黑" w:cs="微软雅黑" w:hint="eastAsia"/>
          <w:b/>
          <w:bCs/>
          <w:sz w:val="21"/>
          <w:szCs w:val="21"/>
        </w:rPr>
        <w:t>备注：</w:t>
      </w:r>
      <w:r>
        <w:rPr>
          <w:rFonts w:ascii="微软雅黑" w:eastAsia="微软雅黑" w:hAnsi="微软雅黑" w:cs="微软雅黑" w:hint="eastAsia"/>
          <w:sz w:val="21"/>
          <w:szCs w:val="21"/>
        </w:rPr>
        <w:t>1.本表后应附资质要求对应的相关证明材料复印件；</w:t>
      </w:r>
    </w:p>
    <w:p w:rsidR="004C2C05" w:rsidRDefault="002C72F1">
      <w:pPr>
        <w:pStyle w:val="a6"/>
        <w:tabs>
          <w:tab w:val="left" w:pos="1374"/>
        </w:tabs>
        <w:spacing w:line="440" w:lineRule="exact"/>
        <w:ind w:firstLineChars="300" w:firstLine="630"/>
        <w:rPr>
          <w:rFonts w:ascii="微软雅黑" w:eastAsia="微软雅黑" w:hAnsi="微软雅黑" w:cs="微软雅黑"/>
          <w:sz w:val="21"/>
          <w:szCs w:val="21"/>
        </w:rPr>
      </w:pPr>
      <w:r>
        <w:rPr>
          <w:rFonts w:ascii="微软雅黑" w:eastAsia="微软雅黑" w:hAnsi="微软雅黑" w:cs="微软雅黑" w:hint="eastAsia"/>
          <w:sz w:val="21"/>
          <w:szCs w:val="21"/>
        </w:rPr>
        <w:t>2.无响应指标的应写明无。</w:t>
      </w:r>
    </w:p>
    <w:p w:rsidR="004C2C05" w:rsidRDefault="004C2C05">
      <w:pPr>
        <w:pStyle w:val="ac"/>
        <w:spacing w:line="440" w:lineRule="exact"/>
        <w:rPr>
          <w:rFonts w:ascii="微软雅黑" w:eastAsia="微软雅黑" w:hAnsi="微软雅黑" w:cs="微软雅黑"/>
          <w:b/>
          <w:bCs/>
          <w:szCs w:val="21"/>
        </w:rPr>
      </w:pPr>
    </w:p>
    <w:p w:rsidR="004C2C05" w:rsidRDefault="004C2C05">
      <w:pPr>
        <w:pStyle w:val="ac"/>
        <w:spacing w:line="440" w:lineRule="exact"/>
        <w:rPr>
          <w:rFonts w:ascii="微软雅黑" w:eastAsia="微软雅黑" w:hAnsi="微软雅黑" w:cs="微软雅黑"/>
          <w:b/>
          <w:bCs/>
          <w:szCs w:val="21"/>
        </w:rPr>
      </w:pPr>
    </w:p>
    <w:p w:rsidR="004C2C05" w:rsidRDefault="004C2C05">
      <w:pPr>
        <w:pStyle w:val="ac"/>
        <w:spacing w:line="440" w:lineRule="exact"/>
        <w:rPr>
          <w:rFonts w:ascii="微软雅黑" w:eastAsia="微软雅黑" w:hAnsi="微软雅黑" w:cs="微软雅黑"/>
          <w:b/>
          <w:bCs/>
          <w:szCs w:val="21"/>
        </w:rPr>
      </w:pPr>
    </w:p>
    <w:p w:rsidR="004C2C05" w:rsidRDefault="002C72F1">
      <w:pPr>
        <w:spacing w:line="440" w:lineRule="exact"/>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4C2C05" w:rsidRDefault="002C72F1">
      <w:pPr>
        <w:widowControl/>
        <w:spacing w:line="440" w:lineRule="exact"/>
        <w:outlineLvl w:val="3"/>
        <w:rPr>
          <w:rFonts w:ascii="微软雅黑" w:eastAsia="微软雅黑" w:hAnsi="微软雅黑" w:cs="微软雅黑"/>
          <w:b/>
          <w:bCs/>
          <w:color w:val="000000"/>
          <w:kern w:val="0"/>
          <w:szCs w:val="21"/>
          <w:lang w:bidi="ar"/>
        </w:rPr>
      </w:pPr>
      <w:bookmarkStart w:id="10" w:name="_Toc15698"/>
      <w:r>
        <w:rPr>
          <w:rFonts w:ascii="微软雅黑" w:eastAsia="微软雅黑" w:hAnsi="微软雅黑" w:cs="微软雅黑" w:hint="eastAsia"/>
          <w:b/>
          <w:bCs/>
          <w:color w:val="000000"/>
          <w:kern w:val="0"/>
          <w:szCs w:val="21"/>
          <w:lang w:bidi="ar"/>
        </w:rPr>
        <w:lastRenderedPageBreak/>
        <w:t>附：</w:t>
      </w:r>
    </w:p>
    <w:p w:rsidR="004C2C05" w:rsidRDefault="002C72F1">
      <w:pPr>
        <w:widowControl/>
        <w:numPr>
          <w:ilvl w:val="0"/>
          <w:numId w:val="8"/>
        </w:numPr>
        <w:spacing w:line="440" w:lineRule="exact"/>
        <w:jc w:val="center"/>
        <w:outlineLvl w:val="4"/>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独立承担民事责任的能力</w:t>
      </w:r>
      <w:bookmarkEnd w:id="10"/>
    </w:p>
    <w:p w:rsidR="004C2C05" w:rsidRDefault="004C2C05">
      <w:pPr>
        <w:pStyle w:val="ac"/>
        <w:spacing w:line="440" w:lineRule="exact"/>
        <w:rPr>
          <w:rFonts w:ascii="微软雅黑" w:eastAsia="微软雅黑" w:hAnsi="微软雅黑" w:cs="微软雅黑"/>
          <w:szCs w:val="21"/>
        </w:rPr>
      </w:pPr>
    </w:p>
    <w:p w:rsidR="004C2C05" w:rsidRDefault="002C72F1">
      <w:pPr>
        <w:pStyle w:val="ac"/>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营业执照加盖公章</w:t>
      </w:r>
    </w:p>
    <w:p w:rsidR="004C2C05" w:rsidRDefault="002C72F1">
      <w:pPr>
        <w:numPr>
          <w:ilvl w:val="0"/>
          <w:numId w:val="8"/>
        </w:numPr>
        <w:tabs>
          <w:tab w:val="left" w:pos="462"/>
        </w:tabs>
        <w:spacing w:line="440" w:lineRule="exact"/>
        <w:jc w:val="center"/>
        <w:rPr>
          <w:rFonts w:ascii="微软雅黑" w:eastAsia="微软雅黑" w:hAnsi="微软雅黑" w:cs="微软雅黑"/>
          <w:b/>
          <w:bCs/>
          <w:szCs w:val="21"/>
        </w:rPr>
        <w:sectPr w:rsidR="004C2C05">
          <w:pgSz w:w="11906" w:h="16838"/>
          <w:pgMar w:top="1100" w:right="1800" w:bottom="1157" w:left="1800" w:header="851" w:footer="992" w:gutter="0"/>
          <w:cols w:space="425"/>
          <w:docGrid w:type="lines" w:linePitch="312"/>
        </w:sectPr>
      </w:pPr>
      <w:r>
        <w:rPr>
          <w:rFonts w:ascii="微软雅黑" w:eastAsia="微软雅黑" w:hAnsi="微软雅黑" w:cs="微软雅黑" w:hint="eastAsia"/>
          <w:b/>
          <w:bCs/>
          <w:szCs w:val="21"/>
        </w:rPr>
        <w:br w:type="page"/>
      </w:r>
    </w:p>
    <w:p w:rsidR="004C2C05" w:rsidRDefault="004C2C05">
      <w:pPr>
        <w:pStyle w:val="ad"/>
        <w:spacing w:line="440" w:lineRule="exact"/>
        <w:ind w:firstLine="420"/>
        <w:rPr>
          <w:rFonts w:ascii="微软雅黑" w:eastAsia="微软雅黑" w:hAnsi="微软雅黑" w:cs="微软雅黑"/>
          <w:szCs w:val="21"/>
        </w:rPr>
      </w:pPr>
    </w:p>
    <w:p w:rsidR="004C2C05" w:rsidRDefault="002C72F1">
      <w:pPr>
        <w:widowControl/>
        <w:spacing w:line="440" w:lineRule="exact"/>
        <w:ind w:firstLineChars="1400" w:firstLine="2940"/>
        <w:outlineLvl w:val="4"/>
        <w:rPr>
          <w:rFonts w:ascii="微软雅黑" w:eastAsia="微软雅黑" w:hAnsi="微软雅黑" w:cs="微软雅黑"/>
          <w:b/>
          <w:bCs/>
          <w:color w:val="000000"/>
          <w:kern w:val="0"/>
          <w:szCs w:val="21"/>
          <w:lang w:bidi="ar"/>
        </w:rPr>
      </w:pPr>
      <w:bookmarkStart w:id="11" w:name="_Toc29012"/>
      <w:r>
        <w:rPr>
          <w:rFonts w:ascii="微软雅黑" w:eastAsia="微软雅黑" w:hAnsi="微软雅黑" w:cs="微软雅黑" w:hint="eastAsia"/>
          <w:b/>
          <w:bCs/>
          <w:color w:val="000000"/>
          <w:kern w:val="0"/>
          <w:szCs w:val="21"/>
          <w:lang w:bidi="ar"/>
        </w:rPr>
        <w:t>（2) 资格承诺函</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ab/>
        <w:t>丹阳市人民医院</w:t>
      </w:r>
    </w:p>
    <w:p w:rsidR="004C2C05" w:rsidRDefault="002C72F1">
      <w:pPr>
        <w:spacing w:line="44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我单位参与</w:t>
      </w:r>
      <w:r>
        <w:rPr>
          <w:rFonts w:ascii="微软雅黑" w:eastAsia="微软雅黑" w:hAnsi="微软雅黑" w:cs="微软雅黑" w:hint="eastAsia"/>
          <w:szCs w:val="21"/>
          <w:u w:val="single"/>
        </w:rPr>
        <w:t>丹阳市人民医院急诊科氧气管道改造采购项目</w:t>
      </w:r>
      <w:r>
        <w:rPr>
          <w:rFonts w:ascii="微软雅黑" w:eastAsia="微软雅黑" w:hAnsi="微软雅黑" w:cs="微软雅黑" w:hint="eastAsia"/>
          <w:color w:val="000000"/>
          <w:szCs w:val="21"/>
        </w:rPr>
        <w:t>的采购活动，现承诺如下：</w:t>
      </w:r>
    </w:p>
    <w:p w:rsidR="004C2C05" w:rsidRDefault="002C72F1">
      <w:pPr>
        <w:spacing w:line="44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1．我方具有良好的商业信誉和健全的财务会计制度。</w:t>
      </w:r>
    </w:p>
    <w:p w:rsidR="004C2C05" w:rsidRDefault="002C72F1">
      <w:pPr>
        <w:spacing w:line="44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2．我方具有履行合同所必需的设备和专业技术能力。</w:t>
      </w:r>
    </w:p>
    <w:p w:rsidR="004C2C05" w:rsidRDefault="002C72F1">
      <w:pPr>
        <w:spacing w:line="44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3．我方具有依法缴纳税收和社会保障资金的良好记录。</w:t>
      </w:r>
    </w:p>
    <w:p w:rsidR="004C2C05" w:rsidRDefault="002C72F1">
      <w:pPr>
        <w:spacing w:line="44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4．我方参加本项目采购活动前三年内，在经营活动中没有重大违法记录。</w:t>
      </w:r>
    </w:p>
    <w:p w:rsidR="004C2C05" w:rsidRDefault="002C72F1">
      <w:pPr>
        <w:spacing w:line="440" w:lineRule="exact"/>
        <w:ind w:firstLine="620"/>
        <w:rPr>
          <w:rFonts w:ascii="微软雅黑" w:eastAsia="微软雅黑" w:hAnsi="微软雅黑" w:cs="微软雅黑"/>
          <w:color w:val="000000"/>
          <w:szCs w:val="21"/>
        </w:rPr>
      </w:pPr>
      <w:r>
        <w:rPr>
          <w:rFonts w:ascii="微软雅黑" w:eastAsia="微软雅黑" w:hAnsi="微软雅黑" w:cs="微软雅黑" w:hint="eastAsia"/>
          <w:color w:val="000000"/>
          <w:szCs w:val="21"/>
        </w:rPr>
        <w:t>5. 我方为</w:t>
      </w:r>
      <w:r>
        <w:rPr>
          <w:rFonts w:ascii="微软雅黑" w:eastAsia="微软雅黑" w:hAnsi="微软雅黑" w:cs="微软雅黑" w:hint="eastAsia"/>
          <w:szCs w:val="21"/>
          <w:highlight w:val="white"/>
        </w:rPr>
        <w:t>中小微企。</w:t>
      </w:r>
    </w:p>
    <w:p w:rsidR="004C2C05" w:rsidRDefault="002C72F1">
      <w:pPr>
        <w:spacing w:after="560" w:line="440" w:lineRule="exact"/>
        <w:ind w:firstLine="620"/>
        <w:rPr>
          <w:rFonts w:ascii="微软雅黑" w:eastAsia="微软雅黑" w:hAnsi="微软雅黑" w:cs="微软雅黑"/>
          <w:szCs w:val="21"/>
        </w:rPr>
      </w:pPr>
      <w:r>
        <w:rPr>
          <w:rFonts w:ascii="微软雅黑" w:eastAsia="微软雅黑" w:hAnsi="微软雅黑" w:cs="微软雅黑" w:hint="eastAsia"/>
          <w:color w:val="000000"/>
          <w:szCs w:val="21"/>
        </w:rPr>
        <w:t>若我单位承诺不实，自愿承担提供虚假材料谋取中标、成交的法律责任。</w:t>
      </w:r>
    </w:p>
    <w:p w:rsidR="004C2C05" w:rsidRDefault="002C72F1">
      <w:pPr>
        <w:spacing w:line="44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投标（响应）供应商（全称并盖章）：</w:t>
      </w:r>
    </w:p>
    <w:p w:rsidR="004C2C05" w:rsidRDefault="004C2C05">
      <w:pPr>
        <w:pStyle w:val="ad"/>
        <w:spacing w:line="440" w:lineRule="exact"/>
        <w:ind w:firstLine="420"/>
        <w:rPr>
          <w:rFonts w:ascii="微软雅黑" w:eastAsia="微软雅黑" w:hAnsi="微软雅黑" w:cs="微软雅黑"/>
          <w:szCs w:val="21"/>
        </w:rPr>
      </w:pPr>
    </w:p>
    <w:p w:rsidR="004C2C05" w:rsidRDefault="002C72F1">
      <w:pPr>
        <w:spacing w:line="440" w:lineRule="exact"/>
        <w:ind w:firstLine="94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供应商法定代表人或授权代表（签字或签章）：</w:t>
      </w:r>
    </w:p>
    <w:p w:rsidR="004C2C05" w:rsidRDefault="004C2C05">
      <w:pPr>
        <w:pStyle w:val="ad"/>
        <w:spacing w:line="440" w:lineRule="exact"/>
        <w:ind w:firstLine="420"/>
        <w:rPr>
          <w:rFonts w:ascii="微软雅黑" w:eastAsia="微软雅黑" w:hAnsi="微软雅黑" w:cs="微软雅黑"/>
          <w:szCs w:val="21"/>
        </w:rPr>
      </w:pPr>
    </w:p>
    <w:p w:rsidR="004C2C05" w:rsidRDefault="002C72F1">
      <w:pPr>
        <w:spacing w:after="440" w:line="440" w:lineRule="exact"/>
        <w:ind w:firstLine="940"/>
        <w:rPr>
          <w:rFonts w:ascii="微软雅黑" w:eastAsia="微软雅黑" w:hAnsi="微软雅黑" w:cs="微软雅黑"/>
          <w:szCs w:val="21"/>
        </w:rPr>
      </w:pPr>
      <w:r>
        <w:rPr>
          <w:rFonts w:ascii="微软雅黑" w:eastAsia="微软雅黑" w:hAnsi="微软雅黑" w:cs="微软雅黑" w:hint="eastAsia"/>
          <w:color w:val="000000"/>
          <w:szCs w:val="21"/>
        </w:rPr>
        <w:t>日期：</w:t>
      </w:r>
    </w:p>
    <w:bookmarkEnd w:id="11"/>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firstLine="0"/>
        <w:rPr>
          <w:rFonts w:ascii="微软雅黑" w:eastAsia="微软雅黑" w:hAnsi="微软雅黑" w:cs="微软雅黑"/>
          <w:szCs w:val="21"/>
        </w:rPr>
      </w:pPr>
    </w:p>
    <w:p w:rsidR="004C2C05" w:rsidRDefault="004C2C05">
      <w:pPr>
        <w:pStyle w:val="ac"/>
        <w:spacing w:line="440" w:lineRule="exact"/>
        <w:ind w:firstLine="0"/>
        <w:rPr>
          <w:rFonts w:ascii="微软雅黑" w:eastAsia="微软雅黑" w:hAnsi="微软雅黑" w:cs="微软雅黑"/>
          <w:szCs w:val="21"/>
        </w:rPr>
      </w:pPr>
    </w:p>
    <w:p w:rsidR="004C2C05" w:rsidRDefault="002C72F1">
      <w:pPr>
        <w:adjustRightInd w:val="0"/>
        <w:snapToGrid w:val="0"/>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说明：</w:t>
      </w:r>
    </w:p>
    <w:p w:rsidR="004C2C05" w:rsidRDefault="002C72F1">
      <w:pPr>
        <w:adjustRightInd w:val="0"/>
        <w:snapToGrid w:val="0"/>
        <w:spacing w:line="440" w:lineRule="exact"/>
        <w:rPr>
          <w:rFonts w:ascii="微软雅黑" w:eastAsia="微软雅黑" w:hAnsi="微软雅黑" w:cs="微软雅黑"/>
          <w:szCs w:val="21"/>
        </w:rPr>
      </w:pPr>
      <w:r>
        <w:rPr>
          <w:rFonts w:ascii="微软雅黑" w:eastAsia="微软雅黑" w:hAnsi="微软雅黑" w:cs="微软雅黑" w:hint="eastAsia"/>
          <w:color w:val="000000"/>
          <w:szCs w:val="21"/>
        </w:rPr>
        <w:t>1．供应商可自行选择是否提供本承诺函，若不提供本承诺函的，应按采购文件要求提供相应的证明材料。</w:t>
      </w:r>
    </w:p>
    <w:p w:rsidR="004C2C05" w:rsidRDefault="002C72F1">
      <w:pPr>
        <w:pStyle w:val="ac"/>
        <w:adjustRightInd w:val="0"/>
        <w:snapToGrid w:val="0"/>
        <w:spacing w:line="440" w:lineRule="exact"/>
        <w:ind w:left="0" w:firstLine="0"/>
        <w:rPr>
          <w:rFonts w:ascii="微软雅黑" w:eastAsia="微软雅黑" w:hAnsi="微软雅黑" w:cs="微软雅黑"/>
          <w:color w:val="000000"/>
          <w:szCs w:val="21"/>
        </w:rPr>
      </w:pPr>
      <w:r>
        <w:rPr>
          <w:rFonts w:ascii="微软雅黑" w:eastAsia="微软雅黑" w:hAnsi="微软雅黑" w:cs="微软雅黑" w:hint="eastAsia"/>
          <w:color w:val="000000"/>
          <w:szCs w:val="21"/>
        </w:rPr>
        <w:t>2．供应商可删减承诺事项，删减的承诺事项须按采购文件要求提供相应的证明材料。比如删去本承诺函第3项的，则应按采购文件要求提供依法缴纳税收和社会保障资金的良好记录。</w:t>
      </w:r>
    </w:p>
    <w:p w:rsidR="004C2C05" w:rsidRDefault="002C72F1">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br w:type="page"/>
      </w:r>
    </w:p>
    <w:bookmarkEnd w:id="9"/>
    <w:p w:rsidR="004C2C05" w:rsidRDefault="002C72F1">
      <w:pPr>
        <w:pStyle w:val="3"/>
        <w:numPr>
          <w:ilvl w:val="2"/>
          <w:numId w:val="0"/>
        </w:numPr>
        <w:spacing w:line="44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六、技术和服务要求响应偏离表</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丹阳市人民医院急诊科氧气管道改造采购项目</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58"/>
        <w:gridCol w:w="2873"/>
        <w:gridCol w:w="1509"/>
        <w:gridCol w:w="1341"/>
      </w:tblGrid>
      <w:tr w:rsidR="004C2C05">
        <w:trPr>
          <w:trHeight w:val="515"/>
          <w:jc w:val="center"/>
        </w:trPr>
        <w:tc>
          <w:tcPr>
            <w:tcW w:w="669"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658"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采购文件规定的技术和服务要求</w:t>
            </w:r>
          </w:p>
        </w:tc>
        <w:tc>
          <w:tcPr>
            <w:tcW w:w="2873"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509"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341"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599"/>
          <w:jc w:val="center"/>
        </w:trPr>
        <w:tc>
          <w:tcPr>
            <w:tcW w:w="66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58"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873"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509"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341"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bl>
    <w:p w:rsidR="004C2C05" w:rsidRDefault="002C72F1">
      <w:pPr>
        <w:spacing w:line="44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4C2C05" w:rsidRDefault="002C72F1">
      <w:pPr>
        <w:spacing w:line="440" w:lineRule="exact"/>
        <w:ind w:firstLineChars="300" w:firstLine="630"/>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4C2C05" w:rsidRDefault="002C72F1">
      <w:pPr>
        <w:tabs>
          <w:tab w:val="left" w:pos="6300"/>
        </w:tabs>
        <w:snapToGrid w:val="0"/>
        <w:spacing w:line="44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4C2C05" w:rsidRDefault="002C72F1">
      <w:pPr>
        <w:numPr>
          <w:ilvl w:val="0"/>
          <w:numId w:val="9"/>
        </w:num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“采购文件规定的技术和服务要求”应与招标文件中采购需求的“技术和服务要求”的内容保持一致。</w:t>
      </w:r>
    </w:p>
    <w:p w:rsidR="004C2C05" w:rsidRDefault="002C72F1">
      <w:pPr>
        <w:numPr>
          <w:ilvl w:val="0"/>
          <w:numId w:val="9"/>
        </w:num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rsidR="004C2C05" w:rsidRDefault="002C72F1">
      <w:pPr>
        <w:numPr>
          <w:ilvl w:val="0"/>
          <w:numId w:val="9"/>
        </w:num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“是否偏离”项下应按下列规定填写：优于的，填写“正偏离”；符合的，填写“无偏离”；低于的，填写“负偏离”。</w:t>
      </w:r>
    </w:p>
    <w:p w:rsidR="004C2C05" w:rsidRDefault="002C72F1">
      <w:pPr>
        <w:numPr>
          <w:ilvl w:val="0"/>
          <w:numId w:val="9"/>
        </w:num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“备注”处可填写偏离情况的说明。</w:t>
      </w:r>
    </w:p>
    <w:p w:rsidR="004C2C05" w:rsidRDefault="002C72F1">
      <w:pPr>
        <w:pStyle w:val="3"/>
        <w:numPr>
          <w:ilvl w:val="2"/>
          <w:numId w:val="0"/>
        </w:numPr>
        <w:spacing w:line="440" w:lineRule="exact"/>
        <w:ind w:firstLineChars="1100" w:firstLine="2310"/>
        <w:rPr>
          <w:rFonts w:ascii="微软雅黑" w:eastAsia="微软雅黑" w:hAnsi="微软雅黑" w:cs="微软雅黑"/>
          <w:sz w:val="21"/>
          <w:szCs w:val="21"/>
        </w:rPr>
      </w:pPr>
      <w:r>
        <w:rPr>
          <w:rFonts w:ascii="微软雅黑" w:eastAsia="微软雅黑" w:hAnsi="微软雅黑" w:cs="微软雅黑" w:hint="eastAsia"/>
          <w:sz w:val="21"/>
          <w:szCs w:val="21"/>
        </w:rPr>
        <w:lastRenderedPageBreak/>
        <w:t>七、商务响应偏离表</w:t>
      </w:r>
    </w:p>
    <w:p w:rsidR="004C2C05" w:rsidRDefault="002C72F1">
      <w:pPr>
        <w:snapToGrid w:val="0"/>
        <w:spacing w:line="440" w:lineRule="exact"/>
        <w:rPr>
          <w:rFonts w:ascii="微软雅黑" w:eastAsia="微软雅黑" w:hAnsi="微软雅黑" w:cs="微软雅黑"/>
          <w:szCs w:val="21"/>
        </w:rPr>
      </w:pP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丹阳市人民医院急诊科氧气管道改造采购项目</w:t>
      </w:r>
    </w:p>
    <w:tbl>
      <w:tblPr>
        <w:tblW w:w="8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00"/>
        <w:gridCol w:w="2600"/>
        <w:gridCol w:w="1275"/>
        <w:gridCol w:w="1275"/>
      </w:tblGrid>
      <w:tr w:rsidR="004C2C05">
        <w:trPr>
          <w:trHeight w:val="765"/>
        </w:trPr>
        <w:tc>
          <w:tcPr>
            <w:tcW w:w="686"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序号</w:t>
            </w:r>
          </w:p>
        </w:tc>
        <w:tc>
          <w:tcPr>
            <w:tcW w:w="2400"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采购文件规定的商务条件</w:t>
            </w:r>
          </w:p>
        </w:tc>
        <w:tc>
          <w:tcPr>
            <w:tcW w:w="2600"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投标文件响应的具体内容</w:t>
            </w:r>
          </w:p>
        </w:tc>
        <w:tc>
          <w:tcPr>
            <w:tcW w:w="1275"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是否偏离</w:t>
            </w:r>
          </w:p>
        </w:tc>
        <w:tc>
          <w:tcPr>
            <w:tcW w:w="1275" w:type="dxa"/>
            <w:vAlign w:val="center"/>
          </w:tcPr>
          <w:p w:rsidR="004C2C05" w:rsidRDefault="002C72F1">
            <w:pPr>
              <w:tabs>
                <w:tab w:val="left" w:pos="6300"/>
              </w:tabs>
              <w:snapToGrid w:val="0"/>
              <w:spacing w:line="440" w:lineRule="exact"/>
              <w:jc w:val="center"/>
              <w:outlineLvl w:val="0"/>
              <w:rPr>
                <w:rFonts w:ascii="微软雅黑" w:eastAsia="微软雅黑" w:hAnsi="微软雅黑" w:cs="微软雅黑"/>
                <w:szCs w:val="21"/>
              </w:rPr>
            </w:pPr>
            <w:r>
              <w:rPr>
                <w:rFonts w:ascii="微软雅黑" w:eastAsia="微软雅黑" w:hAnsi="微软雅黑" w:cs="微软雅黑" w:hint="eastAsia"/>
                <w:szCs w:val="21"/>
              </w:rPr>
              <w:t>备注</w:t>
            </w: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r w:rsidR="004C2C05">
        <w:trPr>
          <w:trHeight w:val="703"/>
        </w:trPr>
        <w:tc>
          <w:tcPr>
            <w:tcW w:w="686"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4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2600"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c>
          <w:tcPr>
            <w:tcW w:w="1275" w:type="dxa"/>
            <w:vAlign w:val="center"/>
          </w:tcPr>
          <w:p w:rsidR="004C2C05" w:rsidRDefault="004C2C05">
            <w:pPr>
              <w:tabs>
                <w:tab w:val="left" w:pos="6300"/>
              </w:tabs>
              <w:snapToGrid w:val="0"/>
              <w:spacing w:line="440" w:lineRule="exact"/>
              <w:jc w:val="center"/>
              <w:outlineLvl w:val="0"/>
              <w:rPr>
                <w:rFonts w:ascii="微软雅黑" w:eastAsia="微软雅黑" w:hAnsi="微软雅黑" w:cs="微软雅黑"/>
                <w:szCs w:val="21"/>
              </w:rPr>
            </w:pPr>
          </w:p>
        </w:tc>
      </w:tr>
    </w:tbl>
    <w:p w:rsidR="004C2C05" w:rsidRDefault="004C2C05">
      <w:pPr>
        <w:snapToGrid w:val="0"/>
        <w:spacing w:line="440" w:lineRule="exact"/>
        <w:ind w:firstLine="465"/>
        <w:rPr>
          <w:rFonts w:ascii="微软雅黑" w:eastAsia="微软雅黑" w:hAnsi="微软雅黑" w:cs="微软雅黑"/>
          <w:szCs w:val="21"/>
        </w:rPr>
      </w:pPr>
    </w:p>
    <w:p w:rsidR="004C2C05" w:rsidRDefault="002C72F1">
      <w:pPr>
        <w:spacing w:line="44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供应商：                                      法人授权代表：</w:t>
      </w:r>
    </w:p>
    <w:p w:rsidR="004C2C05" w:rsidRDefault="002C72F1">
      <w:pPr>
        <w:spacing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    </w:t>
      </w:r>
    </w:p>
    <w:p w:rsidR="004C2C05" w:rsidRDefault="002C72F1">
      <w:pPr>
        <w:spacing w:line="440" w:lineRule="exact"/>
        <w:ind w:firstLineChars="150" w:firstLine="315"/>
        <w:rPr>
          <w:rFonts w:ascii="微软雅黑" w:eastAsia="微软雅黑" w:hAnsi="微软雅黑" w:cs="微软雅黑"/>
          <w:szCs w:val="21"/>
        </w:rPr>
      </w:pPr>
      <w:r>
        <w:rPr>
          <w:rFonts w:ascii="微软雅黑" w:eastAsia="微软雅黑" w:hAnsi="微软雅黑" w:cs="微软雅黑" w:hint="eastAsia"/>
          <w:szCs w:val="21"/>
        </w:rPr>
        <w:t>（供应商公章）                                 （签字或盖章）</w:t>
      </w:r>
    </w:p>
    <w:p w:rsidR="004C2C05" w:rsidRDefault="002C72F1">
      <w:pPr>
        <w:tabs>
          <w:tab w:val="left" w:pos="6300"/>
        </w:tabs>
        <w:snapToGrid w:val="0"/>
        <w:spacing w:line="440" w:lineRule="exact"/>
        <w:ind w:firstLine="570"/>
        <w:rPr>
          <w:rFonts w:ascii="微软雅黑" w:eastAsia="微软雅黑" w:hAnsi="微软雅黑" w:cs="微软雅黑"/>
          <w:szCs w:val="21"/>
        </w:rPr>
      </w:pPr>
      <w:r>
        <w:rPr>
          <w:rFonts w:ascii="微软雅黑" w:eastAsia="微软雅黑" w:hAnsi="微软雅黑" w:cs="微软雅黑" w:hint="eastAsia"/>
          <w:szCs w:val="21"/>
        </w:rPr>
        <w:t xml:space="preserve">                                            年     月     日</w:t>
      </w:r>
    </w:p>
    <w:p w:rsidR="004C2C05" w:rsidRDefault="002C72F1">
      <w:p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1. “采购文件规定的商务条件”项下填写的内容应与招标文件中采购需求的 “商务要求”的内容保持一致。</w:t>
      </w:r>
    </w:p>
    <w:p w:rsidR="004C2C05" w:rsidRDefault="002C72F1">
      <w:pPr>
        <w:spacing w:line="440" w:lineRule="exact"/>
        <w:ind w:firstLine="48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ab/>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rsidR="004C2C05" w:rsidRDefault="002C72F1">
      <w:pPr>
        <w:spacing w:line="440" w:lineRule="exact"/>
        <w:ind w:left="480"/>
        <w:rPr>
          <w:rFonts w:ascii="微软雅黑" w:eastAsia="微软雅黑" w:hAnsi="微软雅黑" w:cs="微软雅黑"/>
          <w:szCs w:val="21"/>
        </w:rPr>
      </w:pPr>
      <w:r>
        <w:rPr>
          <w:rFonts w:ascii="微软雅黑" w:eastAsia="微软雅黑" w:hAnsi="微软雅黑" w:cs="微软雅黑" w:hint="eastAsia"/>
          <w:szCs w:val="21"/>
        </w:rPr>
        <w:t>3. “是否偏离”项下应按下列规定填写：优于的，填写“正偏离”；符合的，填写“无偏离”；低于的，填写“负偏离”。</w:t>
      </w:r>
    </w:p>
    <w:p w:rsidR="004C2C05" w:rsidRDefault="002C72F1">
      <w:pPr>
        <w:spacing w:line="440" w:lineRule="exact"/>
        <w:ind w:left="480"/>
        <w:rPr>
          <w:rFonts w:ascii="微软雅黑" w:eastAsia="微软雅黑" w:hAnsi="微软雅黑" w:cs="微软雅黑"/>
          <w:szCs w:val="21"/>
        </w:rPr>
      </w:pPr>
      <w:r>
        <w:rPr>
          <w:rFonts w:ascii="微软雅黑" w:eastAsia="微软雅黑" w:hAnsi="微软雅黑" w:cs="微软雅黑" w:hint="eastAsia"/>
          <w:szCs w:val="21"/>
        </w:rPr>
        <w:t>4. “备注”处可填写偏离情况的说明。</w:t>
      </w:r>
    </w:p>
    <w:p w:rsidR="004C2C05" w:rsidRDefault="004C2C05">
      <w:pPr>
        <w:pStyle w:val="ac"/>
        <w:spacing w:line="440" w:lineRule="exact"/>
        <w:rPr>
          <w:rFonts w:ascii="微软雅黑" w:eastAsia="微软雅黑" w:hAnsi="微软雅黑" w:cs="微软雅黑"/>
          <w:szCs w:val="21"/>
        </w:rPr>
      </w:pPr>
    </w:p>
    <w:p w:rsidR="004C2C05" w:rsidRDefault="004C2C05">
      <w:pPr>
        <w:pStyle w:val="ac"/>
        <w:spacing w:line="440" w:lineRule="exact"/>
        <w:rPr>
          <w:rFonts w:ascii="微软雅黑" w:eastAsia="微软雅黑" w:hAnsi="微软雅黑" w:cs="微软雅黑"/>
          <w:szCs w:val="21"/>
        </w:rPr>
      </w:pPr>
    </w:p>
    <w:p w:rsidR="004C2C05" w:rsidRDefault="004C2C05">
      <w:pPr>
        <w:spacing w:line="360" w:lineRule="auto"/>
        <w:ind w:firstLineChars="1000" w:firstLine="2100"/>
        <w:rPr>
          <w:rFonts w:ascii="微软雅黑" w:eastAsia="微软雅黑" w:hAnsi="微软雅黑" w:cs="微软雅黑"/>
          <w:b/>
          <w:szCs w:val="21"/>
        </w:rPr>
      </w:pPr>
    </w:p>
    <w:p w:rsidR="004C2C05" w:rsidRDefault="002C72F1">
      <w:pPr>
        <w:spacing w:line="360" w:lineRule="auto"/>
        <w:ind w:firstLineChars="1000" w:firstLine="2100"/>
        <w:rPr>
          <w:rFonts w:ascii="微软雅黑" w:eastAsia="微软雅黑" w:hAnsi="微软雅黑" w:cs="微软雅黑"/>
          <w:b/>
          <w:szCs w:val="21"/>
        </w:rPr>
      </w:pPr>
      <w:r>
        <w:rPr>
          <w:rFonts w:ascii="微软雅黑" w:eastAsia="微软雅黑" w:hAnsi="微软雅黑" w:cs="微软雅黑" w:hint="eastAsia"/>
          <w:b/>
          <w:szCs w:val="21"/>
        </w:rPr>
        <w:t>八、现场勘察确认函</w:t>
      </w:r>
    </w:p>
    <w:p w:rsidR="004C2C05" w:rsidRDefault="004C2C05">
      <w:pPr>
        <w:spacing w:line="360" w:lineRule="auto"/>
        <w:jc w:val="left"/>
        <w:rPr>
          <w:rFonts w:ascii="微软雅黑" w:eastAsia="微软雅黑" w:hAnsi="微软雅黑" w:cs="微软雅黑"/>
          <w:szCs w:val="21"/>
        </w:rPr>
      </w:pPr>
    </w:p>
    <w:p w:rsidR="004C2C05" w:rsidRDefault="002C72F1">
      <w:pPr>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致:</w:t>
      </w:r>
      <w:r>
        <w:rPr>
          <w:rFonts w:ascii="微软雅黑" w:eastAsia="微软雅黑" w:hAnsi="微软雅黑" w:cs="微软雅黑" w:hint="eastAsia"/>
          <w:szCs w:val="21"/>
          <w:u w:val="single"/>
        </w:rPr>
        <w:t xml:space="preserve">丹阳市人民医院 </w:t>
      </w:r>
    </w:p>
    <w:p w:rsidR="004C2C05" w:rsidRDefault="002C72F1">
      <w:pPr>
        <w:snapToGrid w:val="0"/>
        <w:spacing w:line="440" w:lineRule="exact"/>
        <w:rPr>
          <w:rFonts w:ascii="微软雅黑" w:eastAsia="微软雅黑" w:hAnsi="微软雅黑" w:cs="微软雅黑"/>
          <w:szCs w:val="21"/>
        </w:rPr>
      </w:pPr>
      <w:r>
        <w:rPr>
          <w:rFonts w:ascii="微软雅黑" w:eastAsia="微软雅黑" w:hAnsi="微软雅黑" w:cs="微软雅黑" w:hint="eastAsia"/>
          <w:b/>
          <w:bCs/>
          <w:szCs w:val="21"/>
        </w:rPr>
        <w:t>依据贵单位</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u w:val="single"/>
        </w:rPr>
        <w:t>丹阳市人民医院急诊科氧气管道改造采购项目（采购</w:t>
      </w:r>
      <w:r>
        <w:rPr>
          <w:rFonts w:ascii="微软雅黑" w:eastAsia="微软雅黑" w:hAnsi="微软雅黑" w:cs="微软雅黑" w:hint="eastAsia"/>
          <w:color w:val="000000"/>
          <w:szCs w:val="21"/>
          <w:u w:val="single"/>
        </w:rPr>
        <w:t>编号：</w:t>
      </w:r>
      <w:r>
        <w:rPr>
          <w:rFonts w:ascii="微软雅黑" w:eastAsia="微软雅黑" w:hAnsi="微软雅黑" w:cs="微软雅黑" w:hint="eastAsia"/>
          <w:szCs w:val="21"/>
          <w:u w:val="single"/>
        </w:rPr>
        <w:t xml:space="preserve"> DRY-CG-2025-023 ）</w:t>
      </w:r>
      <w:r>
        <w:rPr>
          <w:rFonts w:ascii="微软雅黑" w:eastAsia="微软雅黑" w:hAnsi="微软雅黑" w:cs="微软雅黑" w:hint="eastAsia"/>
          <w:b/>
          <w:bCs/>
          <w:szCs w:val="21"/>
          <w:u w:val="single"/>
        </w:rPr>
        <w:t xml:space="preserve">  </w:t>
      </w:r>
      <w:r>
        <w:rPr>
          <w:rFonts w:ascii="微软雅黑" w:eastAsia="微软雅黑" w:hAnsi="微软雅黑" w:cs="微软雅黑" w:hint="eastAsia"/>
          <w:szCs w:val="21"/>
        </w:rPr>
        <w:t>采购文件的要求。我方已于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年</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月</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日对该项目进行了现场勘察，现就现场勘察情况做如下承诺:</w:t>
      </w:r>
    </w:p>
    <w:p w:rsidR="004C2C05" w:rsidRDefault="002C72F1">
      <w:pPr>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 xml:space="preserve">1、经现场勘察，我方已熟悉与该项目相关的施工内容、施工现场和周围交通道路等所有情况。 </w:t>
      </w:r>
    </w:p>
    <w:p w:rsidR="004C2C05" w:rsidRDefault="002C72F1">
      <w:pPr>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2、我方承诺自行承担本次现场勘察所发生的所有费用并承担勘察现场的相关责任和风险。</w:t>
      </w:r>
    </w:p>
    <w:p w:rsidR="004C2C05" w:rsidRDefault="004C2C05">
      <w:pPr>
        <w:spacing w:line="360" w:lineRule="auto"/>
        <w:ind w:firstLineChars="200" w:firstLine="420"/>
        <w:jc w:val="left"/>
        <w:rPr>
          <w:rFonts w:ascii="微软雅黑" w:eastAsia="微软雅黑" w:hAnsi="微软雅黑" w:cs="微软雅黑"/>
          <w:szCs w:val="21"/>
        </w:rPr>
      </w:pPr>
    </w:p>
    <w:p w:rsidR="004C2C05" w:rsidRDefault="004C2C05">
      <w:pPr>
        <w:pStyle w:val="20"/>
        <w:rPr>
          <w:rFonts w:ascii="微软雅黑" w:eastAsia="微软雅黑" w:hAnsi="微软雅黑" w:cs="微软雅黑"/>
          <w:szCs w:val="21"/>
        </w:rPr>
      </w:pPr>
    </w:p>
    <w:p w:rsidR="004C2C05" w:rsidRDefault="002C72F1">
      <w:pPr>
        <w:wordWrap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 xml:space="preserve">                            投标单位(盖章) :</w:t>
      </w:r>
    </w:p>
    <w:p w:rsidR="004C2C05" w:rsidRDefault="002C72F1">
      <w:pPr>
        <w:wordWrap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 xml:space="preserve">                                 投标单位授权人(签字) :</w:t>
      </w:r>
    </w:p>
    <w:p w:rsidR="004C2C05" w:rsidRDefault="004C2C05">
      <w:pPr>
        <w:wordWrap w:val="0"/>
        <w:spacing w:line="360" w:lineRule="auto"/>
        <w:jc w:val="center"/>
        <w:rPr>
          <w:rFonts w:ascii="微软雅黑" w:eastAsia="微软雅黑" w:hAnsi="微软雅黑" w:cs="微软雅黑"/>
          <w:szCs w:val="21"/>
        </w:rPr>
      </w:pPr>
    </w:p>
    <w:p w:rsidR="004C2C05" w:rsidRDefault="004C2C05">
      <w:pPr>
        <w:rPr>
          <w:rFonts w:ascii="微软雅黑" w:eastAsia="微软雅黑" w:hAnsi="微软雅黑" w:cs="微软雅黑"/>
          <w:szCs w:val="21"/>
        </w:rPr>
      </w:pPr>
    </w:p>
    <w:p w:rsidR="004C2C05" w:rsidRDefault="004C2C05">
      <w:pPr>
        <w:spacing w:line="440" w:lineRule="exact"/>
        <w:rPr>
          <w:rFonts w:ascii="微软雅黑" w:eastAsia="微软雅黑" w:hAnsi="微软雅黑" w:cs="微软雅黑"/>
          <w:szCs w:val="21"/>
        </w:rPr>
      </w:pPr>
    </w:p>
    <w:p w:rsidR="004C2C05" w:rsidRDefault="004C2C05">
      <w:pPr>
        <w:pStyle w:val="a7"/>
        <w:spacing w:line="440" w:lineRule="exact"/>
        <w:ind w:left="0"/>
        <w:rPr>
          <w:rFonts w:ascii="微软雅黑" w:eastAsia="微软雅黑" w:hAnsi="微软雅黑" w:cs="微软雅黑"/>
          <w:b/>
          <w:szCs w:val="21"/>
        </w:rPr>
      </w:pPr>
    </w:p>
    <w:p w:rsidR="004C2C05" w:rsidRDefault="004C2C05">
      <w:pPr>
        <w:pStyle w:val="ad"/>
        <w:spacing w:line="440" w:lineRule="exact"/>
        <w:ind w:firstLineChars="0" w:firstLine="0"/>
        <w:rPr>
          <w:rFonts w:ascii="微软雅黑" w:eastAsia="微软雅黑" w:hAnsi="微软雅黑" w:cs="微软雅黑"/>
          <w:szCs w:val="21"/>
        </w:rPr>
      </w:pPr>
    </w:p>
    <w:p w:rsidR="004C2C05" w:rsidRDefault="004C2C05">
      <w:pPr>
        <w:pStyle w:val="ad"/>
        <w:spacing w:line="440" w:lineRule="exact"/>
        <w:ind w:firstLineChars="0" w:firstLine="0"/>
        <w:rPr>
          <w:rFonts w:ascii="微软雅黑" w:eastAsia="微软雅黑" w:hAnsi="微软雅黑" w:cs="微软雅黑"/>
          <w:szCs w:val="21"/>
        </w:rPr>
      </w:pPr>
    </w:p>
    <w:p w:rsidR="004C2C05" w:rsidRDefault="004C2C05">
      <w:pPr>
        <w:pStyle w:val="ac"/>
        <w:spacing w:line="440" w:lineRule="exact"/>
        <w:rPr>
          <w:rFonts w:ascii="微软雅黑" w:eastAsia="微软雅黑" w:hAnsi="微软雅黑" w:cs="微软雅黑"/>
          <w:szCs w:val="21"/>
        </w:rPr>
      </w:pPr>
    </w:p>
    <w:p w:rsidR="004C2C05" w:rsidRDefault="004C2C05">
      <w:pPr>
        <w:pStyle w:val="ac"/>
        <w:spacing w:line="440" w:lineRule="exact"/>
        <w:rPr>
          <w:rFonts w:ascii="微软雅黑" w:eastAsia="微软雅黑" w:hAnsi="微软雅黑" w:cs="微软雅黑"/>
          <w:szCs w:val="21"/>
        </w:rPr>
      </w:pPr>
    </w:p>
    <w:p w:rsidR="004C2C05" w:rsidRDefault="004C2C05">
      <w:pPr>
        <w:spacing w:line="440" w:lineRule="exact"/>
        <w:rPr>
          <w:rFonts w:ascii="微软雅黑" w:eastAsia="微软雅黑" w:hAnsi="微软雅黑" w:cs="微软雅黑"/>
          <w:szCs w:val="21"/>
        </w:rPr>
      </w:pPr>
    </w:p>
    <w:sectPr w:rsidR="004C2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3D" w:rsidRDefault="002D1C3D" w:rsidP="00B9787A">
      <w:r>
        <w:separator/>
      </w:r>
    </w:p>
  </w:endnote>
  <w:endnote w:type="continuationSeparator" w:id="0">
    <w:p w:rsidR="002D1C3D" w:rsidRDefault="002D1C3D" w:rsidP="00B9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3D" w:rsidRDefault="002D1C3D" w:rsidP="00B9787A">
      <w:r>
        <w:separator/>
      </w:r>
    </w:p>
  </w:footnote>
  <w:footnote w:type="continuationSeparator" w:id="0">
    <w:p w:rsidR="002D1C3D" w:rsidRDefault="002D1C3D" w:rsidP="00B97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lvlText w:val="%1."/>
      <w:lvlJc w:val="left"/>
      <w:pPr>
        <w:ind w:left="330" w:hanging="37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B7A0B6E1"/>
    <w:multiLevelType w:val="singleLevel"/>
    <w:tmpl w:val="B7A0B6E1"/>
    <w:lvl w:ilvl="0">
      <w:start w:val="2"/>
      <w:numFmt w:val="decimal"/>
      <w:lvlText w:val="%1."/>
      <w:lvlJc w:val="left"/>
      <w:pPr>
        <w:tabs>
          <w:tab w:val="left" w:pos="312"/>
        </w:tabs>
      </w:pPr>
    </w:lvl>
  </w:abstractNum>
  <w:abstractNum w:abstractNumId="3">
    <w:nsid w:val="FF84BE75"/>
    <w:multiLevelType w:val="singleLevel"/>
    <w:tmpl w:val="FF84BE75"/>
    <w:lvl w:ilvl="0">
      <w:start w:val="1"/>
      <w:numFmt w:val="chineseCounting"/>
      <w:suff w:val="nothing"/>
      <w:lvlText w:val="%1、"/>
      <w:lvlJc w:val="left"/>
      <w:rPr>
        <w:rFonts w:hint="eastAsia"/>
      </w:rPr>
    </w:lvl>
  </w:abstractNum>
  <w:abstractNum w:abstractNumId="4">
    <w:nsid w:val="02DD7DD4"/>
    <w:multiLevelType w:val="multilevel"/>
    <w:tmpl w:val="02DD7DD4"/>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03E089ED"/>
    <w:multiLevelType w:val="singleLevel"/>
    <w:tmpl w:val="03E089ED"/>
    <w:lvl w:ilvl="0">
      <w:start w:val="1"/>
      <w:numFmt w:val="decimal"/>
      <w:lvlText w:val="%1."/>
      <w:lvlJc w:val="left"/>
      <w:pPr>
        <w:tabs>
          <w:tab w:val="left" w:pos="312"/>
        </w:tabs>
      </w:pPr>
    </w:lvl>
  </w:abstractNum>
  <w:abstractNum w:abstractNumId="6">
    <w:nsid w:val="0CC03E36"/>
    <w:multiLevelType w:val="singleLevel"/>
    <w:tmpl w:val="0CC03E36"/>
    <w:lvl w:ilvl="0">
      <w:start w:val="1"/>
      <w:numFmt w:val="decimal"/>
      <w:lvlText w:val="%1."/>
      <w:lvlJc w:val="left"/>
      <w:pPr>
        <w:tabs>
          <w:tab w:val="left" w:pos="312"/>
        </w:tabs>
      </w:pPr>
    </w:lvl>
  </w:abstractNum>
  <w:abstractNum w:abstractNumId="7">
    <w:nsid w:val="310FE6E0"/>
    <w:multiLevelType w:val="singleLevel"/>
    <w:tmpl w:val="310FE6E0"/>
    <w:lvl w:ilvl="0">
      <w:start w:val="1"/>
      <w:numFmt w:val="chineseCounting"/>
      <w:suff w:val="nothing"/>
      <w:lvlText w:val="（%1）"/>
      <w:lvlJc w:val="left"/>
      <w:pPr>
        <w:ind w:left="1980" w:firstLine="420"/>
      </w:pPr>
      <w:rPr>
        <w:rFonts w:hint="eastAsia"/>
      </w:rPr>
    </w:lvl>
  </w:abstractNum>
  <w:abstractNum w:abstractNumId="8">
    <w:nsid w:val="36BA0C7C"/>
    <w:multiLevelType w:val="singleLevel"/>
    <w:tmpl w:val="36BA0C7C"/>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8"/>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0606F3"/>
    <w:rsid w:val="001873AB"/>
    <w:rsid w:val="002C72F1"/>
    <w:rsid w:val="002D1C3D"/>
    <w:rsid w:val="004C2C05"/>
    <w:rsid w:val="0083350B"/>
    <w:rsid w:val="008B1089"/>
    <w:rsid w:val="00A52E1F"/>
    <w:rsid w:val="00B9787A"/>
    <w:rsid w:val="046274E3"/>
    <w:rsid w:val="093B2061"/>
    <w:rsid w:val="09926E44"/>
    <w:rsid w:val="0C9C3443"/>
    <w:rsid w:val="13F01595"/>
    <w:rsid w:val="14E9614B"/>
    <w:rsid w:val="1A2B2530"/>
    <w:rsid w:val="1E942024"/>
    <w:rsid w:val="203C405E"/>
    <w:rsid w:val="20C30E08"/>
    <w:rsid w:val="2F8A58D8"/>
    <w:rsid w:val="30DC2385"/>
    <w:rsid w:val="336A0C5A"/>
    <w:rsid w:val="340151A9"/>
    <w:rsid w:val="380F5607"/>
    <w:rsid w:val="385640BA"/>
    <w:rsid w:val="41FB40E9"/>
    <w:rsid w:val="4982076E"/>
    <w:rsid w:val="4B192C5C"/>
    <w:rsid w:val="4E92282F"/>
    <w:rsid w:val="4F4A7AC4"/>
    <w:rsid w:val="556B7DD8"/>
    <w:rsid w:val="564C18E2"/>
    <w:rsid w:val="56B10153"/>
    <w:rsid w:val="607268A4"/>
    <w:rsid w:val="65D3640F"/>
    <w:rsid w:val="6E0606F3"/>
    <w:rsid w:val="6F481FCD"/>
    <w:rsid w:val="70C9682E"/>
    <w:rsid w:val="74DE7C38"/>
    <w:rsid w:val="7F3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8E4E142-F00C-4B75-AEDC-82401890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envelope return" w:qFormat="1"/>
    <w:lsdException w:name="toa heading"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nhideWhenUsed="1"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2"/>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5">
    <w:name w:val="annotation text"/>
    <w:basedOn w:val="a"/>
    <w:qFormat/>
    <w:pPr>
      <w:jc w:val="left"/>
    </w:pPr>
  </w:style>
  <w:style w:type="paragraph" w:styleId="a6">
    <w:name w:val="Body Text"/>
    <w:basedOn w:val="a"/>
    <w:next w:val="a"/>
    <w:qFormat/>
    <w:rPr>
      <w:rFonts w:ascii="楷体_GB2312" w:eastAsia="楷体_GB2312" w:hAnsi="Arial"/>
      <w:sz w:val="28"/>
      <w:szCs w:val="28"/>
    </w:rPr>
  </w:style>
  <w:style w:type="paragraph" w:styleId="a7">
    <w:name w:val="Body Text Indent"/>
    <w:basedOn w:val="a"/>
    <w:next w:val="a8"/>
    <w:uiPriority w:val="99"/>
    <w:unhideWhenUsed/>
    <w:qFormat/>
    <w:pPr>
      <w:spacing w:after="120"/>
      <w:ind w:left="420"/>
    </w:pPr>
  </w:style>
  <w:style w:type="paragraph" w:styleId="a8">
    <w:name w:val="envelope return"/>
    <w:basedOn w:val="a"/>
    <w:qFormat/>
    <w:pPr>
      <w:snapToGrid w:val="0"/>
    </w:pPr>
    <w:rPr>
      <w:rFonts w:ascii="Arial" w:hAnsi="Arial"/>
    </w:rPr>
  </w:style>
  <w:style w:type="paragraph" w:styleId="30">
    <w:name w:val="Body Text Indent 3"/>
    <w:basedOn w:val="a"/>
    <w:next w:val="a4"/>
    <w:qFormat/>
    <w:pPr>
      <w:spacing w:line="360" w:lineRule="auto"/>
      <w:ind w:firstLineChars="257" w:firstLine="617"/>
    </w:p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7"/>
    <w:next w:val="30"/>
    <w:unhideWhenUsed/>
    <w:qFormat/>
    <w:pPr>
      <w:ind w:firstLineChars="200" w:firstLine="420"/>
    </w:p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paragraph" w:styleId="ac">
    <w:name w:val="List Paragraph"/>
    <w:basedOn w:val="a"/>
    <w:uiPriority w:val="1"/>
    <w:qFormat/>
    <w:pPr>
      <w:ind w:left="760" w:firstLine="480"/>
    </w:pPr>
  </w:style>
  <w:style w:type="paragraph" w:customStyle="1" w:styleId="TableParagraph">
    <w:name w:val="Table Paragraph"/>
    <w:basedOn w:val="a"/>
    <w:qFormat/>
    <w:pPr>
      <w:jc w:val="left"/>
    </w:pPr>
    <w:rPr>
      <w:rFonts w:ascii="Calibri" w:eastAsia="宋体" w:hAnsi="Calibri" w:cs="黑体"/>
      <w:kern w:val="0"/>
      <w:sz w:val="22"/>
      <w:lang w:eastAsia="en-US"/>
    </w:rPr>
  </w:style>
  <w:style w:type="paragraph" w:customStyle="1" w:styleId="ad">
    <w:name w:val="正文（缩进）"/>
    <w:basedOn w:val="a"/>
    <w:autoRedefine/>
    <w:qFormat/>
    <w:pPr>
      <w:ind w:firstLineChars="200" w:firstLine="480"/>
    </w:pPr>
  </w:style>
  <w:style w:type="character" w:customStyle="1" w:styleId="2Char">
    <w:name w:val="标题 2 Char"/>
    <w:link w:val="2"/>
    <w:qFormat/>
    <w:rPr>
      <w:rFonts w:ascii="Arial" w:eastAsia="黑体" w:hAnsi="Arial"/>
      <w:b/>
      <w:sz w:val="32"/>
      <w:szCs w:val="24"/>
    </w:rPr>
  </w:style>
  <w:style w:type="paragraph" w:customStyle="1" w:styleId="Other1">
    <w:name w:val="Other|1"/>
    <w:basedOn w:val="a"/>
    <w:qFormat/>
    <w:rPr>
      <w:rFonts w:ascii="宋体" w:hAnsi="宋体" w:cs="宋体"/>
      <w:sz w:val="15"/>
      <w:szCs w:val="15"/>
      <w:lang w:val="zh-TW" w:eastAsia="zh-TW" w:bidi="zh-TW"/>
    </w:r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styleId="ae">
    <w:name w:val="header"/>
    <w:basedOn w:val="a"/>
    <w:link w:val="Char"/>
    <w:rsid w:val="00B9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e"/>
    <w:rsid w:val="00B9787A"/>
    <w:rPr>
      <w:kern w:val="2"/>
      <w:sz w:val="18"/>
      <w:szCs w:val="18"/>
    </w:rPr>
  </w:style>
  <w:style w:type="paragraph" w:styleId="af">
    <w:name w:val="footer"/>
    <w:basedOn w:val="a"/>
    <w:link w:val="Char0"/>
    <w:rsid w:val="00B9787A"/>
    <w:pPr>
      <w:tabs>
        <w:tab w:val="center" w:pos="4153"/>
        <w:tab w:val="right" w:pos="8306"/>
      </w:tabs>
      <w:snapToGrid w:val="0"/>
      <w:jc w:val="left"/>
    </w:pPr>
    <w:rPr>
      <w:sz w:val="18"/>
      <w:szCs w:val="18"/>
    </w:rPr>
  </w:style>
  <w:style w:type="character" w:customStyle="1" w:styleId="Char0">
    <w:name w:val="页脚 Char"/>
    <w:basedOn w:val="a0"/>
    <w:link w:val="af"/>
    <w:rsid w:val="00B978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1492</Words>
  <Characters>8507</Characters>
  <Application>Microsoft Office Word</Application>
  <DocSecurity>0</DocSecurity>
  <Lines>70</Lines>
  <Paragraphs>19</Paragraphs>
  <ScaleCrop>false</ScaleCrop>
  <Company>Microsoft</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dcterms:created xsi:type="dcterms:W3CDTF">2025-04-25T01:01:00Z</dcterms:created>
  <dcterms:modified xsi:type="dcterms:W3CDTF">2025-05-07T06:51:00Z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74D1AC2EB2684FE49D098C9FA696144B_11</vt:lpwstr>
  </property>
  <property fmtid="{D5CDD505-2E9C-101B-9397-08002B2CF9AE}" pid="4" name="KSOTemplateDocerSaveRecord">
    <vt:lpwstr>eyJoZGlkIjoiOTNhYzc0NjU3N2Q4MWY1YWViNjkzOTI4ZDFmNDU5ZjciLCJ1c2VySWQiOiIzNjQ1NTM3MzEifQ==</vt:lpwstr>
  </property>
</Properties>
</file>