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036" w:rsidRDefault="00B9336E">
      <w:pPr>
        <w:spacing w:line="420" w:lineRule="auto"/>
        <w:jc w:val="center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pacing w:val="-3"/>
          <w:sz w:val="32"/>
          <w:szCs w:val="32"/>
        </w:rPr>
        <w:t>丹阳市人民医院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高压配电房及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10KV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高压专线（双路）运维服务项目市场调研公告</w:t>
      </w:r>
    </w:p>
    <w:p w:rsidR="00C04036" w:rsidRDefault="00B9336E">
      <w:pPr>
        <w:spacing w:line="300" w:lineRule="exact"/>
        <w:jc w:val="lef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一、项目基本情况</w:t>
      </w:r>
    </w:p>
    <w:p w:rsidR="00C04036" w:rsidRDefault="00B9336E">
      <w:pPr>
        <w:spacing w:line="300" w:lineRule="exact"/>
        <w:jc w:val="lef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1.</w:t>
      </w:r>
      <w:r>
        <w:rPr>
          <w:rFonts w:ascii="微软雅黑" w:eastAsia="微软雅黑" w:hAnsi="微软雅黑" w:cs="微软雅黑" w:hint="eastAsia"/>
          <w:bCs/>
          <w:szCs w:val="21"/>
        </w:rPr>
        <w:t>项目名称：</w:t>
      </w:r>
      <w:r>
        <w:rPr>
          <w:rFonts w:ascii="华文细黑" w:eastAsia="华文细黑" w:hAnsi="华文细黑" w:cs="华文细黑" w:hint="eastAsia"/>
          <w:bCs/>
          <w:sz w:val="24"/>
        </w:rPr>
        <w:t>高压配电房及</w:t>
      </w:r>
      <w:r>
        <w:rPr>
          <w:rFonts w:ascii="华文细黑" w:eastAsia="华文细黑" w:hAnsi="华文细黑" w:cs="华文细黑" w:hint="eastAsia"/>
          <w:bCs/>
          <w:sz w:val="24"/>
        </w:rPr>
        <w:t>10KV</w:t>
      </w:r>
      <w:r>
        <w:rPr>
          <w:rFonts w:ascii="华文细黑" w:eastAsia="华文细黑" w:hAnsi="华文细黑" w:cs="华文细黑" w:hint="eastAsia"/>
          <w:bCs/>
          <w:sz w:val="24"/>
        </w:rPr>
        <w:t>高压专线（双路）运维服务项目。</w:t>
      </w:r>
    </w:p>
    <w:p w:rsidR="00C04036" w:rsidRDefault="00B9336E">
      <w:pPr>
        <w:spacing w:line="300" w:lineRule="exact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2.</w:t>
      </w:r>
      <w:r>
        <w:rPr>
          <w:rFonts w:ascii="微软雅黑" w:eastAsia="微软雅黑" w:hAnsi="微软雅黑" w:cs="微软雅黑" w:hint="eastAsia"/>
          <w:bCs/>
          <w:szCs w:val="21"/>
        </w:rPr>
        <w:t>合同</w:t>
      </w:r>
      <w:r>
        <w:rPr>
          <w:rFonts w:ascii="微软雅黑" w:eastAsia="微软雅黑" w:hAnsi="微软雅黑" w:cs="微软雅黑" w:hint="eastAsia"/>
          <w:szCs w:val="21"/>
        </w:rPr>
        <w:t>期：</w:t>
      </w:r>
      <w:r>
        <w:rPr>
          <w:rFonts w:ascii="微软雅黑" w:eastAsia="微软雅黑" w:hAnsi="微软雅黑" w:cs="微软雅黑"/>
          <w:szCs w:val="21"/>
        </w:rPr>
        <w:t>3</w:t>
      </w:r>
      <w:r>
        <w:rPr>
          <w:rFonts w:ascii="微软雅黑" w:eastAsia="微软雅黑" w:hAnsi="微软雅黑" w:cs="微软雅黑" w:hint="eastAsia"/>
          <w:szCs w:val="21"/>
        </w:rPr>
        <w:t>年。</w:t>
      </w:r>
    </w:p>
    <w:p w:rsidR="00C04036" w:rsidRDefault="00B9336E">
      <w:pPr>
        <w:spacing w:line="300" w:lineRule="exact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</w:t>
      </w:r>
      <w:r>
        <w:rPr>
          <w:rFonts w:ascii="微软雅黑" w:eastAsia="微软雅黑" w:hAnsi="微软雅黑" w:cs="微软雅黑" w:hint="eastAsia"/>
          <w:szCs w:val="21"/>
        </w:rPr>
        <w:t>本工程不接受联合体投标，中标后不得转包。</w:t>
      </w:r>
    </w:p>
    <w:p w:rsidR="00C04036" w:rsidRDefault="00B9336E">
      <w:pPr>
        <w:spacing w:line="300" w:lineRule="exact"/>
        <w:jc w:val="lef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二、服务内容及要求：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1.</w:t>
      </w:r>
      <w:r>
        <w:rPr>
          <w:rFonts w:ascii="微软雅黑" w:eastAsia="微软雅黑" w:hAnsi="微软雅黑" w:cs="微软雅黑" w:hint="eastAsia"/>
          <w:bCs/>
          <w:szCs w:val="21"/>
        </w:rPr>
        <w:t>高配房线下服务内容：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1.1</w:t>
      </w:r>
      <w:r>
        <w:rPr>
          <w:rFonts w:ascii="微软雅黑" w:eastAsia="微软雅黑" w:hAnsi="微软雅黑" w:cs="微软雅黑" w:hint="eastAsia"/>
          <w:bCs/>
          <w:szCs w:val="21"/>
        </w:rPr>
        <w:t>负责</w:t>
      </w:r>
      <w:r>
        <w:rPr>
          <w:rFonts w:ascii="微软雅黑" w:eastAsia="微软雅黑" w:hAnsi="微软雅黑" w:cs="微软雅黑" w:hint="eastAsia"/>
          <w:bCs/>
          <w:szCs w:val="21"/>
        </w:rPr>
        <w:t>9</w:t>
      </w:r>
      <w:r>
        <w:rPr>
          <w:rFonts w:ascii="微软雅黑" w:eastAsia="微软雅黑" w:hAnsi="微软雅黑" w:cs="微软雅黑" w:hint="eastAsia"/>
          <w:bCs/>
          <w:szCs w:val="21"/>
        </w:rPr>
        <w:t>号楼配电房</w:t>
      </w:r>
      <w:r>
        <w:rPr>
          <w:rFonts w:ascii="微软雅黑" w:eastAsia="微软雅黑" w:hAnsi="微软雅黑" w:cs="微软雅黑" w:hint="eastAsia"/>
          <w:bCs/>
          <w:szCs w:val="21"/>
        </w:rPr>
        <w:t xml:space="preserve">24 </w:t>
      </w:r>
      <w:r>
        <w:rPr>
          <w:rFonts w:ascii="微软雅黑" w:eastAsia="微软雅黑" w:hAnsi="微软雅黑" w:cs="微软雅黑" w:hint="eastAsia"/>
          <w:bCs/>
          <w:szCs w:val="21"/>
        </w:rPr>
        <w:t>小时驻场值守服务，及时处置突发故障，能积极配合各项工作。如院方对电工工作不满意，可要求随时替换，无其他合理理由，中标方应在一周内给予调整。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1.2</w:t>
      </w:r>
      <w:r>
        <w:rPr>
          <w:rFonts w:ascii="微软雅黑" w:eastAsia="微软雅黑" w:hAnsi="微软雅黑" w:cs="微软雅黑" w:hint="eastAsia"/>
          <w:bCs/>
          <w:szCs w:val="21"/>
        </w:rPr>
        <w:t>对</w:t>
      </w:r>
      <w:r>
        <w:rPr>
          <w:rFonts w:ascii="微软雅黑" w:eastAsia="微软雅黑" w:hAnsi="微软雅黑" w:cs="微软雅黑" w:hint="eastAsia"/>
          <w:bCs/>
          <w:szCs w:val="21"/>
        </w:rPr>
        <w:t>9</w:t>
      </w:r>
      <w:r>
        <w:rPr>
          <w:rFonts w:ascii="微软雅黑" w:eastAsia="微软雅黑" w:hAnsi="微软雅黑" w:cs="微软雅黑" w:hint="eastAsia"/>
          <w:bCs/>
          <w:szCs w:val="21"/>
        </w:rPr>
        <w:t>号楼配电房内电气设备进行日常巡检，提供巡检记录。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1.3</w:t>
      </w:r>
      <w:r>
        <w:rPr>
          <w:rFonts w:ascii="微软雅黑" w:eastAsia="微软雅黑" w:hAnsi="微软雅黑" w:cs="微软雅黑" w:hint="eastAsia"/>
          <w:bCs/>
          <w:szCs w:val="21"/>
        </w:rPr>
        <w:t>对</w:t>
      </w:r>
      <w:r>
        <w:rPr>
          <w:rFonts w:ascii="微软雅黑" w:eastAsia="微软雅黑" w:hAnsi="微软雅黑" w:cs="微软雅黑" w:hint="eastAsia"/>
          <w:bCs/>
          <w:szCs w:val="21"/>
        </w:rPr>
        <w:t>2</w:t>
      </w:r>
      <w:r>
        <w:rPr>
          <w:rFonts w:ascii="微软雅黑" w:eastAsia="微软雅黑" w:hAnsi="微软雅黑" w:cs="微软雅黑" w:hint="eastAsia"/>
          <w:bCs/>
          <w:szCs w:val="21"/>
        </w:rPr>
        <w:t>号楼配电房内电气设备每日巡视，时间为：</w:t>
      </w:r>
      <w:r>
        <w:rPr>
          <w:rFonts w:ascii="微软雅黑" w:eastAsia="微软雅黑" w:hAnsi="微软雅黑" w:cs="微软雅黑" w:hint="eastAsia"/>
          <w:bCs/>
          <w:szCs w:val="21"/>
        </w:rPr>
        <w:t>2</w:t>
      </w:r>
      <w:r>
        <w:rPr>
          <w:rFonts w:ascii="微软雅黑" w:eastAsia="微软雅黑" w:hAnsi="微软雅黑" w:cs="微软雅黑" w:hint="eastAsia"/>
          <w:bCs/>
          <w:szCs w:val="21"/>
        </w:rPr>
        <w:t>小时巡视并记录，院方有权针对用电高峰期巡视时间频率调整。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1.4</w:t>
      </w:r>
      <w:r>
        <w:rPr>
          <w:rFonts w:ascii="微软雅黑" w:eastAsia="微软雅黑" w:hAnsi="微软雅黑" w:cs="微软雅黑" w:hint="eastAsia"/>
          <w:bCs/>
          <w:szCs w:val="21"/>
        </w:rPr>
        <w:t>全院所有的强电井（二级配电房）和重点科室的用电检测巡视工作，每月两次。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1.5</w:t>
      </w:r>
      <w:r>
        <w:rPr>
          <w:rFonts w:ascii="微软雅黑" w:eastAsia="微软雅黑" w:hAnsi="微软雅黑" w:cs="微软雅黑" w:hint="eastAsia"/>
          <w:bCs/>
          <w:szCs w:val="21"/>
        </w:rPr>
        <w:t>根据实际需要，对</w:t>
      </w:r>
      <w:r>
        <w:rPr>
          <w:rFonts w:ascii="微软雅黑" w:eastAsia="微软雅黑" w:hAnsi="微软雅黑" w:cs="微软雅黑" w:hint="eastAsia"/>
          <w:bCs/>
          <w:szCs w:val="21"/>
        </w:rPr>
        <w:t>9</w:t>
      </w:r>
      <w:r>
        <w:rPr>
          <w:rFonts w:ascii="微软雅黑" w:eastAsia="微软雅黑" w:hAnsi="微软雅黑" w:cs="微软雅黑" w:hint="eastAsia"/>
          <w:bCs/>
          <w:szCs w:val="21"/>
        </w:rPr>
        <w:t>号楼配电房进行倒闸操作，提供设备操作记录。</w:t>
      </w:r>
      <w:r>
        <w:rPr>
          <w:rFonts w:ascii="微软雅黑" w:eastAsia="微软雅黑" w:hAnsi="微软雅黑" w:cs="微软雅黑" w:hint="eastAsia"/>
          <w:bCs/>
          <w:szCs w:val="21"/>
        </w:rPr>
        <w:t xml:space="preserve"> 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1.6</w:t>
      </w:r>
      <w:r>
        <w:rPr>
          <w:rFonts w:ascii="微软雅黑" w:eastAsia="微软雅黑" w:hAnsi="微软雅黑" w:cs="微软雅黑" w:hint="eastAsia"/>
          <w:bCs/>
          <w:szCs w:val="21"/>
        </w:rPr>
        <w:t>对出入</w:t>
      </w:r>
      <w:r>
        <w:rPr>
          <w:rFonts w:ascii="微软雅黑" w:eastAsia="微软雅黑" w:hAnsi="微软雅黑" w:cs="微软雅黑" w:hint="eastAsia"/>
          <w:bCs/>
          <w:szCs w:val="21"/>
        </w:rPr>
        <w:t>9</w:t>
      </w:r>
      <w:r>
        <w:rPr>
          <w:rFonts w:ascii="微软雅黑" w:eastAsia="微软雅黑" w:hAnsi="微软雅黑" w:cs="微软雅黑" w:hint="eastAsia"/>
          <w:bCs/>
          <w:szCs w:val="21"/>
        </w:rPr>
        <w:t>号楼配电</w:t>
      </w:r>
      <w:proofErr w:type="gramStart"/>
      <w:r>
        <w:rPr>
          <w:rFonts w:ascii="微软雅黑" w:eastAsia="微软雅黑" w:hAnsi="微软雅黑" w:cs="微软雅黑" w:hint="eastAsia"/>
          <w:bCs/>
          <w:szCs w:val="21"/>
        </w:rPr>
        <w:t>房人员</w:t>
      </w:r>
      <w:proofErr w:type="gramEnd"/>
      <w:r>
        <w:rPr>
          <w:rFonts w:ascii="微软雅黑" w:eastAsia="微软雅黑" w:hAnsi="微软雅黑" w:cs="微软雅黑" w:hint="eastAsia"/>
          <w:bCs/>
          <w:szCs w:val="21"/>
        </w:rPr>
        <w:t>进行管控，提供人员出入记录单。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1.7</w:t>
      </w:r>
      <w:r>
        <w:rPr>
          <w:rFonts w:ascii="微软雅黑" w:eastAsia="微软雅黑" w:hAnsi="微软雅黑" w:cs="微软雅黑" w:hint="eastAsia"/>
          <w:bCs/>
          <w:szCs w:val="21"/>
        </w:rPr>
        <w:t>运维服务期内，对</w:t>
      </w:r>
      <w:r>
        <w:rPr>
          <w:rFonts w:ascii="微软雅黑" w:eastAsia="微软雅黑" w:hAnsi="微软雅黑" w:cs="微软雅黑" w:hint="eastAsia"/>
          <w:bCs/>
          <w:szCs w:val="21"/>
        </w:rPr>
        <w:t>9</w:t>
      </w:r>
      <w:r>
        <w:rPr>
          <w:rFonts w:ascii="微软雅黑" w:eastAsia="微软雅黑" w:hAnsi="微软雅黑" w:cs="微软雅黑" w:hint="eastAsia"/>
          <w:bCs/>
          <w:szCs w:val="21"/>
        </w:rPr>
        <w:t>号楼配电房及</w:t>
      </w:r>
      <w:r>
        <w:rPr>
          <w:rFonts w:ascii="微软雅黑" w:eastAsia="微软雅黑" w:hAnsi="微软雅黑" w:cs="微软雅黑" w:hint="eastAsia"/>
          <w:bCs/>
          <w:szCs w:val="21"/>
        </w:rPr>
        <w:t>2</w:t>
      </w:r>
      <w:r>
        <w:rPr>
          <w:rFonts w:ascii="微软雅黑" w:eastAsia="微软雅黑" w:hAnsi="微软雅黑" w:cs="微软雅黑" w:hint="eastAsia"/>
          <w:bCs/>
          <w:szCs w:val="21"/>
        </w:rPr>
        <w:t>号楼配电房提供</w:t>
      </w:r>
      <w:r>
        <w:rPr>
          <w:rFonts w:ascii="微软雅黑" w:eastAsia="微软雅黑" w:hAnsi="微软雅黑" w:cs="微软雅黑" w:hint="eastAsia"/>
          <w:bCs/>
          <w:szCs w:val="21"/>
        </w:rPr>
        <w:t>24</w:t>
      </w:r>
      <w:r>
        <w:rPr>
          <w:rFonts w:ascii="微软雅黑" w:eastAsia="微软雅黑" w:hAnsi="微软雅黑" w:cs="微软雅黑" w:hint="eastAsia"/>
          <w:bCs/>
          <w:szCs w:val="21"/>
        </w:rPr>
        <w:t>小时电力抢修服务，到场时间≤</w:t>
      </w:r>
      <w:r>
        <w:rPr>
          <w:rFonts w:ascii="微软雅黑" w:eastAsia="微软雅黑" w:hAnsi="微软雅黑" w:cs="微软雅黑" w:hint="eastAsia"/>
          <w:bCs/>
          <w:szCs w:val="21"/>
        </w:rPr>
        <w:t>30</w:t>
      </w:r>
      <w:r>
        <w:rPr>
          <w:rFonts w:ascii="微软雅黑" w:eastAsia="微软雅黑" w:hAnsi="微软雅黑" w:cs="微软雅黑" w:hint="eastAsia"/>
          <w:bCs/>
          <w:szCs w:val="21"/>
        </w:rPr>
        <w:t>分钟，</w:t>
      </w:r>
      <w:r>
        <w:rPr>
          <w:rFonts w:ascii="微软雅黑" w:eastAsia="微软雅黑" w:hAnsi="微软雅黑" w:cs="微软雅黑" w:hint="eastAsia"/>
          <w:bCs/>
          <w:szCs w:val="21"/>
        </w:rPr>
        <w:t>1000</w:t>
      </w:r>
      <w:r>
        <w:rPr>
          <w:rFonts w:ascii="微软雅黑" w:eastAsia="微软雅黑" w:hAnsi="微软雅黑" w:cs="微软雅黑" w:hint="eastAsia"/>
          <w:bCs/>
          <w:szCs w:val="21"/>
        </w:rPr>
        <w:t>元以下的耗材由中标方提供，耗材必须具有</w:t>
      </w:r>
      <w:r>
        <w:rPr>
          <w:rFonts w:ascii="微软雅黑" w:eastAsia="微软雅黑" w:hAnsi="微软雅黑" w:cs="微软雅黑" w:hint="eastAsia"/>
          <w:bCs/>
          <w:szCs w:val="21"/>
        </w:rPr>
        <w:t>3C</w:t>
      </w:r>
      <w:r>
        <w:rPr>
          <w:rFonts w:ascii="微软雅黑" w:eastAsia="微软雅黑" w:hAnsi="微软雅黑" w:cs="微软雅黑" w:hint="eastAsia"/>
          <w:bCs/>
          <w:szCs w:val="21"/>
        </w:rPr>
        <w:t>国家认证；</w:t>
      </w:r>
      <w:r>
        <w:rPr>
          <w:rFonts w:ascii="微软雅黑" w:eastAsia="微软雅黑" w:hAnsi="微软雅黑" w:cs="微软雅黑" w:hint="eastAsia"/>
          <w:bCs/>
          <w:szCs w:val="21"/>
        </w:rPr>
        <w:t>1000</w:t>
      </w:r>
      <w:r>
        <w:rPr>
          <w:rFonts w:ascii="微软雅黑" w:eastAsia="微软雅黑" w:hAnsi="微软雅黑" w:cs="微软雅黑" w:hint="eastAsia"/>
          <w:bCs/>
          <w:szCs w:val="21"/>
        </w:rPr>
        <w:t>元以上的耗材由院方提供，如院方委托</w:t>
      </w:r>
      <w:r>
        <w:rPr>
          <w:rFonts w:ascii="微软雅黑" w:eastAsia="微软雅黑" w:hAnsi="微软雅黑" w:cs="微软雅黑" w:hint="eastAsia"/>
          <w:bCs/>
          <w:szCs w:val="21"/>
        </w:rPr>
        <w:t>中标方提供的耗材费用结算需接受审计，不计人工费</w:t>
      </w:r>
      <w:r>
        <w:rPr>
          <w:rFonts w:ascii="微软雅黑" w:eastAsia="微软雅黑" w:hAnsi="微软雅黑" w:cs="微软雅黑" w:hint="eastAsia"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szCs w:val="21"/>
        </w:rPr>
        <w:t>，所产生的人工费均包含在运维费内。</w:t>
      </w:r>
      <w:r>
        <w:rPr>
          <w:rFonts w:ascii="微软雅黑" w:eastAsia="微软雅黑" w:hAnsi="微软雅黑" w:cs="微软雅黑" w:hint="eastAsia"/>
          <w:bCs/>
          <w:szCs w:val="21"/>
        </w:rPr>
        <w:t xml:space="preserve"> 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1.8</w:t>
      </w:r>
      <w:r>
        <w:rPr>
          <w:rFonts w:ascii="微软雅黑" w:eastAsia="微软雅黑" w:hAnsi="微软雅黑" w:cs="微软雅黑" w:hint="eastAsia"/>
          <w:bCs/>
          <w:szCs w:val="21"/>
        </w:rPr>
        <w:t>对</w:t>
      </w:r>
      <w:r>
        <w:rPr>
          <w:rFonts w:ascii="微软雅黑" w:eastAsia="微软雅黑" w:hAnsi="微软雅黑" w:cs="微软雅黑" w:hint="eastAsia"/>
          <w:bCs/>
          <w:szCs w:val="21"/>
        </w:rPr>
        <w:t>9</w:t>
      </w:r>
      <w:r>
        <w:rPr>
          <w:rFonts w:ascii="微软雅黑" w:eastAsia="微软雅黑" w:hAnsi="微软雅黑" w:cs="微软雅黑" w:hint="eastAsia"/>
          <w:bCs/>
          <w:szCs w:val="21"/>
        </w:rPr>
        <w:t>号楼配电房及</w:t>
      </w:r>
      <w:r>
        <w:rPr>
          <w:rFonts w:ascii="微软雅黑" w:eastAsia="微软雅黑" w:hAnsi="微软雅黑" w:cs="微软雅黑" w:hint="eastAsia"/>
          <w:bCs/>
          <w:szCs w:val="21"/>
        </w:rPr>
        <w:t>2</w:t>
      </w:r>
      <w:r>
        <w:rPr>
          <w:rFonts w:ascii="微软雅黑" w:eastAsia="微软雅黑" w:hAnsi="微软雅黑" w:cs="微软雅黑" w:hint="eastAsia"/>
          <w:bCs/>
          <w:szCs w:val="21"/>
        </w:rPr>
        <w:t>号楼配电房高低压柜、变压器进行清灰除尘。</w:t>
      </w:r>
      <w:r>
        <w:rPr>
          <w:rFonts w:ascii="微软雅黑" w:eastAsia="微软雅黑" w:hAnsi="微软雅黑" w:cs="微软雅黑" w:hint="eastAsia"/>
          <w:bCs/>
          <w:szCs w:val="21"/>
        </w:rPr>
        <w:t xml:space="preserve"> 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1.9</w:t>
      </w:r>
      <w:r>
        <w:rPr>
          <w:rFonts w:ascii="微软雅黑" w:eastAsia="微软雅黑" w:hAnsi="微软雅黑" w:cs="微软雅黑" w:hint="eastAsia"/>
          <w:bCs/>
          <w:szCs w:val="21"/>
        </w:rPr>
        <w:t>对配电</w:t>
      </w:r>
      <w:proofErr w:type="gramStart"/>
      <w:r>
        <w:rPr>
          <w:rFonts w:ascii="微软雅黑" w:eastAsia="微软雅黑" w:hAnsi="微软雅黑" w:cs="微软雅黑" w:hint="eastAsia"/>
          <w:bCs/>
          <w:szCs w:val="21"/>
        </w:rPr>
        <w:t>房安全工</w:t>
      </w:r>
      <w:proofErr w:type="gramEnd"/>
      <w:r>
        <w:rPr>
          <w:rFonts w:ascii="微软雅黑" w:eastAsia="微软雅黑" w:hAnsi="微软雅黑" w:cs="微软雅黑" w:hint="eastAsia"/>
          <w:bCs/>
          <w:szCs w:val="21"/>
        </w:rPr>
        <w:t>器具进行定期检测，包括绝缘手套、绝缘鞋、验电笔、操作棒、接地线等，提供检测报告。</w:t>
      </w:r>
      <w:r>
        <w:rPr>
          <w:rFonts w:ascii="微软雅黑" w:eastAsia="微软雅黑" w:hAnsi="微软雅黑" w:cs="微软雅黑" w:hint="eastAsia"/>
          <w:bCs/>
          <w:szCs w:val="21"/>
        </w:rPr>
        <w:t xml:space="preserve"> 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1.10</w:t>
      </w:r>
      <w:r>
        <w:rPr>
          <w:rFonts w:ascii="微软雅黑" w:eastAsia="微软雅黑" w:hAnsi="微软雅黑" w:cs="微软雅黑" w:hint="eastAsia"/>
          <w:bCs/>
          <w:szCs w:val="21"/>
        </w:rPr>
        <w:t>对</w:t>
      </w:r>
      <w:r>
        <w:rPr>
          <w:rFonts w:ascii="微软雅黑" w:eastAsia="微软雅黑" w:hAnsi="微软雅黑" w:cs="微软雅黑" w:hint="eastAsia"/>
          <w:bCs/>
          <w:szCs w:val="21"/>
        </w:rPr>
        <w:t>9</w:t>
      </w:r>
      <w:r>
        <w:rPr>
          <w:rFonts w:ascii="微软雅黑" w:eastAsia="微软雅黑" w:hAnsi="微软雅黑" w:cs="微软雅黑" w:hint="eastAsia"/>
          <w:bCs/>
          <w:szCs w:val="21"/>
        </w:rPr>
        <w:t>号楼及</w:t>
      </w:r>
      <w:r>
        <w:rPr>
          <w:rFonts w:ascii="微软雅黑" w:eastAsia="微软雅黑" w:hAnsi="微软雅黑" w:cs="微软雅黑" w:hint="eastAsia"/>
          <w:bCs/>
          <w:szCs w:val="21"/>
        </w:rPr>
        <w:t>2</w:t>
      </w:r>
      <w:r>
        <w:rPr>
          <w:rFonts w:ascii="微软雅黑" w:eastAsia="微软雅黑" w:hAnsi="微软雅黑" w:cs="微软雅黑" w:hint="eastAsia"/>
          <w:bCs/>
          <w:szCs w:val="21"/>
        </w:rPr>
        <w:t>号楼配电</w:t>
      </w:r>
      <w:proofErr w:type="gramStart"/>
      <w:r>
        <w:rPr>
          <w:rFonts w:ascii="微软雅黑" w:eastAsia="微软雅黑" w:hAnsi="微软雅黑" w:cs="微软雅黑" w:hint="eastAsia"/>
          <w:bCs/>
          <w:szCs w:val="21"/>
        </w:rPr>
        <w:t>房相关</w:t>
      </w:r>
      <w:proofErr w:type="gramEnd"/>
      <w:r>
        <w:rPr>
          <w:rFonts w:ascii="微软雅黑" w:eastAsia="微软雅黑" w:hAnsi="微软雅黑" w:cs="微软雅黑" w:hint="eastAsia"/>
          <w:bCs/>
          <w:szCs w:val="21"/>
        </w:rPr>
        <w:t>电气设备进行年度电气预防性试验，提供纸质版电气试验报告，对试验中发现的隐患提供整改建议。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1.11</w:t>
      </w:r>
      <w:r>
        <w:rPr>
          <w:rFonts w:ascii="微软雅黑" w:eastAsia="微软雅黑" w:hAnsi="微软雅黑" w:cs="微软雅黑" w:hint="eastAsia"/>
          <w:bCs/>
          <w:szCs w:val="21"/>
        </w:rPr>
        <w:t>提供</w:t>
      </w:r>
      <w:r>
        <w:rPr>
          <w:rFonts w:ascii="微软雅黑" w:eastAsia="微软雅黑" w:hAnsi="微软雅黑" w:cs="微软雅黑" w:hint="eastAsia"/>
          <w:bCs/>
          <w:szCs w:val="21"/>
        </w:rPr>
        <w:t>9</w:t>
      </w:r>
      <w:r>
        <w:rPr>
          <w:rFonts w:ascii="微软雅黑" w:eastAsia="微软雅黑" w:hAnsi="微软雅黑" w:cs="微软雅黑" w:hint="eastAsia"/>
          <w:bCs/>
          <w:szCs w:val="21"/>
        </w:rPr>
        <w:t>号楼配电房月度安全用电巡检报告，管理档案与运行档案定期归档。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1.12</w:t>
      </w:r>
      <w:r>
        <w:rPr>
          <w:rFonts w:ascii="微软雅黑" w:eastAsia="微软雅黑" w:hAnsi="微软雅黑" w:cs="微软雅黑" w:hint="eastAsia"/>
          <w:bCs/>
          <w:szCs w:val="21"/>
        </w:rPr>
        <w:t>配合院方高压线路切换电演练工作，每月发电机试运行一次。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/>
          <w:bCs/>
          <w:szCs w:val="21"/>
        </w:rPr>
        <w:t>1.13</w:t>
      </w:r>
      <w:r>
        <w:rPr>
          <w:rFonts w:ascii="微软雅黑" w:eastAsia="微软雅黑" w:hAnsi="微软雅黑" w:cs="微软雅黑" w:hint="eastAsia"/>
          <w:bCs/>
          <w:szCs w:val="21"/>
        </w:rPr>
        <w:t>配合院方开展应急演练工作，帮助医院编制应急预案等资料，提供院方用电技术支持等安全问题，使医院自身可以迅速有序地组织和恢复供电，确保病</w:t>
      </w:r>
      <w:r>
        <w:rPr>
          <w:rFonts w:ascii="微软雅黑" w:eastAsia="微软雅黑" w:hAnsi="微软雅黑" w:cs="微软雅黑"/>
          <w:bCs/>
          <w:szCs w:val="21"/>
        </w:rPr>
        <w:t>⼈⽣</w:t>
      </w:r>
      <w:r>
        <w:rPr>
          <w:rFonts w:ascii="微软雅黑" w:eastAsia="微软雅黑" w:hAnsi="微软雅黑" w:cs="微软雅黑" w:hint="eastAsia"/>
          <w:bCs/>
          <w:szCs w:val="21"/>
        </w:rPr>
        <w:t>命安全和减少财产的损失，保证医院</w:t>
      </w:r>
      <w:r>
        <w:rPr>
          <w:rFonts w:ascii="微软雅黑" w:eastAsia="微软雅黑" w:hAnsi="微软雅黑" w:cs="微软雅黑"/>
          <w:bCs/>
          <w:szCs w:val="21"/>
        </w:rPr>
        <w:t>⽤</w:t>
      </w:r>
      <w:r>
        <w:rPr>
          <w:rFonts w:ascii="微软雅黑" w:eastAsia="微软雅黑" w:hAnsi="微软雅黑" w:cs="微软雅黑" w:hint="eastAsia"/>
          <w:bCs/>
          <w:szCs w:val="21"/>
        </w:rPr>
        <w:t>电通畅，促进事故应急工作的制度化和规范化。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1.14</w:t>
      </w:r>
      <w:r>
        <w:rPr>
          <w:rFonts w:ascii="微软雅黑" w:eastAsia="微软雅黑" w:hAnsi="微软雅黑" w:cs="微软雅黑" w:hint="eastAsia"/>
          <w:bCs/>
          <w:szCs w:val="21"/>
        </w:rPr>
        <w:t>配电房所用的记录及登记本均由中标方提供。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1.15</w:t>
      </w:r>
      <w:r>
        <w:rPr>
          <w:rFonts w:ascii="微软雅黑" w:eastAsia="微软雅黑" w:hAnsi="微软雅黑" w:cs="微软雅黑" w:hint="eastAsia"/>
          <w:bCs/>
          <w:szCs w:val="21"/>
        </w:rPr>
        <w:t>免费在</w:t>
      </w:r>
      <w:r>
        <w:rPr>
          <w:rFonts w:ascii="微软雅黑" w:eastAsia="微软雅黑" w:hAnsi="微软雅黑" w:cs="微软雅黑" w:hint="eastAsia"/>
          <w:bCs/>
          <w:szCs w:val="21"/>
        </w:rPr>
        <w:t>2</w:t>
      </w:r>
      <w:r>
        <w:rPr>
          <w:rFonts w:ascii="微软雅黑" w:eastAsia="微软雅黑" w:hAnsi="微软雅黑" w:cs="微软雅黑" w:hint="eastAsia"/>
          <w:bCs/>
          <w:szCs w:val="21"/>
        </w:rPr>
        <w:t>号楼安装配置</w:t>
      </w:r>
      <w:r>
        <w:rPr>
          <w:rFonts w:ascii="微软雅黑" w:eastAsia="微软雅黑" w:hAnsi="微软雅黑" w:cs="微软雅黑" w:hint="eastAsia"/>
          <w:bCs/>
          <w:szCs w:val="21"/>
        </w:rPr>
        <w:t>AI</w:t>
      </w:r>
      <w:r>
        <w:rPr>
          <w:rFonts w:ascii="微软雅黑" w:eastAsia="微软雅黑" w:hAnsi="微软雅黑" w:cs="微软雅黑" w:hint="eastAsia"/>
          <w:bCs/>
          <w:szCs w:val="21"/>
        </w:rPr>
        <w:t>智能巡检机器人一台，并负责</w:t>
      </w:r>
      <w:r>
        <w:rPr>
          <w:rFonts w:ascii="微软雅黑" w:eastAsia="微软雅黑" w:hAnsi="微软雅黑" w:cs="微软雅黑" w:hint="eastAsia"/>
          <w:bCs/>
          <w:szCs w:val="21"/>
        </w:rPr>
        <w:t>AI</w:t>
      </w:r>
      <w:r>
        <w:rPr>
          <w:rFonts w:ascii="微软雅黑" w:eastAsia="微软雅黑" w:hAnsi="微软雅黑" w:cs="微软雅黑" w:hint="eastAsia"/>
          <w:bCs/>
          <w:szCs w:val="21"/>
        </w:rPr>
        <w:t>智能巡检机器人的维修及保养工作，确保性能完好。需对配电房进行远程巡检、自动巡检，可实现</w:t>
      </w:r>
      <w:r>
        <w:rPr>
          <w:rFonts w:ascii="微软雅黑" w:eastAsia="微软雅黑" w:hAnsi="微软雅黑" w:cs="微软雅黑" w:hint="eastAsia"/>
          <w:bCs/>
          <w:szCs w:val="21"/>
        </w:rPr>
        <w:t>24</w:t>
      </w:r>
      <w:r>
        <w:rPr>
          <w:rFonts w:ascii="微软雅黑" w:eastAsia="微软雅黑" w:hAnsi="微软雅黑" w:cs="微软雅黑" w:hint="eastAsia"/>
          <w:bCs/>
          <w:szCs w:val="21"/>
        </w:rPr>
        <w:t>小时不间断的现场巡视，（</w:t>
      </w:r>
      <w:r>
        <w:rPr>
          <w:rFonts w:ascii="微软雅黑" w:eastAsia="微软雅黑" w:hAnsi="微软雅黑" w:cs="微软雅黑" w:hint="eastAsia"/>
          <w:bCs/>
          <w:szCs w:val="21"/>
        </w:rPr>
        <w:t>设备归乙方所有）设备具体实现以下功能：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1.15.1</w:t>
      </w:r>
      <w:r>
        <w:rPr>
          <w:rFonts w:ascii="微软雅黑" w:eastAsia="微软雅黑" w:hAnsi="微软雅黑" w:cs="微软雅黑" w:hint="eastAsia"/>
          <w:bCs/>
          <w:szCs w:val="21"/>
        </w:rPr>
        <w:t>一体化轨道，无外置供电</w:t>
      </w:r>
      <w:proofErr w:type="gramStart"/>
      <w:r>
        <w:rPr>
          <w:rFonts w:ascii="微软雅黑" w:eastAsia="微软雅黑" w:hAnsi="微软雅黑" w:cs="微软雅黑" w:hint="eastAsia"/>
          <w:bCs/>
          <w:szCs w:val="21"/>
        </w:rPr>
        <w:t>滑束线</w:t>
      </w:r>
      <w:proofErr w:type="gramEnd"/>
      <w:r>
        <w:rPr>
          <w:rFonts w:ascii="微软雅黑" w:eastAsia="微软雅黑" w:hAnsi="微软雅黑" w:cs="微软雅黑" w:hint="eastAsia"/>
          <w:bCs/>
          <w:szCs w:val="21"/>
        </w:rPr>
        <w:t>及通信线缆，供电</w:t>
      </w:r>
      <w:r>
        <w:rPr>
          <w:rFonts w:ascii="微软雅黑" w:eastAsia="微软雅黑" w:hAnsi="微软雅黑" w:cs="微软雅黑" w:hint="eastAsia"/>
          <w:bCs/>
          <w:szCs w:val="21"/>
        </w:rPr>
        <w:t>/</w:t>
      </w:r>
      <w:r>
        <w:rPr>
          <w:rFonts w:ascii="微软雅黑" w:eastAsia="微软雅黑" w:hAnsi="微软雅黑" w:cs="微软雅黑" w:hint="eastAsia"/>
          <w:bCs/>
          <w:szCs w:val="21"/>
        </w:rPr>
        <w:t>通信线缆内置于导轨中。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1.15.2</w:t>
      </w:r>
      <w:r>
        <w:rPr>
          <w:rFonts w:ascii="微软雅黑" w:eastAsia="微软雅黑" w:hAnsi="微软雅黑" w:cs="微软雅黑" w:hint="eastAsia"/>
          <w:bCs/>
          <w:szCs w:val="21"/>
        </w:rPr>
        <w:t>采用电力线载波方式实现高速宽带图线传输。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1.15.3</w:t>
      </w:r>
      <w:r>
        <w:rPr>
          <w:rFonts w:ascii="微软雅黑" w:eastAsia="微软雅黑" w:hAnsi="微软雅黑" w:cs="微软雅黑" w:hint="eastAsia"/>
          <w:bCs/>
          <w:szCs w:val="21"/>
        </w:rPr>
        <w:t>带语音及灯光提示。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1.15.4</w:t>
      </w:r>
      <w:r>
        <w:rPr>
          <w:rFonts w:ascii="微软雅黑" w:eastAsia="微软雅黑" w:hAnsi="微软雅黑" w:cs="微软雅黑" w:hint="eastAsia"/>
          <w:bCs/>
          <w:szCs w:val="21"/>
        </w:rPr>
        <w:t>在前、后、下三个方向具备超声波避障功能。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1.15.5</w:t>
      </w:r>
      <w:r>
        <w:rPr>
          <w:rFonts w:ascii="微软雅黑" w:eastAsia="微软雅黑" w:hAnsi="微软雅黑" w:cs="微软雅黑" w:hint="eastAsia"/>
          <w:bCs/>
          <w:szCs w:val="21"/>
        </w:rPr>
        <w:t>具备批量</w:t>
      </w:r>
      <w:r>
        <w:rPr>
          <w:rFonts w:ascii="微软雅黑" w:eastAsia="微软雅黑" w:hAnsi="微软雅黑" w:cs="微软雅黑" w:hint="eastAsia"/>
          <w:bCs/>
          <w:szCs w:val="21"/>
        </w:rPr>
        <w:t>AI</w:t>
      </w:r>
      <w:r>
        <w:rPr>
          <w:rFonts w:ascii="微软雅黑" w:eastAsia="微软雅黑" w:hAnsi="微软雅黑" w:cs="微软雅黑" w:hint="eastAsia"/>
          <w:bCs/>
          <w:szCs w:val="21"/>
        </w:rPr>
        <w:t>识别能，可以一次识别多个对象。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1.15.6</w:t>
      </w:r>
      <w:r>
        <w:rPr>
          <w:rFonts w:ascii="微软雅黑" w:eastAsia="微软雅黑" w:hAnsi="微软雅黑" w:cs="微软雅黑" w:hint="eastAsia"/>
          <w:bCs/>
          <w:szCs w:val="21"/>
        </w:rPr>
        <w:t>可</w:t>
      </w:r>
      <w:proofErr w:type="gramStart"/>
      <w:r>
        <w:rPr>
          <w:rFonts w:ascii="微软雅黑" w:eastAsia="微软雅黑" w:hAnsi="微软雅黑" w:cs="微软雅黑" w:hint="eastAsia"/>
          <w:bCs/>
          <w:szCs w:val="21"/>
        </w:rPr>
        <w:t>选配局放</w:t>
      </w:r>
      <w:proofErr w:type="gramEnd"/>
      <w:r>
        <w:rPr>
          <w:rFonts w:ascii="微软雅黑" w:eastAsia="微软雅黑" w:hAnsi="微软雅黑" w:cs="微软雅黑" w:hint="eastAsia"/>
          <w:bCs/>
          <w:szCs w:val="21"/>
        </w:rPr>
        <w:t>、噪声、温湿度、有害气体监测等各类环境传感器。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1.15.7</w:t>
      </w:r>
      <w:r>
        <w:rPr>
          <w:rFonts w:ascii="微软雅黑" w:eastAsia="微软雅黑" w:hAnsi="微软雅黑" w:cs="微软雅黑" w:hint="eastAsia"/>
          <w:bCs/>
          <w:szCs w:val="21"/>
        </w:rPr>
        <w:t>具备紧急停车按钮。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1.15.8</w:t>
      </w:r>
      <w:r>
        <w:rPr>
          <w:rFonts w:ascii="微软雅黑" w:eastAsia="微软雅黑" w:hAnsi="微软雅黑" w:cs="微软雅黑" w:hint="eastAsia"/>
          <w:bCs/>
          <w:szCs w:val="21"/>
        </w:rPr>
        <w:t>机器人采用金属外壳。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1.15.9</w:t>
      </w:r>
      <w:r>
        <w:rPr>
          <w:rFonts w:ascii="微软雅黑" w:eastAsia="微软雅黑" w:hAnsi="微软雅黑" w:cs="微软雅黑" w:hint="eastAsia"/>
          <w:bCs/>
          <w:szCs w:val="21"/>
        </w:rPr>
        <w:t>支持对设备运行时的声纹进行采集与分析，对于异常声纹记录并发出预警。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1.15.10</w:t>
      </w:r>
      <w:r>
        <w:rPr>
          <w:rFonts w:ascii="微软雅黑" w:eastAsia="微软雅黑" w:hAnsi="微软雅黑" w:cs="微软雅黑" w:hint="eastAsia"/>
          <w:bCs/>
          <w:szCs w:val="21"/>
        </w:rPr>
        <w:t>通过仿真机械手臂，动态贴近设备</w:t>
      </w:r>
      <w:proofErr w:type="gramStart"/>
      <w:r>
        <w:rPr>
          <w:rFonts w:ascii="微软雅黑" w:eastAsia="微软雅黑" w:hAnsi="微软雅黑" w:cs="微软雅黑" w:hint="eastAsia"/>
          <w:bCs/>
          <w:szCs w:val="21"/>
        </w:rPr>
        <w:t>进行局放</w:t>
      </w:r>
      <w:proofErr w:type="gramEnd"/>
      <w:r>
        <w:rPr>
          <w:rFonts w:ascii="微软雅黑" w:eastAsia="微软雅黑" w:hAnsi="微软雅黑" w:cs="微软雅黑" w:hint="eastAsia"/>
          <w:bCs/>
          <w:szCs w:val="21"/>
        </w:rPr>
        <w:t>监测和声纹采集。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lastRenderedPageBreak/>
        <w:t>1.15.11</w:t>
      </w:r>
      <w:r>
        <w:rPr>
          <w:rFonts w:ascii="微软雅黑" w:eastAsia="微软雅黑" w:hAnsi="微软雅黑" w:cs="微软雅黑" w:hint="eastAsia"/>
          <w:bCs/>
          <w:szCs w:val="21"/>
        </w:rPr>
        <w:t>产品具有</w:t>
      </w:r>
      <w:r>
        <w:rPr>
          <w:rFonts w:ascii="微软雅黑" w:eastAsia="微软雅黑" w:hAnsi="微软雅黑" w:cs="微软雅黑" w:hint="eastAsia"/>
          <w:bCs/>
          <w:szCs w:val="21"/>
        </w:rPr>
        <w:t>CNAS</w:t>
      </w:r>
      <w:r>
        <w:rPr>
          <w:rFonts w:ascii="微软雅黑" w:eastAsia="微软雅黑" w:hAnsi="微软雅黑" w:cs="微软雅黑" w:hint="eastAsia"/>
          <w:bCs/>
          <w:szCs w:val="21"/>
        </w:rPr>
        <w:t>或者</w:t>
      </w:r>
      <w:r>
        <w:rPr>
          <w:rFonts w:ascii="微软雅黑" w:eastAsia="微软雅黑" w:hAnsi="微软雅黑" w:cs="微软雅黑" w:hint="eastAsia"/>
          <w:bCs/>
          <w:szCs w:val="21"/>
        </w:rPr>
        <w:t>CMA</w:t>
      </w:r>
      <w:r>
        <w:rPr>
          <w:rFonts w:ascii="微软雅黑" w:eastAsia="微软雅黑" w:hAnsi="微软雅黑" w:cs="微软雅黑" w:hint="eastAsia"/>
          <w:bCs/>
          <w:szCs w:val="21"/>
        </w:rPr>
        <w:t>资质的第三方检测机构出具的智能巡检机器人检测报告。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1.15.12</w:t>
      </w:r>
      <w:r>
        <w:rPr>
          <w:rFonts w:ascii="微软雅黑" w:eastAsia="微软雅黑" w:hAnsi="微软雅黑" w:cs="微软雅黑" w:hint="eastAsia"/>
          <w:bCs/>
          <w:szCs w:val="21"/>
        </w:rPr>
        <w:t>环境检测（包括对室内中</w:t>
      </w:r>
      <w:r>
        <w:rPr>
          <w:rFonts w:ascii="微软雅黑" w:eastAsia="微软雅黑" w:hAnsi="微软雅黑" w:cs="微软雅黑" w:hint="eastAsia"/>
          <w:bCs/>
          <w:szCs w:val="21"/>
        </w:rPr>
        <w:t>03</w:t>
      </w:r>
      <w:r>
        <w:rPr>
          <w:rFonts w:ascii="微软雅黑" w:eastAsia="微软雅黑" w:hAnsi="微软雅黑" w:cs="微软雅黑" w:hint="eastAsia"/>
          <w:bCs/>
          <w:szCs w:val="21"/>
        </w:rPr>
        <w:t>、</w:t>
      </w:r>
      <w:r>
        <w:rPr>
          <w:rFonts w:ascii="微软雅黑" w:eastAsia="微软雅黑" w:hAnsi="微软雅黑" w:cs="微软雅黑" w:hint="eastAsia"/>
          <w:bCs/>
          <w:szCs w:val="21"/>
        </w:rPr>
        <w:t>CO</w:t>
      </w:r>
      <w:r>
        <w:rPr>
          <w:rFonts w:ascii="微软雅黑" w:eastAsia="微软雅黑" w:hAnsi="微软雅黑" w:cs="微软雅黑" w:hint="eastAsia"/>
          <w:bCs/>
          <w:szCs w:val="21"/>
        </w:rPr>
        <w:t>、</w:t>
      </w:r>
      <w:r>
        <w:rPr>
          <w:rFonts w:ascii="微软雅黑" w:eastAsia="微软雅黑" w:hAnsi="微软雅黑" w:cs="微软雅黑" w:hint="eastAsia"/>
          <w:bCs/>
          <w:szCs w:val="21"/>
        </w:rPr>
        <w:t>CO2</w:t>
      </w:r>
      <w:r>
        <w:rPr>
          <w:rFonts w:ascii="微软雅黑" w:eastAsia="微软雅黑" w:hAnsi="微软雅黑" w:cs="微软雅黑" w:hint="eastAsia"/>
          <w:bCs/>
          <w:szCs w:val="21"/>
        </w:rPr>
        <w:t>、</w:t>
      </w:r>
      <w:r>
        <w:rPr>
          <w:rFonts w:ascii="微软雅黑" w:eastAsia="微软雅黑" w:hAnsi="微软雅黑" w:cs="微软雅黑" w:hint="eastAsia"/>
          <w:bCs/>
          <w:szCs w:val="21"/>
        </w:rPr>
        <w:t>SF6</w:t>
      </w:r>
      <w:r>
        <w:rPr>
          <w:rFonts w:ascii="微软雅黑" w:eastAsia="微软雅黑" w:hAnsi="微软雅黑" w:cs="微软雅黑" w:hint="eastAsia"/>
          <w:bCs/>
          <w:szCs w:val="21"/>
        </w:rPr>
        <w:t>、温度、湿度、烟雾、设备工作噪音等环境信息的监测）。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1.15.13</w:t>
      </w:r>
      <w:r>
        <w:rPr>
          <w:rFonts w:ascii="微软雅黑" w:eastAsia="微软雅黑" w:hAnsi="微软雅黑" w:cs="微软雅黑" w:hint="eastAsia"/>
          <w:bCs/>
          <w:szCs w:val="21"/>
        </w:rPr>
        <w:t>报警联动功能</w:t>
      </w:r>
      <w:r>
        <w:rPr>
          <w:rFonts w:ascii="微软雅黑" w:eastAsia="微软雅黑" w:hAnsi="微软雅黑" w:cs="微软雅黑" w:hint="eastAsia"/>
          <w:bCs/>
          <w:szCs w:val="21"/>
        </w:rPr>
        <w:t>,</w:t>
      </w:r>
      <w:r>
        <w:rPr>
          <w:rFonts w:ascii="微软雅黑" w:eastAsia="微软雅黑" w:hAnsi="微软雅黑" w:cs="微软雅黑" w:hint="eastAsia"/>
          <w:bCs/>
          <w:szCs w:val="21"/>
        </w:rPr>
        <w:t>可在收到告警信号后第一时间快速移动到故障设备进行监视记录（在接收到告警信号后，能够迅速移动至故障设备处，进行实时监视与记录）。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1.15.14</w:t>
      </w:r>
      <w:r>
        <w:rPr>
          <w:rFonts w:ascii="微软雅黑" w:eastAsia="微软雅黑" w:hAnsi="微软雅黑" w:cs="微软雅黑" w:hint="eastAsia"/>
          <w:bCs/>
          <w:szCs w:val="21"/>
        </w:rPr>
        <w:t>超声波避障功能（在前、后、下三个方向具备超声波避障功能）。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1.15.15</w:t>
      </w:r>
      <w:r>
        <w:rPr>
          <w:rFonts w:ascii="微软雅黑" w:eastAsia="微软雅黑" w:hAnsi="微软雅黑" w:cs="微软雅黑" w:hint="eastAsia"/>
          <w:bCs/>
          <w:szCs w:val="21"/>
        </w:rPr>
        <w:t>批量</w:t>
      </w:r>
      <w:r>
        <w:rPr>
          <w:rFonts w:ascii="微软雅黑" w:eastAsia="微软雅黑" w:hAnsi="微软雅黑" w:cs="微软雅黑" w:hint="eastAsia"/>
          <w:bCs/>
          <w:szCs w:val="21"/>
        </w:rPr>
        <w:t>AI</w:t>
      </w:r>
      <w:r>
        <w:rPr>
          <w:rFonts w:ascii="微软雅黑" w:eastAsia="微软雅黑" w:hAnsi="微软雅黑" w:cs="微软雅黑" w:hint="eastAsia"/>
          <w:bCs/>
          <w:szCs w:val="21"/>
        </w:rPr>
        <w:t>识别功能（可以一次识别多种设备信息，掌握站内电力设备及环境的状态信息）。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2.</w:t>
      </w:r>
      <w:r>
        <w:rPr>
          <w:rFonts w:ascii="微软雅黑" w:eastAsia="微软雅黑" w:hAnsi="微软雅黑" w:cs="微软雅黑" w:hint="eastAsia"/>
          <w:bCs/>
          <w:szCs w:val="21"/>
        </w:rPr>
        <w:t>高</w:t>
      </w:r>
      <w:proofErr w:type="gramStart"/>
      <w:r>
        <w:rPr>
          <w:rFonts w:ascii="微软雅黑" w:eastAsia="微软雅黑" w:hAnsi="微软雅黑" w:cs="微软雅黑" w:hint="eastAsia"/>
          <w:bCs/>
          <w:szCs w:val="21"/>
        </w:rPr>
        <w:t>配房线</w:t>
      </w:r>
      <w:proofErr w:type="gramEnd"/>
      <w:r>
        <w:rPr>
          <w:rFonts w:ascii="微软雅黑" w:eastAsia="微软雅黑" w:hAnsi="微软雅黑" w:cs="微软雅黑" w:hint="eastAsia"/>
          <w:bCs/>
          <w:szCs w:val="21"/>
        </w:rPr>
        <w:t>上服务内容：</w:t>
      </w:r>
      <w:r>
        <w:rPr>
          <w:rFonts w:ascii="微软雅黑" w:eastAsia="微软雅黑" w:hAnsi="微软雅黑" w:cs="微软雅黑" w:hint="eastAsia"/>
          <w:bCs/>
          <w:szCs w:val="21"/>
        </w:rPr>
        <w:t xml:space="preserve"> 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2.1</w:t>
      </w:r>
      <w:r>
        <w:rPr>
          <w:rFonts w:ascii="微软雅黑" w:eastAsia="微软雅黑" w:hAnsi="微软雅黑" w:cs="微软雅黑" w:hint="eastAsia"/>
          <w:bCs/>
          <w:szCs w:val="21"/>
        </w:rPr>
        <w:t>免费提供智能化运维平台，对</w:t>
      </w:r>
      <w:r>
        <w:rPr>
          <w:rFonts w:ascii="微软雅黑" w:eastAsia="微软雅黑" w:hAnsi="微软雅黑" w:cs="微软雅黑" w:hint="eastAsia"/>
          <w:bCs/>
          <w:szCs w:val="21"/>
        </w:rPr>
        <w:t>9</w:t>
      </w:r>
      <w:r>
        <w:rPr>
          <w:rFonts w:ascii="微软雅黑" w:eastAsia="微软雅黑" w:hAnsi="微软雅黑" w:cs="微软雅黑" w:hint="eastAsia"/>
          <w:bCs/>
          <w:szCs w:val="21"/>
        </w:rPr>
        <w:t>号楼及</w:t>
      </w:r>
      <w:r>
        <w:rPr>
          <w:rFonts w:ascii="微软雅黑" w:eastAsia="微软雅黑" w:hAnsi="微软雅黑" w:cs="微软雅黑" w:hint="eastAsia"/>
          <w:bCs/>
          <w:szCs w:val="21"/>
        </w:rPr>
        <w:t>2</w:t>
      </w:r>
      <w:r>
        <w:rPr>
          <w:rFonts w:ascii="微软雅黑" w:eastAsia="微软雅黑" w:hAnsi="微软雅黑" w:cs="微软雅黑" w:hint="eastAsia"/>
          <w:bCs/>
          <w:szCs w:val="21"/>
        </w:rPr>
        <w:t>号楼配电房变压器及重要节点进行</w:t>
      </w:r>
      <w:r>
        <w:rPr>
          <w:rFonts w:ascii="微软雅黑" w:eastAsia="微软雅黑" w:hAnsi="微软雅黑" w:cs="微软雅黑" w:hint="eastAsia"/>
          <w:bCs/>
          <w:szCs w:val="21"/>
        </w:rPr>
        <w:t>7</w:t>
      </w:r>
      <w:r>
        <w:rPr>
          <w:rFonts w:ascii="微软雅黑" w:eastAsia="微软雅黑" w:hAnsi="微软雅黑" w:cs="微软雅黑" w:hint="eastAsia"/>
          <w:bCs/>
          <w:szCs w:val="21"/>
        </w:rPr>
        <w:t>ⅹ</w:t>
      </w:r>
      <w:r>
        <w:rPr>
          <w:rFonts w:ascii="微软雅黑" w:eastAsia="微软雅黑" w:hAnsi="微软雅黑" w:cs="微软雅黑" w:hint="eastAsia"/>
          <w:bCs/>
          <w:szCs w:val="21"/>
        </w:rPr>
        <w:t xml:space="preserve">24 </w:t>
      </w:r>
      <w:r>
        <w:rPr>
          <w:rFonts w:ascii="微软雅黑" w:eastAsia="微软雅黑" w:hAnsi="微软雅黑" w:cs="微软雅黑" w:hint="eastAsia"/>
          <w:bCs/>
          <w:szCs w:val="21"/>
        </w:rPr>
        <w:t>小时实时运行监测，发现异常及时告警与处置。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2.2</w:t>
      </w:r>
      <w:r>
        <w:rPr>
          <w:rFonts w:ascii="微软雅黑" w:eastAsia="微软雅黑" w:hAnsi="微软雅黑" w:cs="微软雅黑" w:hint="eastAsia"/>
          <w:bCs/>
          <w:szCs w:val="21"/>
        </w:rPr>
        <w:t>设备全生命周期管理：建立包含</w:t>
      </w:r>
      <w:r>
        <w:rPr>
          <w:rFonts w:ascii="微软雅黑" w:eastAsia="微软雅黑" w:hAnsi="微软雅黑" w:cs="微软雅黑" w:hint="eastAsia"/>
          <w:bCs/>
          <w:szCs w:val="21"/>
        </w:rPr>
        <w:t>9</w:t>
      </w:r>
      <w:r>
        <w:rPr>
          <w:rFonts w:ascii="微软雅黑" w:eastAsia="微软雅黑" w:hAnsi="微软雅黑" w:cs="微软雅黑" w:hint="eastAsia"/>
          <w:bCs/>
          <w:szCs w:val="21"/>
        </w:rPr>
        <w:t>号楼、</w:t>
      </w:r>
      <w:r>
        <w:rPr>
          <w:rFonts w:ascii="微软雅黑" w:eastAsia="微软雅黑" w:hAnsi="微软雅黑" w:cs="微软雅黑" w:hint="eastAsia"/>
          <w:bCs/>
          <w:szCs w:val="21"/>
        </w:rPr>
        <w:t xml:space="preserve"> 2</w:t>
      </w:r>
      <w:r>
        <w:rPr>
          <w:rFonts w:ascii="微软雅黑" w:eastAsia="微软雅黑" w:hAnsi="微软雅黑" w:cs="微软雅黑" w:hint="eastAsia"/>
          <w:bCs/>
          <w:szCs w:val="21"/>
        </w:rPr>
        <w:t>号楼配电房设备的</w:t>
      </w:r>
      <w:proofErr w:type="gramStart"/>
      <w:r>
        <w:rPr>
          <w:rFonts w:ascii="微软雅黑" w:eastAsia="微软雅黑" w:hAnsi="微软雅黑" w:cs="微软雅黑" w:hint="eastAsia"/>
          <w:bCs/>
          <w:szCs w:val="21"/>
        </w:rPr>
        <w:t>电子台</w:t>
      </w:r>
      <w:proofErr w:type="gramEnd"/>
      <w:r>
        <w:rPr>
          <w:rFonts w:ascii="微软雅黑" w:eastAsia="微软雅黑" w:hAnsi="微软雅黑" w:cs="微软雅黑" w:hint="eastAsia"/>
          <w:bCs/>
          <w:szCs w:val="21"/>
        </w:rPr>
        <w:t>账，录入设备型号、出厂参数、安装位置、试验报告（含预防性试验数据）等信息，支持</w:t>
      </w:r>
      <w:proofErr w:type="gramStart"/>
      <w:r>
        <w:rPr>
          <w:rFonts w:ascii="微软雅黑" w:eastAsia="微软雅黑" w:hAnsi="微软雅黑" w:cs="微软雅黑" w:hint="eastAsia"/>
          <w:bCs/>
          <w:szCs w:val="21"/>
        </w:rPr>
        <w:t>扫码快速</w:t>
      </w:r>
      <w:proofErr w:type="gramEnd"/>
      <w:r>
        <w:rPr>
          <w:rFonts w:ascii="微软雅黑" w:eastAsia="微软雅黑" w:hAnsi="微软雅黑" w:cs="微软雅黑" w:hint="eastAsia"/>
          <w:bCs/>
          <w:szCs w:val="21"/>
        </w:rPr>
        <w:t>检索与移动端实时查看。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2.3</w:t>
      </w:r>
      <w:r>
        <w:rPr>
          <w:rFonts w:ascii="微软雅黑" w:eastAsia="微软雅黑" w:hAnsi="微软雅黑" w:cs="微软雅黑" w:hint="eastAsia"/>
          <w:bCs/>
          <w:szCs w:val="21"/>
        </w:rPr>
        <w:t>智</w:t>
      </w:r>
      <w:r>
        <w:rPr>
          <w:rFonts w:ascii="微软雅黑" w:eastAsia="微软雅黑" w:hAnsi="微软雅黑" w:cs="微软雅黑" w:hint="eastAsia"/>
          <w:bCs/>
          <w:szCs w:val="21"/>
        </w:rPr>
        <w:t>能分析报告：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2.3.1</w:t>
      </w:r>
      <w:r>
        <w:rPr>
          <w:rFonts w:ascii="微软雅黑" w:eastAsia="微软雅黑" w:hAnsi="微软雅黑" w:cs="微软雅黑" w:hint="eastAsia"/>
          <w:bCs/>
          <w:szCs w:val="21"/>
        </w:rPr>
        <w:t>基础报表：每日生成《配电房运行日报》（含负荷曲线、电能质量指标），每月自动生成《设备健康度评估报告》。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2.3.2</w:t>
      </w:r>
      <w:r>
        <w:rPr>
          <w:rFonts w:ascii="微软雅黑" w:eastAsia="微软雅黑" w:hAnsi="微软雅黑" w:cs="微软雅黑" w:hint="eastAsia"/>
          <w:bCs/>
          <w:szCs w:val="21"/>
        </w:rPr>
        <w:t>专项分析：每季度提供《医院能耗优化建议方案》，结合峰谷电价政策与设备运行数据，提出错峰用电策略、无功补偿装置调节建议等。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2.3.3</w:t>
      </w:r>
      <w:r>
        <w:rPr>
          <w:rFonts w:ascii="微软雅黑" w:eastAsia="微软雅黑" w:hAnsi="微软雅黑" w:cs="微软雅黑" w:hint="eastAsia"/>
          <w:bCs/>
          <w:szCs w:val="21"/>
        </w:rPr>
        <w:t>趋势预测：运用机器学习算法，对设备老化趋势进行预测，提前</w:t>
      </w:r>
      <w:r>
        <w:rPr>
          <w:rFonts w:ascii="微软雅黑" w:eastAsia="微软雅黑" w:hAnsi="微软雅黑" w:cs="微软雅黑" w:hint="eastAsia"/>
          <w:bCs/>
          <w:szCs w:val="21"/>
        </w:rPr>
        <w:t xml:space="preserve"> 6-12 </w:t>
      </w:r>
      <w:proofErr w:type="gramStart"/>
      <w:r>
        <w:rPr>
          <w:rFonts w:ascii="微软雅黑" w:eastAsia="微软雅黑" w:hAnsi="微软雅黑" w:cs="微软雅黑" w:hint="eastAsia"/>
          <w:bCs/>
          <w:szCs w:val="21"/>
        </w:rPr>
        <w:t>个月发出</w:t>
      </w:r>
      <w:proofErr w:type="gramEnd"/>
      <w:r>
        <w:rPr>
          <w:rFonts w:ascii="微软雅黑" w:eastAsia="微软雅黑" w:hAnsi="微软雅黑" w:cs="微软雅黑" w:hint="eastAsia"/>
          <w:bCs/>
          <w:szCs w:val="21"/>
        </w:rPr>
        <w:t>设备更换预警。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2.4</w:t>
      </w:r>
      <w:r>
        <w:rPr>
          <w:rFonts w:ascii="微软雅黑" w:eastAsia="微软雅黑" w:hAnsi="微软雅黑" w:cs="微软雅黑" w:hint="eastAsia"/>
          <w:bCs/>
          <w:szCs w:val="21"/>
        </w:rPr>
        <w:t>根据院方要求，对供电重要端口（</w:t>
      </w:r>
      <w:r>
        <w:rPr>
          <w:rFonts w:ascii="微软雅黑" w:eastAsia="微软雅黑" w:hAnsi="微软雅黑" w:cs="微软雅黑" w:hint="eastAsia"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szCs w:val="21"/>
        </w:rPr>
        <w:t>手术室、</w:t>
      </w:r>
      <w:r>
        <w:rPr>
          <w:rFonts w:ascii="微软雅黑" w:eastAsia="微软雅黑" w:hAnsi="微软雅黑" w:cs="微软雅黑" w:hint="eastAsia"/>
          <w:bCs/>
          <w:szCs w:val="21"/>
        </w:rPr>
        <w:t xml:space="preserve"> ICU</w:t>
      </w:r>
      <w:r>
        <w:rPr>
          <w:rFonts w:ascii="微软雅黑" w:eastAsia="微软雅黑" w:hAnsi="微软雅黑" w:cs="微软雅黑" w:hint="eastAsia"/>
          <w:bCs/>
          <w:szCs w:val="21"/>
        </w:rPr>
        <w:t>、产房、</w:t>
      </w:r>
      <w:r>
        <w:rPr>
          <w:rFonts w:ascii="微软雅黑" w:eastAsia="微软雅黑" w:hAnsi="微软雅黑" w:cs="微软雅黑" w:hint="eastAsia"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szCs w:val="21"/>
        </w:rPr>
        <w:t>血液净化中心等）安装安全用电终端，实时监测电气参数异常情况，及时处理故障隐患，确保采集</w:t>
      </w:r>
      <w:r>
        <w:rPr>
          <w:rFonts w:ascii="微软雅黑" w:eastAsia="微软雅黑" w:hAnsi="微软雅黑" w:cs="微软雅黑" w:hint="eastAsia"/>
          <w:bCs/>
          <w:szCs w:val="21"/>
        </w:rPr>
        <w:t>点位不少于</w:t>
      </w:r>
      <w:r>
        <w:rPr>
          <w:rFonts w:ascii="微软雅黑" w:eastAsia="微软雅黑" w:hAnsi="微软雅黑" w:cs="微软雅黑" w:hint="eastAsia"/>
          <w:bCs/>
          <w:szCs w:val="21"/>
        </w:rPr>
        <w:t>60</w:t>
      </w:r>
      <w:r>
        <w:rPr>
          <w:rFonts w:ascii="微软雅黑" w:eastAsia="微软雅黑" w:hAnsi="微软雅黑" w:cs="微软雅黑" w:hint="eastAsia"/>
          <w:bCs/>
          <w:szCs w:val="21"/>
        </w:rPr>
        <w:t>个点位，设备数据能一并在电脑与手机端显示。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2.5</w:t>
      </w:r>
      <w:r>
        <w:rPr>
          <w:rFonts w:ascii="微软雅黑" w:eastAsia="微软雅黑" w:hAnsi="微软雅黑" w:cs="微软雅黑" w:hint="eastAsia"/>
          <w:bCs/>
          <w:szCs w:val="21"/>
        </w:rPr>
        <w:t>在</w:t>
      </w:r>
      <w:r>
        <w:rPr>
          <w:rFonts w:ascii="微软雅黑" w:eastAsia="微软雅黑" w:hAnsi="微软雅黑" w:cs="微软雅黑" w:hint="eastAsia"/>
          <w:bCs/>
          <w:szCs w:val="21"/>
        </w:rPr>
        <w:t>9</w:t>
      </w:r>
      <w:r>
        <w:rPr>
          <w:rFonts w:ascii="微软雅黑" w:eastAsia="微软雅黑" w:hAnsi="微软雅黑" w:cs="微软雅黑" w:hint="eastAsia"/>
          <w:bCs/>
          <w:szCs w:val="21"/>
        </w:rPr>
        <w:t>号楼配电房配置一台数字孪生智慧电力可视化信息发布智慧大屏（显示大屏归乙方所有），设备具体参数如下：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2.5.1</w:t>
      </w:r>
      <w:r>
        <w:rPr>
          <w:rFonts w:ascii="微软雅黑" w:eastAsia="微软雅黑" w:hAnsi="微软雅黑" w:cs="微软雅黑" w:hint="eastAsia"/>
          <w:bCs/>
          <w:szCs w:val="21"/>
        </w:rPr>
        <w:t>可监测电流、电压、漏电流、功率因素、温度等电气参数。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2.5.2</w:t>
      </w:r>
      <w:r>
        <w:rPr>
          <w:rFonts w:ascii="微软雅黑" w:eastAsia="微软雅黑" w:hAnsi="微软雅黑" w:cs="微软雅黑" w:hint="eastAsia"/>
          <w:bCs/>
          <w:szCs w:val="21"/>
        </w:rPr>
        <w:t>额定电压：</w:t>
      </w:r>
      <w:r>
        <w:rPr>
          <w:rFonts w:ascii="微软雅黑" w:eastAsia="微软雅黑" w:hAnsi="微软雅黑" w:cs="微软雅黑" w:hint="eastAsia"/>
          <w:bCs/>
          <w:szCs w:val="21"/>
        </w:rPr>
        <w:t>AC380V</w:t>
      </w:r>
      <w:r>
        <w:rPr>
          <w:rFonts w:ascii="微软雅黑" w:eastAsia="微软雅黑" w:hAnsi="微软雅黑" w:cs="微软雅黑" w:hint="eastAsia"/>
          <w:bCs/>
          <w:szCs w:val="21"/>
        </w:rPr>
        <w:t>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2.5.3</w:t>
      </w:r>
      <w:r>
        <w:rPr>
          <w:rFonts w:ascii="微软雅黑" w:eastAsia="微软雅黑" w:hAnsi="微软雅黑" w:cs="微软雅黑" w:hint="eastAsia"/>
          <w:bCs/>
          <w:szCs w:val="21"/>
        </w:rPr>
        <w:t>分断能力</w:t>
      </w:r>
      <w:r>
        <w:rPr>
          <w:rFonts w:ascii="微软雅黑" w:eastAsia="微软雅黑" w:hAnsi="微软雅黑" w:cs="微软雅黑" w:hint="eastAsia"/>
          <w:bCs/>
          <w:szCs w:val="21"/>
        </w:rPr>
        <w:t xml:space="preserve"> </w:t>
      </w:r>
      <w:proofErr w:type="spellStart"/>
      <w:r>
        <w:rPr>
          <w:rFonts w:ascii="微软雅黑" w:eastAsia="微软雅黑" w:hAnsi="微软雅黑" w:cs="微软雅黑" w:hint="eastAsia"/>
          <w:bCs/>
          <w:szCs w:val="21"/>
        </w:rPr>
        <w:t>Icn</w:t>
      </w:r>
      <w:proofErr w:type="spellEnd"/>
      <w:r>
        <w:rPr>
          <w:rFonts w:ascii="微软雅黑" w:eastAsia="微软雅黑" w:hAnsi="微软雅黑" w:cs="微软雅黑" w:hint="eastAsia"/>
          <w:bCs/>
          <w:szCs w:val="21"/>
        </w:rPr>
        <w:t>：≥</w:t>
      </w:r>
      <w:r>
        <w:rPr>
          <w:rFonts w:ascii="微软雅黑" w:eastAsia="微软雅黑" w:hAnsi="微软雅黑" w:cs="微软雅黑" w:hint="eastAsia"/>
          <w:bCs/>
          <w:szCs w:val="21"/>
        </w:rPr>
        <w:t xml:space="preserve"> 10000A</w:t>
      </w:r>
      <w:r>
        <w:rPr>
          <w:rFonts w:ascii="微软雅黑" w:eastAsia="微软雅黑" w:hAnsi="微软雅黑" w:cs="微软雅黑" w:hint="eastAsia"/>
          <w:bCs/>
          <w:szCs w:val="21"/>
        </w:rPr>
        <w:t>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2.5.4</w:t>
      </w:r>
      <w:r>
        <w:rPr>
          <w:rFonts w:ascii="微软雅黑" w:eastAsia="微软雅黑" w:hAnsi="微软雅黑" w:cs="微软雅黑" w:hint="eastAsia"/>
          <w:bCs/>
          <w:szCs w:val="21"/>
        </w:rPr>
        <w:t>漏电保护：线路漏电电流达到</w:t>
      </w:r>
      <w:r>
        <w:rPr>
          <w:rFonts w:ascii="微软雅黑" w:eastAsia="微软雅黑" w:hAnsi="微软雅黑" w:cs="微软雅黑" w:hint="eastAsia"/>
          <w:bCs/>
          <w:szCs w:val="21"/>
        </w:rPr>
        <w:t>30mA</w:t>
      </w:r>
      <w:r>
        <w:rPr>
          <w:rFonts w:ascii="微软雅黑" w:eastAsia="微软雅黑" w:hAnsi="微软雅黑" w:cs="微软雅黑" w:hint="eastAsia"/>
          <w:bCs/>
          <w:szCs w:val="21"/>
        </w:rPr>
        <w:t>时，断路器</w:t>
      </w:r>
      <w:r>
        <w:rPr>
          <w:rFonts w:ascii="微软雅黑" w:eastAsia="微软雅黑" w:hAnsi="微软雅黑" w:cs="微软雅黑" w:hint="eastAsia"/>
          <w:bCs/>
          <w:szCs w:val="21"/>
        </w:rPr>
        <w:t>0.1s</w:t>
      </w:r>
      <w:r>
        <w:rPr>
          <w:rFonts w:ascii="微软雅黑" w:eastAsia="微软雅黑" w:hAnsi="微软雅黑" w:cs="微软雅黑" w:hint="eastAsia"/>
          <w:bCs/>
          <w:szCs w:val="21"/>
        </w:rPr>
        <w:t>断电保护。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2.5.5</w:t>
      </w:r>
      <w:r>
        <w:rPr>
          <w:rFonts w:ascii="微软雅黑" w:eastAsia="微软雅黑" w:hAnsi="微软雅黑" w:cs="微软雅黑" w:hint="eastAsia"/>
          <w:bCs/>
          <w:szCs w:val="21"/>
        </w:rPr>
        <w:t>短路保护：线路短路时，断路器</w:t>
      </w:r>
      <w:r>
        <w:rPr>
          <w:rFonts w:ascii="微软雅黑" w:eastAsia="微软雅黑" w:hAnsi="微软雅黑" w:cs="微软雅黑" w:hint="eastAsia"/>
          <w:bCs/>
          <w:szCs w:val="21"/>
        </w:rPr>
        <w:t>0.04s</w:t>
      </w:r>
      <w:r>
        <w:rPr>
          <w:rFonts w:ascii="微软雅黑" w:eastAsia="微软雅黑" w:hAnsi="微软雅黑" w:cs="微软雅黑" w:hint="eastAsia"/>
          <w:bCs/>
          <w:szCs w:val="21"/>
        </w:rPr>
        <w:t>断电保护。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2.5.6</w:t>
      </w:r>
      <w:r>
        <w:rPr>
          <w:rFonts w:ascii="微软雅黑" w:eastAsia="微软雅黑" w:hAnsi="微软雅黑" w:cs="微软雅黑" w:hint="eastAsia"/>
          <w:bCs/>
          <w:szCs w:val="21"/>
        </w:rPr>
        <w:t>温度保护：出线端子温度超过</w:t>
      </w:r>
      <w:r>
        <w:rPr>
          <w:rFonts w:ascii="微软雅黑" w:eastAsia="微软雅黑" w:hAnsi="微软雅黑" w:cs="微软雅黑" w:hint="eastAsia"/>
          <w:bCs/>
          <w:szCs w:val="21"/>
        </w:rPr>
        <w:t xml:space="preserve"> 70 </w:t>
      </w:r>
      <w:r>
        <w:rPr>
          <w:rFonts w:ascii="微软雅黑" w:eastAsia="微软雅黑" w:hAnsi="微软雅黑" w:cs="微软雅黑" w:hint="eastAsia"/>
          <w:bCs/>
          <w:szCs w:val="21"/>
        </w:rPr>
        <w:t>度预警，超过</w:t>
      </w:r>
      <w:r>
        <w:rPr>
          <w:rFonts w:ascii="微软雅黑" w:eastAsia="微软雅黑" w:hAnsi="微软雅黑" w:cs="微软雅黑" w:hint="eastAsia"/>
          <w:bCs/>
          <w:szCs w:val="21"/>
        </w:rPr>
        <w:t xml:space="preserve"> 90</w:t>
      </w:r>
      <w:r>
        <w:rPr>
          <w:rFonts w:ascii="微软雅黑" w:eastAsia="微软雅黑" w:hAnsi="微软雅黑" w:cs="微软雅黑" w:hint="eastAsia"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szCs w:val="21"/>
        </w:rPr>
        <w:t>度报警及保护。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2.5.7</w:t>
      </w:r>
      <w:r>
        <w:rPr>
          <w:rFonts w:ascii="微软雅黑" w:eastAsia="微软雅黑" w:hAnsi="微软雅黑" w:cs="微软雅黑" w:hint="eastAsia"/>
          <w:bCs/>
          <w:szCs w:val="21"/>
        </w:rPr>
        <w:t>过压（欠压）保护：当三相电中任意单相电输入电压超过</w:t>
      </w:r>
      <w:r>
        <w:rPr>
          <w:rFonts w:ascii="微软雅黑" w:eastAsia="微软雅黑" w:hAnsi="微软雅黑" w:cs="微软雅黑" w:hint="eastAsia"/>
          <w:bCs/>
          <w:szCs w:val="21"/>
        </w:rPr>
        <w:t>263V</w:t>
      </w:r>
      <w:r>
        <w:rPr>
          <w:rFonts w:ascii="微软雅黑" w:eastAsia="微软雅黑" w:hAnsi="微软雅黑" w:cs="微软雅黑" w:hint="eastAsia"/>
          <w:bCs/>
          <w:szCs w:val="21"/>
        </w:rPr>
        <w:t>，</w:t>
      </w:r>
      <w:r>
        <w:rPr>
          <w:rFonts w:ascii="微软雅黑" w:eastAsia="微软雅黑" w:hAnsi="微软雅黑" w:cs="微软雅黑" w:hint="eastAsia"/>
          <w:bCs/>
          <w:szCs w:val="21"/>
        </w:rPr>
        <w:t>10S</w:t>
      </w:r>
      <w:r>
        <w:rPr>
          <w:rFonts w:ascii="微软雅黑" w:eastAsia="微软雅黑" w:hAnsi="微软雅黑" w:cs="微软雅黑" w:hint="eastAsia"/>
          <w:bCs/>
          <w:szCs w:val="21"/>
        </w:rPr>
        <w:t>内断电保护，超过</w:t>
      </w:r>
      <w:r>
        <w:rPr>
          <w:rFonts w:ascii="微软雅黑" w:eastAsia="微软雅黑" w:hAnsi="微软雅黑" w:cs="微软雅黑" w:hint="eastAsia"/>
          <w:bCs/>
          <w:szCs w:val="21"/>
        </w:rPr>
        <w:t xml:space="preserve">250V </w:t>
      </w:r>
      <w:r>
        <w:rPr>
          <w:rFonts w:ascii="微软雅黑" w:eastAsia="微软雅黑" w:hAnsi="微软雅黑" w:cs="微软雅黑" w:hint="eastAsia"/>
          <w:bCs/>
          <w:szCs w:val="21"/>
        </w:rPr>
        <w:t>过压预警</w:t>
      </w:r>
      <w:r>
        <w:rPr>
          <w:rFonts w:ascii="微软雅黑" w:eastAsia="微软雅黑" w:hAnsi="微软雅黑" w:cs="微软雅黑" w:hint="eastAsia"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szCs w:val="21"/>
        </w:rPr>
        <w:t>，低于</w:t>
      </w:r>
      <w:r>
        <w:rPr>
          <w:rFonts w:ascii="微软雅黑" w:eastAsia="微软雅黑" w:hAnsi="微软雅黑" w:cs="微软雅黑" w:hint="eastAsia"/>
          <w:bCs/>
          <w:szCs w:val="21"/>
        </w:rPr>
        <w:t>190V</w:t>
      </w:r>
      <w:r>
        <w:rPr>
          <w:rFonts w:ascii="微软雅黑" w:eastAsia="微软雅黑" w:hAnsi="微软雅黑" w:cs="微软雅黑" w:hint="eastAsia"/>
          <w:bCs/>
          <w:szCs w:val="21"/>
        </w:rPr>
        <w:t>欠压预警。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2.5.8</w:t>
      </w:r>
      <w:r>
        <w:rPr>
          <w:rFonts w:ascii="微软雅黑" w:eastAsia="微软雅黑" w:hAnsi="微软雅黑" w:cs="微软雅黑" w:hint="eastAsia"/>
          <w:bCs/>
          <w:szCs w:val="21"/>
        </w:rPr>
        <w:t>可调漏电保护动作电流值：带漏电保护功能的设备应具备漏电保护</w:t>
      </w:r>
      <w:proofErr w:type="gramStart"/>
      <w:r>
        <w:rPr>
          <w:rFonts w:ascii="微软雅黑" w:eastAsia="微软雅黑" w:hAnsi="微软雅黑" w:cs="微软雅黑" w:hint="eastAsia"/>
          <w:bCs/>
          <w:szCs w:val="21"/>
        </w:rPr>
        <w:t>动作电</w:t>
      </w:r>
      <w:proofErr w:type="gramEnd"/>
      <w:r>
        <w:rPr>
          <w:rFonts w:ascii="微软雅黑" w:eastAsia="微软雅黑" w:hAnsi="微软雅黑" w:cs="微软雅黑" w:hint="eastAsia"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szCs w:val="21"/>
        </w:rPr>
        <w:t>流值可调功能，至少提供</w:t>
      </w:r>
      <w:r>
        <w:rPr>
          <w:rFonts w:ascii="微软雅黑" w:eastAsia="微软雅黑" w:hAnsi="微软雅黑" w:cs="微软雅黑" w:hint="eastAsia"/>
          <w:bCs/>
          <w:szCs w:val="21"/>
        </w:rPr>
        <w:t>30mA</w:t>
      </w:r>
      <w:r>
        <w:rPr>
          <w:rFonts w:ascii="微软雅黑" w:eastAsia="微软雅黑" w:hAnsi="微软雅黑" w:cs="微软雅黑" w:hint="eastAsia"/>
          <w:bCs/>
          <w:szCs w:val="21"/>
        </w:rPr>
        <w:t>、</w:t>
      </w:r>
      <w:r>
        <w:rPr>
          <w:rFonts w:ascii="微软雅黑" w:eastAsia="微软雅黑" w:hAnsi="微软雅黑" w:cs="微软雅黑" w:hint="eastAsia"/>
          <w:bCs/>
          <w:szCs w:val="21"/>
        </w:rPr>
        <w:t>50mA</w:t>
      </w:r>
      <w:r>
        <w:rPr>
          <w:rFonts w:ascii="微软雅黑" w:eastAsia="微软雅黑" w:hAnsi="微软雅黑" w:cs="微软雅黑" w:hint="eastAsia"/>
          <w:bCs/>
          <w:szCs w:val="21"/>
        </w:rPr>
        <w:t>、</w:t>
      </w:r>
      <w:r>
        <w:rPr>
          <w:rFonts w:ascii="微软雅黑" w:eastAsia="微软雅黑" w:hAnsi="微软雅黑" w:cs="微软雅黑" w:hint="eastAsia"/>
          <w:bCs/>
          <w:szCs w:val="21"/>
        </w:rPr>
        <w:t>100mA</w:t>
      </w:r>
      <w:r>
        <w:rPr>
          <w:rFonts w:ascii="微软雅黑" w:eastAsia="微软雅黑" w:hAnsi="微软雅黑" w:cs="微软雅黑" w:hint="eastAsia"/>
          <w:bCs/>
          <w:szCs w:val="21"/>
        </w:rPr>
        <w:t>、</w:t>
      </w:r>
      <w:r>
        <w:rPr>
          <w:rFonts w:ascii="微软雅黑" w:eastAsia="微软雅黑" w:hAnsi="微软雅黑" w:cs="微软雅黑" w:hint="eastAsia"/>
          <w:bCs/>
          <w:szCs w:val="21"/>
        </w:rPr>
        <w:t xml:space="preserve">1000mA </w:t>
      </w:r>
      <w:r>
        <w:rPr>
          <w:rFonts w:ascii="微软雅黑" w:eastAsia="微软雅黑" w:hAnsi="微软雅黑" w:cs="微软雅黑" w:hint="eastAsia"/>
          <w:bCs/>
          <w:szCs w:val="21"/>
        </w:rPr>
        <w:t>四个档位</w:t>
      </w:r>
      <w:r>
        <w:rPr>
          <w:rFonts w:ascii="微软雅黑" w:eastAsia="微软雅黑" w:hAnsi="微软雅黑" w:cs="微软雅黑" w:hint="eastAsia"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szCs w:val="21"/>
        </w:rPr>
        <w:t>，剩余电流的分断时间应能满足</w:t>
      </w:r>
      <w:r>
        <w:rPr>
          <w:rFonts w:ascii="微软雅黑" w:eastAsia="微软雅黑" w:hAnsi="微软雅黑" w:cs="微软雅黑" w:hint="eastAsia"/>
          <w:bCs/>
          <w:szCs w:val="21"/>
        </w:rPr>
        <w:t>GB16917.1</w:t>
      </w:r>
      <w:r>
        <w:rPr>
          <w:rFonts w:ascii="微软雅黑" w:eastAsia="微软雅黑" w:hAnsi="微软雅黑" w:cs="微软雅黑" w:hint="eastAsia"/>
          <w:bCs/>
          <w:szCs w:val="21"/>
        </w:rPr>
        <w:t>的要求。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2.5.9</w:t>
      </w:r>
      <w:r>
        <w:rPr>
          <w:rFonts w:ascii="微软雅黑" w:eastAsia="微软雅黑" w:hAnsi="微软雅黑" w:cs="微软雅黑" w:hint="eastAsia"/>
          <w:bCs/>
          <w:szCs w:val="21"/>
        </w:rPr>
        <w:t>故障检修功能</w:t>
      </w:r>
      <w:r>
        <w:rPr>
          <w:rFonts w:ascii="微软雅黑" w:eastAsia="微软雅黑" w:hAnsi="微软雅黑" w:cs="微软雅黑" w:hint="eastAsia"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szCs w:val="21"/>
        </w:rPr>
        <w:t>：设备应具备本地检修模式</w:t>
      </w:r>
      <w:r>
        <w:rPr>
          <w:rFonts w:ascii="微软雅黑" w:eastAsia="微软雅黑" w:hAnsi="微软雅黑" w:cs="微软雅黑" w:hint="eastAsia"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szCs w:val="21"/>
        </w:rPr>
        <w:t>，进入</w:t>
      </w:r>
      <w:proofErr w:type="gramStart"/>
      <w:r>
        <w:rPr>
          <w:rFonts w:ascii="微软雅黑" w:eastAsia="微软雅黑" w:hAnsi="微软雅黑" w:cs="微软雅黑" w:hint="eastAsia"/>
          <w:bCs/>
          <w:szCs w:val="21"/>
        </w:rPr>
        <w:t>设备分闸锁定</w:t>
      </w:r>
      <w:proofErr w:type="gramEnd"/>
      <w:r>
        <w:rPr>
          <w:rFonts w:ascii="微软雅黑" w:eastAsia="微软雅黑" w:hAnsi="微软雅黑" w:cs="微软雅黑" w:hint="eastAsia"/>
          <w:bCs/>
          <w:szCs w:val="21"/>
        </w:rPr>
        <w:t>状态</w:t>
      </w:r>
      <w:r>
        <w:rPr>
          <w:rFonts w:ascii="微软雅黑" w:eastAsia="微软雅黑" w:hAnsi="微软雅黑" w:cs="微软雅黑" w:hint="eastAsia"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szCs w:val="21"/>
        </w:rPr>
        <w:t>，远</w:t>
      </w:r>
      <w:r>
        <w:rPr>
          <w:rFonts w:ascii="微软雅黑" w:eastAsia="微软雅黑" w:hAnsi="微软雅黑" w:cs="微软雅黑" w:hint="eastAsia"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szCs w:val="21"/>
        </w:rPr>
        <w:t>程</w:t>
      </w:r>
      <w:r>
        <w:rPr>
          <w:rFonts w:ascii="微软雅黑" w:eastAsia="微软雅黑" w:hAnsi="微软雅黑" w:cs="微软雅黑" w:hint="eastAsia"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szCs w:val="21"/>
        </w:rPr>
        <w:t>、</w:t>
      </w:r>
      <w:proofErr w:type="gramStart"/>
      <w:r>
        <w:rPr>
          <w:rFonts w:ascii="微软雅黑" w:eastAsia="微软雅黑" w:hAnsi="微软雅黑" w:cs="微软雅黑" w:hint="eastAsia"/>
          <w:bCs/>
          <w:szCs w:val="21"/>
        </w:rPr>
        <w:t>本地都</w:t>
      </w:r>
      <w:proofErr w:type="gramEnd"/>
      <w:r>
        <w:rPr>
          <w:rFonts w:ascii="微软雅黑" w:eastAsia="微软雅黑" w:hAnsi="微软雅黑" w:cs="微软雅黑" w:hint="eastAsia"/>
          <w:bCs/>
          <w:szCs w:val="21"/>
        </w:rPr>
        <w:t>不能合闸，检修完毕后，恢复远程模式。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3. 10KV</w:t>
      </w:r>
      <w:r>
        <w:rPr>
          <w:rFonts w:ascii="微软雅黑" w:eastAsia="微软雅黑" w:hAnsi="微软雅黑" w:cs="微软雅黑" w:hint="eastAsia"/>
          <w:bCs/>
          <w:szCs w:val="21"/>
        </w:rPr>
        <w:t>高</w:t>
      </w:r>
      <w:r>
        <w:rPr>
          <w:rFonts w:ascii="微软雅黑" w:eastAsia="微软雅黑" w:hAnsi="微软雅黑" w:cs="微软雅黑" w:hint="eastAsia"/>
          <w:bCs/>
          <w:szCs w:val="21"/>
        </w:rPr>
        <w:t>压专供线路服务内容和标准：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3.1</w:t>
      </w:r>
      <w:proofErr w:type="gramStart"/>
      <w:r>
        <w:rPr>
          <w:rFonts w:ascii="微软雅黑" w:eastAsia="微软雅黑" w:hAnsi="微软雅黑" w:cs="微软雅黑" w:hint="eastAsia"/>
          <w:bCs/>
          <w:szCs w:val="21"/>
        </w:rPr>
        <w:t>维保范围</w:t>
      </w:r>
      <w:proofErr w:type="gramEnd"/>
      <w:r>
        <w:rPr>
          <w:rFonts w:ascii="微软雅黑" w:eastAsia="微软雅黑" w:hAnsi="微软雅黑" w:cs="微软雅黑" w:hint="eastAsia"/>
          <w:bCs/>
          <w:szCs w:val="21"/>
        </w:rPr>
        <w:t>:</w:t>
      </w:r>
      <w:r>
        <w:rPr>
          <w:rFonts w:ascii="微软雅黑" w:eastAsia="微软雅黑" w:hAnsi="微软雅黑" w:cs="微软雅黑" w:hint="eastAsia"/>
          <w:bCs/>
          <w:szCs w:val="21"/>
        </w:rPr>
        <w:t>院外高压线</w:t>
      </w:r>
      <w:r>
        <w:rPr>
          <w:rFonts w:ascii="微软雅黑" w:eastAsia="微软雅黑" w:hAnsi="微软雅黑" w:cs="微软雅黑" w:hint="eastAsia"/>
          <w:bCs/>
          <w:szCs w:val="21"/>
        </w:rPr>
        <w:t>(</w:t>
      </w:r>
      <w:r>
        <w:rPr>
          <w:rFonts w:ascii="微软雅黑" w:eastAsia="微软雅黑" w:hAnsi="微软雅黑" w:cs="微软雅黑" w:hint="eastAsia"/>
          <w:bCs/>
          <w:szCs w:val="21"/>
        </w:rPr>
        <w:t>西门线、锦湖线</w:t>
      </w:r>
      <w:r>
        <w:rPr>
          <w:rFonts w:ascii="微软雅黑" w:eastAsia="微软雅黑" w:hAnsi="微软雅黑" w:cs="微软雅黑" w:hint="eastAsia"/>
          <w:bCs/>
          <w:szCs w:val="21"/>
        </w:rPr>
        <w:t>)</w:t>
      </w:r>
      <w:r>
        <w:rPr>
          <w:rFonts w:ascii="微软雅黑" w:eastAsia="微软雅黑" w:hAnsi="微软雅黑" w:cs="微软雅黑" w:hint="eastAsia"/>
          <w:bCs/>
          <w:szCs w:val="21"/>
        </w:rPr>
        <w:t>、沿途分支箱及院内户外环网柜。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3.2</w:t>
      </w:r>
      <w:proofErr w:type="gramStart"/>
      <w:r>
        <w:rPr>
          <w:rFonts w:ascii="微软雅黑" w:eastAsia="微软雅黑" w:hAnsi="微软雅黑" w:cs="微软雅黑" w:hint="eastAsia"/>
          <w:bCs/>
          <w:szCs w:val="21"/>
        </w:rPr>
        <w:t>维保内容</w:t>
      </w:r>
      <w:proofErr w:type="gramEnd"/>
      <w:r>
        <w:rPr>
          <w:rFonts w:ascii="微软雅黑" w:eastAsia="微软雅黑" w:hAnsi="微软雅黑" w:cs="微软雅黑" w:hint="eastAsia"/>
          <w:bCs/>
          <w:szCs w:val="21"/>
        </w:rPr>
        <w:t>：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3.2.1</w:t>
      </w:r>
      <w:r>
        <w:rPr>
          <w:rFonts w:ascii="微软雅黑" w:eastAsia="微软雅黑" w:hAnsi="微软雅黑" w:cs="微软雅黑" w:hint="eastAsia"/>
          <w:bCs/>
          <w:szCs w:val="21"/>
        </w:rPr>
        <w:t>院外</w:t>
      </w:r>
      <w:r>
        <w:rPr>
          <w:rFonts w:ascii="微软雅黑" w:eastAsia="微软雅黑" w:hAnsi="微软雅黑" w:cs="微软雅黑" w:hint="eastAsia"/>
          <w:bCs/>
          <w:szCs w:val="21"/>
        </w:rPr>
        <w:t>10kV</w:t>
      </w:r>
      <w:r>
        <w:rPr>
          <w:rFonts w:ascii="微软雅黑" w:eastAsia="微软雅黑" w:hAnsi="微软雅黑" w:cs="微软雅黑" w:hint="eastAsia"/>
          <w:bCs/>
          <w:szCs w:val="21"/>
        </w:rPr>
        <w:t>供电线路的巡线、维修、抢修。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3.2.2</w:t>
      </w:r>
      <w:r>
        <w:rPr>
          <w:rFonts w:ascii="微软雅黑" w:eastAsia="微软雅黑" w:hAnsi="微软雅黑" w:cs="微软雅黑" w:hint="eastAsia"/>
          <w:bCs/>
          <w:szCs w:val="21"/>
        </w:rPr>
        <w:t>分支箱及环网柜的巡查、维修、抢修。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3.3</w:t>
      </w:r>
      <w:r>
        <w:rPr>
          <w:rFonts w:ascii="微软雅黑" w:eastAsia="微软雅黑" w:hAnsi="微软雅黑" w:cs="微软雅黑" w:hint="eastAsia"/>
          <w:bCs/>
          <w:szCs w:val="21"/>
        </w:rPr>
        <w:t>技术服务要求：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lastRenderedPageBreak/>
        <w:t>3.3.1</w:t>
      </w:r>
      <w:r>
        <w:rPr>
          <w:rFonts w:ascii="微软雅黑" w:eastAsia="微软雅黑" w:hAnsi="微软雅黑" w:cs="微软雅黑" w:hint="eastAsia"/>
          <w:bCs/>
          <w:szCs w:val="21"/>
        </w:rPr>
        <w:t>每月对院外</w:t>
      </w:r>
      <w:r>
        <w:rPr>
          <w:rFonts w:ascii="微软雅黑" w:eastAsia="微软雅黑" w:hAnsi="微软雅黑" w:cs="微软雅黑" w:hint="eastAsia"/>
          <w:bCs/>
          <w:szCs w:val="21"/>
        </w:rPr>
        <w:t>2</w:t>
      </w:r>
      <w:r>
        <w:rPr>
          <w:rFonts w:ascii="微软雅黑" w:eastAsia="微软雅黑" w:hAnsi="微软雅黑" w:cs="微软雅黑" w:hint="eastAsia"/>
          <w:bCs/>
          <w:szCs w:val="21"/>
        </w:rPr>
        <w:t>路</w:t>
      </w:r>
      <w:r>
        <w:rPr>
          <w:rFonts w:ascii="微软雅黑" w:eastAsia="微软雅黑" w:hAnsi="微软雅黑" w:cs="微软雅黑" w:hint="eastAsia"/>
          <w:bCs/>
          <w:szCs w:val="21"/>
        </w:rPr>
        <w:t>10kV</w:t>
      </w:r>
      <w:r>
        <w:rPr>
          <w:rFonts w:ascii="微软雅黑" w:eastAsia="微软雅黑" w:hAnsi="微软雅黑" w:cs="微软雅黑" w:hint="eastAsia"/>
          <w:bCs/>
          <w:szCs w:val="21"/>
        </w:rPr>
        <w:t>高压线</w:t>
      </w:r>
      <w:r>
        <w:rPr>
          <w:rFonts w:ascii="微软雅黑" w:eastAsia="微软雅黑" w:hAnsi="微软雅黑" w:cs="微软雅黑" w:hint="eastAsia"/>
          <w:bCs/>
          <w:szCs w:val="21"/>
        </w:rPr>
        <w:t>(</w:t>
      </w:r>
      <w:r>
        <w:rPr>
          <w:rFonts w:ascii="微软雅黑" w:eastAsia="微软雅黑" w:hAnsi="微软雅黑" w:cs="微软雅黑" w:hint="eastAsia"/>
          <w:bCs/>
          <w:szCs w:val="21"/>
        </w:rPr>
        <w:t>西门线、锦湖线</w:t>
      </w:r>
      <w:r>
        <w:rPr>
          <w:rFonts w:ascii="微软雅黑" w:eastAsia="微软雅黑" w:hAnsi="微软雅黑" w:cs="微软雅黑" w:hint="eastAsia"/>
          <w:bCs/>
          <w:szCs w:val="21"/>
        </w:rPr>
        <w:t>)</w:t>
      </w:r>
      <w:r>
        <w:rPr>
          <w:rFonts w:ascii="微软雅黑" w:eastAsia="微软雅黑" w:hAnsi="微软雅黑" w:cs="微软雅黑" w:hint="eastAsia"/>
          <w:bCs/>
          <w:szCs w:val="21"/>
        </w:rPr>
        <w:t>及沿途分支箱、院内户外环网柜巡检</w:t>
      </w:r>
      <w:r>
        <w:rPr>
          <w:rFonts w:ascii="微软雅黑" w:eastAsia="微软雅黑" w:hAnsi="微软雅黑" w:cs="微软雅黑" w:hint="eastAsia"/>
          <w:bCs/>
          <w:szCs w:val="21"/>
        </w:rPr>
        <w:t>2</w:t>
      </w:r>
      <w:r>
        <w:rPr>
          <w:rFonts w:ascii="微软雅黑" w:eastAsia="微软雅黑" w:hAnsi="微软雅黑" w:cs="微软雅黑" w:hint="eastAsia"/>
          <w:bCs/>
          <w:szCs w:val="21"/>
        </w:rPr>
        <w:t>次，拍照留证并向院方提供巡检报告，双方签字确认。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3.3.2</w:t>
      </w:r>
      <w:r>
        <w:rPr>
          <w:rFonts w:ascii="微软雅黑" w:eastAsia="微软雅黑" w:hAnsi="微软雅黑" w:cs="微软雅黑" w:hint="eastAsia"/>
          <w:bCs/>
          <w:szCs w:val="21"/>
        </w:rPr>
        <w:t>在巡检中如发现安全隐患须立即通知院方，制定隐患整改方案，报院方批准后立即实施。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 xml:space="preserve">3.3.3 </w:t>
      </w:r>
      <w:r>
        <w:rPr>
          <w:rFonts w:ascii="微软雅黑" w:eastAsia="微软雅黑" w:hAnsi="微软雅黑" w:cs="微软雅黑" w:hint="eastAsia"/>
          <w:bCs/>
          <w:szCs w:val="21"/>
        </w:rPr>
        <w:t>接到线路故障抢修通知后，抢修人员到场时间</w:t>
      </w:r>
      <w:r>
        <w:rPr>
          <w:rFonts w:ascii="微软雅黑" w:eastAsia="微软雅黑" w:hAnsi="微软雅黑" w:cs="微软雅黑" w:hint="eastAsia"/>
          <w:bCs/>
          <w:szCs w:val="21"/>
        </w:rPr>
        <w:t>&lt;30</w:t>
      </w:r>
      <w:r>
        <w:rPr>
          <w:rFonts w:ascii="微软雅黑" w:eastAsia="微软雅黑" w:hAnsi="微软雅黑" w:cs="微软雅黑" w:hint="eastAsia"/>
          <w:bCs/>
          <w:szCs w:val="21"/>
        </w:rPr>
        <w:t>分钟，施工期间如需停电，由中标方负责与当地供电公司协调。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 xml:space="preserve">3.3.4 </w:t>
      </w:r>
      <w:r>
        <w:rPr>
          <w:rFonts w:ascii="微软雅黑" w:eastAsia="微软雅黑" w:hAnsi="微软雅黑" w:cs="微软雅黑" w:hint="eastAsia"/>
          <w:bCs/>
          <w:szCs w:val="21"/>
        </w:rPr>
        <w:t>中标方应指定巡线人员与院方对接</w:t>
      </w:r>
      <w:r>
        <w:rPr>
          <w:rFonts w:ascii="微软雅黑" w:eastAsia="微软雅黑" w:hAnsi="微软雅黑" w:cs="微软雅黑" w:hint="eastAsia"/>
          <w:bCs/>
          <w:szCs w:val="21"/>
        </w:rPr>
        <w:t>(</w:t>
      </w:r>
      <w:r>
        <w:rPr>
          <w:rFonts w:ascii="微软雅黑" w:eastAsia="微软雅黑" w:hAnsi="微软雅黑" w:cs="微软雅黑" w:hint="eastAsia"/>
          <w:bCs/>
          <w:szCs w:val="21"/>
        </w:rPr>
        <w:t>不限于</w:t>
      </w:r>
      <w:r>
        <w:rPr>
          <w:rFonts w:ascii="微软雅黑" w:eastAsia="微软雅黑" w:hAnsi="微软雅黑" w:cs="微软雅黑" w:hint="eastAsia"/>
          <w:bCs/>
          <w:szCs w:val="21"/>
        </w:rPr>
        <w:t>1</w:t>
      </w:r>
      <w:r>
        <w:rPr>
          <w:rFonts w:ascii="微软雅黑" w:eastAsia="微软雅黑" w:hAnsi="微软雅黑" w:cs="微软雅黑" w:hint="eastAsia"/>
          <w:bCs/>
          <w:szCs w:val="21"/>
        </w:rPr>
        <w:t>名</w:t>
      </w:r>
      <w:r>
        <w:rPr>
          <w:rFonts w:ascii="微软雅黑" w:eastAsia="微软雅黑" w:hAnsi="微软雅黑" w:cs="微软雅黑" w:hint="eastAsia"/>
          <w:bCs/>
          <w:szCs w:val="21"/>
        </w:rPr>
        <w:t>)</w:t>
      </w:r>
      <w:r>
        <w:rPr>
          <w:rFonts w:ascii="微软雅黑" w:eastAsia="微软雅黑" w:hAnsi="微软雅黑" w:cs="微软雅黑" w:hint="eastAsia"/>
          <w:bCs/>
          <w:szCs w:val="21"/>
        </w:rPr>
        <w:t>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 xml:space="preserve">3.3.5 </w:t>
      </w:r>
      <w:r>
        <w:rPr>
          <w:rFonts w:ascii="微软雅黑" w:eastAsia="微软雅黑" w:hAnsi="微软雅黑" w:cs="微软雅黑" w:hint="eastAsia"/>
          <w:bCs/>
          <w:szCs w:val="21"/>
        </w:rPr>
        <w:t>在巡线期间遇外</w:t>
      </w:r>
      <w:proofErr w:type="gramStart"/>
      <w:r>
        <w:rPr>
          <w:rFonts w:ascii="微软雅黑" w:eastAsia="微软雅黑" w:hAnsi="微软雅黑" w:cs="微软雅黑" w:hint="eastAsia"/>
          <w:bCs/>
          <w:szCs w:val="21"/>
        </w:rPr>
        <w:t>破施工</w:t>
      </w:r>
      <w:proofErr w:type="gramEnd"/>
      <w:r>
        <w:rPr>
          <w:rFonts w:ascii="微软雅黑" w:eastAsia="微软雅黑" w:hAnsi="微软雅黑" w:cs="微软雅黑" w:hint="eastAsia"/>
          <w:bCs/>
          <w:szCs w:val="21"/>
        </w:rPr>
        <w:t>(</w:t>
      </w:r>
      <w:r>
        <w:rPr>
          <w:rFonts w:ascii="微软雅黑" w:eastAsia="微软雅黑" w:hAnsi="微软雅黑" w:cs="微软雅黑" w:hint="eastAsia"/>
          <w:bCs/>
          <w:szCs w:val="21"/>
        </w:rPr>
        <w:t>打桩施工、吊车作业、挖掘机施工等</w:t>
      </w:r>
      <w:r>
        <w:rPr>
          <w:rFonts w:ascii="微软雅黑" w:eastAsia="微软雅黑" w:hAnsi="微软雅黑" w:cs="微软雅黑" w:hint="eastAsia"/>
          <w:bCs/>
          <w:szCs w:val="21"/>
        </w:rPr>
        <w:t>)</w:t>
      </w:r>
      <w:r>
        <w:rPr>
          <w:rFonts w:ascii="微软雅黑" w:eastAsia="微软雅黑" w:hAnsi="微软雅黑" w:cs="微软雅黑" w:hint="eastAsia"/>
          <w:bCs/>
          <w:szCs w:val="21"/>
        </w:rPr>
        <w:t>，及时上报院方。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 xml:space="preserve">3.3.6 </w:t>
      </w:r>
      <w:r>
        <w:rPr>
          <w:rFonts w:ascii="微软雅黑" w:eastAsia="微软雅黑" w:hAnsi="微软雅黑" w:cs="微软雅黑" w:hint="eastAsia"/>
          <w:bCs/>
          <w:szCs w:val="21"/>
        </w:rPr>
        <w:t>电缆通道巡视内容：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3.3.6.1</w:t>
      </w:r>
      <w:r>
        <w:rPr>
          <w:rFonts w:ascii="微软雅黑" w:eastAsia="微软雅黑" w:hAnsi="微软雅黑" w:cs="微软雅黑" w:hint="eastAsia"/>
          <w:bCs/>
          <w:szCs w:val="21"/>
        </w:rPr>
        <w:t>电缆沟、井盖板或井圈损坏或丢失。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3.3.6.2</w:t>
      </w:r>
      <w:r>
        <w:rPr>
          <w:rFonts w:ascii="微软雅黑" w:eastAsia="微软雅黑" w:hAnsi="微软雅黑" w:cs="微软雅黑" w:hint="eastAsia"/>
          <w:bCs/>
          <w:szCs w:val="21"/>
        </w:rPr>
        <w:t>电缆通道路面有挖掘痕迹和违章建房。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3.3.6.3</w:t>
      </w:r>
      <w:r>
        <w:rPr>
          <w:rFonts w:ascii="微软雅黑" w:eastAsia="微软雅黑" w:hAnsi="微软雅黑" w:cs="微软雅黑" w:hint="eastAsia"/>
          <w:bCs/>
          <w:szCs w:val="21"/>
        </w:rPr>
        <w:t>通道路径标志桩、标志块缺失。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3.3.6.4</w:t>
      </w:r>
      <w:r>
        <w:rPr>
          <w:rFonts w:ascii="微软雅黑" w:eastAsia="微软雅黑" w:hAnsi="微软雅黑" w:cs="微软雅黑" w:hint="eastAsia"/>
          <w:bCs/>
          <w:szCs w:val="21"/>
        </w:rPr>
        <w:t>电缆管沟、井被杂物堵塞。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3.3.6.5</w:t>
      </w:r>
      <w:r>
        <w:rPr>
          <w:rFonts w:ascii="微软雅黑" w:eastAsia="微软雅黑" w:hAnsi="微软雅黑" w:cs="微软雅黑" w:hint="eastAsia"/>
          <w:bCs/>
          <w:szCs w:val="21"/>
        </w:rPr>
        <w:t>电缆排管未封堵或不到位。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3.4</w:t>
      </w:r>
      <w:r>
        <w:rPr>
          <w:rFonts w:ascii="微软雅黑" w:eastAsia="微软雅黑" w:hAnsi="微软雅黑" w:cs="微软雅黑" w:hint="eastAsia"/>
          <w:bCs/>
          <w:szCs w:val="21"/>
        </w:rPr>
        <w:t>电</w:t>
      </w:r>
      <w:r>
        <w:rPr>
          <w:rFonts w:ascii="微软雅黑" w:eastAsia="微软雅黑" w:hAnsi="微软雅黑" w:cs="微软雅黑" w:hint="eastAsia"/>
          <w:bCs/>
          <w:szCs w:val="21"/>
        </w:rPr>
        <w:t>缆本体巡视内容</w:t>
      </w:r>
      <w:r>
        <w:rPr>
          <w:rFonts w:ascii="微软雅黑" w:eastAsia="微软雅黑" w:hAnsi="微软雅黑" w:cs="微软雅黑" w:hint="eastAsia"/>
          <w:bCs/>
          <w:szCs w:val="21"/>
        </w:rPr>
        <w:t>: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3.4.1</w:t>
      </w:r>
      <w:r>
        <w:rPr>
          <w:rFonts w:ascii="微软雅黑" w:eastAsia="微软雅黑" w:hAnsi="微软雅黑" w:cs="微软雅黑" w:hint="eastAsia"/>
          <w:bCs/>
          <w:szCs w:val="21"/>
        </w:rPr>
        <w:t>电缆本体损伤或异常。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3.4.2</w:t>
      </w:r>
      <w:r>
        <w:rPr>
          <w:rFonts w:ascii="微软雅黑" w:eastAsia="微软雅黑" w:hAnsi="微软雅黑" w:cs="微软雅黑" w:hint="eastAsia"/>
          <w:bCs/>
          <w:szCs w:val="21"/>
        </w:rPr>
        <w:t>电缆接头异常。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3.4.3</w:t>
      </w:r>
      <w:r>
        <w:rPr>
          <w:rFonts w:ascii="微软雅黑" w:eastAsia="微软雅黑" w:hAnsi="微软雅黑" w:cs="微软雅黑" w:hint="eastAsia"/>
          <w:bCs/>
          <w:szCs w:val="21"/>
        </w:rPr>
        <w:t>电缆标志牌缺失。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3.5</w:t>
      </w:r>
      <w:r>
        <w:rPr>
          <w:rFonts w:ascii="微软雅黑" w:eastAsia="微软雅黑" w:hAnsi="微软雅黑" w:cs="微软雅黑" w:hint="eastAsia"/>
          <w:bCs/>
          <w:szCs w:val="21"/>
        </w:rPr>
        <w:t>分支箱、环网柜巡视内容</w:t>
      </w:r>
      <w:r>
        <w:rPr>
          <w:rFonts w:ascii="微软雅黑" w:eastAsia="微软雅黑" w:hAnsi="微软雅黑" w:cs="微软雅黑" w:hint="eastAsia"/>
          <w:bCs/>
          <w:szCs w:val="21"/>
        </w:rPr>
        <w:t>: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3.5.1</w:t>
      </w:r>
      <w:r>
        <w:rPr>
          <w:rFonts w:ascii="微软雅黑" w:eastAsia="微软雅黑" w:hAnsi="微软雅黑" w:cs="微软雅黑" w:hint="eastAsia"/>
          <w:bCs/>
          <w:szCs w:val="21"/>
        </w:rPr>
        <w:t>设备名称缺失或模糊。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3.5.2</w:t>
      </w:r>
      <w:r>
        <w:rPr>
          <w:rFonts w:ascii="微软雅黑" w:eastAsia="微软雅黑" w:hAnsi="微软雅黑" w:cs="微软雅黑" w:hint="eastAsia"/>
          <w:bCs/>
          <w:szCs w:val="21"/>
        </w:rPr>
        <w:t>外壳锈蚀老化、被撞变形、铰链损坏。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3.5.3</w:t>
      </w:r>
      <w:r>
        <w:rPr>
          <w:rFonts w:ascii="微软雅黑" w:eastAsia="微软雅黑" w:hAnsi="微软雅黑" w:cs="微软雅黑" w:hint="eastAsia"/>
          <w:bCs/>
          <w:szCs w:val="21"/>
        </w:rPr>
        <w:t>基础沉降损坏、低洼易水淹。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3.5.4</w:t>
      </w:r>
      <w:r>
        <w:rPr>
          <w:rFonts w:ascii="微软雅黑" w:eastAsia="微软雅黑" w:hAnsi="微软雅黑" w:cs="微软雅黑" w:hint="eastAsia"/>
          <w:bCs/>
          <w:szCs w:val="21"/>
        </w:rPr>
        <w:t>挂锁缺失或损坏。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3.5.5</w:t>
      </w:r>
      <w:r>
        <w:rPr>
          <w:rFonts w:ascii="微软雅黑" w:eastAsia="微软雅黑" w:hAnsi="微软雅黑" w:cs="微软雅黑" w:hint="eastAsia"/>
          <w:bCs/>
          <w:szCs w:val="21"/>
        </w:rPr>
        <w:t>内部封堵不到位。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3.5.6</w:t>
      </w:r>
      <w:r>
        <w:rPr>
          <w:rFonts w:ascii="微软雅黑" w:eastAsia="微软雅黑" w:hAnsi="微软雅黑" w:cs="微软雅黑" w:hint="eastAsia"/>
          <w:bCs/>
          <w:szCs w:val="21"/>
        </w:rPr>
        <w:t>环网柜内部柜体、机构锈蚀，带电显示器、电管指示灯故障。</w:t>
      </w:r>
    </w:p>
    <w:p w:rsidR="00C04036" w:rsidRDefault="00B9336E">
      <w:pPr>
        <w:spacing w:line="300" w:lineRule="exac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3.5.7</w:t>
      </w:r>
      <w:r>
        <w:rPr>
          <w:rFonts w:ascii="微软雅黑" w:eastAsia="微软雅黑" w:hAnsi="微软雅黑" w:cs="微软雅黑" w:hint="eastAsia"/>
          <w:bCs/>
          <w:szCs w:val="21"/>
        </w:rPr>
        <w:t>电缆头异常。</w:t>
      </w:r>
    </w:p>
    <w:p w:rsidR="00C04036" w:rsidRDefault="00B9336E">
      <w:pPr>
        <w:spacing w:line="2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三、人员要求：</w:t>
      </w:r>
    </w:p>
    <w:p w:rsidR="00C04036" w:rsidRDefault="00B9336E">
      <w:pPr>
        <w:spacing w:line="280" w:lineRule="exact"/>
        <w:ind w:firstLineChars="200" w:firstLine="420"/>
        <w:rPr>
          <w:rFonts w:ascii="微软雅黑" w:eastAsia="微软雅黑" w:hAnsi="微软雅黑" w:cs="微软雅黑"/>
          <w:b/>
          <w:bCs/>
          <w:szCs w:val="21"/>
          <w:highlight w:val="yellow"/>
        </w:rPr>
      </w:pPr>
      <w:r>
        <w:rPr>
          <w:rFonts w:ascii="微软雅黑" w:eastAsia="微软雅黑" w:hAnsi="微软雅黑" w:cs="微软雅黑" w:hint="eastAsia"/>
          <w:color w:val="000000"/>
          <w:kern w:val="0"/>
          <w:szCs w:val="21"/>
          <w:lang w:bidi="ar"/>
        </w:rPr>
        <w:t>电工</w:t>
      </w:r>
      <w:r>
        <w:rPr>
          <w:rFonts w:ascii="微软雅黑" w:eastAsia="微软雅黑" w:hAnsi="微软雅黑" w:cs="微软雅黑" w:hint="eastAsia"/>
          <w:color w:val="000000"/>
          <w:kern w:val="0"/>
          <w:szCs w:val="21"/>
          <w:lang w:bidi="ar"/>
        </w:rPr>
        <w:t>4</w:t>
      </w:r>
      <w:r>
        <w:rPr>
          <w:rFonts w:ascii="微软雅黑" w:eastAsia="微软雅黑" w:hAnsi="微软雅黑" w:cs="微软雅黑" w:hint="eastAsia"/>
          <w:color w:val="000000"/>
          <w:kern w:val="0"/>
          <w:szCs w:val="21"/>
          <w:lang w:bidi="ar"/>
        </w:rPr>
        <w:t>人，男性，持有有效期内高压电工证，满足国家规定的法定就业年龄（</w:t>
      </w:r>
      <w:r>
        <w:rPr>
          <w:rFonts w:ascii="微软雅黑" w:eastAsia="微软雅黑" w:hAnsi="微软雅黑" w:cs="微软雅黑" w:hint="eastAsia"/>
          <w:color w:val="000000"/>
          <w:kern w:val="0"/>
          <w:szCs w:val="21"/>
          <w:lang w:bidi="ar"/>
        </w:rPr>
        <w:t>18</w:t>
      </w:r>
      <w:r>
        <w:rPr>
          <w:rFonts w:ascii="微软雅黑" w:eastAsia="微软雅黑" w:hAnsi="微软雅黑" w:cs="微软雅黑" w:hint="eastAsia"/>
          <w:color w:val="000000"/>
          <w:kern w:val="0"/>
          <w:szCs w:val="21"/>
          <w:lang w:bidi="ar"/>
        </w:rPr>
        <w:t>周岁以上），且未达到法定退休年龄（≤</w:t>
      </w:r>
      <w:r>
        <w:rPr>
          <w:rFonts w:ascii="微软雅黑" w:eastAsia="微软雅黑" w:hAnsi="微软雅黑" w:cs="微软雅黑" w:hint="eastAsia"/>
          <w:color w:val="000000"/>
          <w:kern w:val="0"/>
          <w:szCs w:val="21"/>
          <w:lang w:bidi="ar"/>
        </w:rPr>
        <w:t>60</w:t>
      </w:r>
      <w:r>
        <w:rPr>
          <w:rFonts w:ascii="微软雅黑" w:eastAsia="微软雅黑" w:hAnsi="微软雅黑" w:cs="微软雅黑" w:hint="eastAsia"/>
          <w:color w:val="000000"/>
          <w:kern w:val="0"/>
          <w:szCs w:val="21"/>
          <w:lang w:bidi="ar"/>
        </w:rPr>
        <w:t>周岁），无犯罪记录。身体健康，无高血压、心脏病等可能因高压环境或应急处理引发风险的疾病，视力、听力等感官功能良好（提供相应人员医学检查证明材料）</w:t>
      </w:r>
    </w:p>
    <w:p w:rsidR="00C04036" w:rsidRDefault="00B9336E">
      <w:pPr>
        <w:spacing w:line="300" w:lineRule="exact"/>
        <w:jc w:val="lef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四</w:t>
      </w:r>
      <w:r>
        <w:rPr>
          <w:rFonts w:ascii="微软雅黑" w:eastAsia="微软雅黑" w:hAnsi="微软雅黑" w:cs="微软雅黑" w:hint="eastAsia"/>
          <w:b/>
          <w:bCs/>
          <w:szCs w:val="21"/>
        </w:rPr>
        <w:t>、报价要求</w:t>
      </w:r>
    </w:p>
    <w:p w:rsidR="00C04036" w:rsidRDefault="00B9336E">
      <w:pPr>
        <w:spacing w:line="300" w:lineRule="exact"/>
        <w:jc w:val="left"/>
        <w:rPr>
          <w:rFonts w:ascii="华文细黑" w:eastAsia="华文细黑" w:hAnsi="华文细黑" w:cs="华文细黑"/>
          <w:color w:val="000000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>1.</w:t>
      </w:r>
      <w:r>
        <w:rPr>
          <w:rFonts w:ascii="华文细黑" w:eastAsia="华文细黑" w:hAnsi="华文细黑" w:cs="华文细黑" w:hint="eastAsia"/>
          <w:color w:val="000000"/>
          <w:sz w:val="24"/>
        </w:rPr>
        <w:t>报总价</w:t>
      </w:r>
      <w:r>
        <w:rPr>
          <w:rFonts w:ascii="微软雅黑" w:eastAsia="微软雅黑" w:hAnsi="微软雅黑" w:cs="微软雅黑" w:hint="eastAsia"/>
          <w:szCs w:val="21"/>
        </w:rPr>
        <w:t>（见附件</w:t>
      </w:r>
      <w:r>
        <w:rPr>
          <w:rFonts w:ascii="微软雅黑" w:eastAsia="微软雅黑" w:hAnsi="微软雅黑" w:cs="微软雅黑" w:hint="eastAsia"/>
          <w:szCs w:val="21"/>
        </w:rPr>
        <w:t>1</w:t>
      </w:r>
      <w:r>
        <w:rPr>
          <w:rFonts w:ascii="微软雅黑" w:eastAsia="微软雅黑" w:hAnsi="微软雅黑" w:cs="微软雅黑" w:hint="eastAsia"/>
          <w:szCs w:val="21"/>
        </w:rPr>
        <w:t>）</w:t>
      </w:r>
      <w:r>
        <w:rPr>
          <w:rFonts w:ascii="华文细黑" w:eastAsia="华文细黑" w:hAnsi="华文细黑" w:cs="华文细黑" w:hint="eastAsia"/>
          <w:color w:val="000000"/>
          <w:sz w:val="24"/>
        </w:rPr>
        <w:t>。</w:t>
      </w:r>
    </w:p>
    <w:p w:rsidR="00C04036" w:rsidRDefault="00B9336E">
      <w:pPr>
        <w:spacing w:line="300" w:lineRule="exact"/>
        <w:jc w:val="lef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五</w:t>
      </w:r>
      <w:r>
        <w:rPr>
          <w:rFonts w:ascii="微软雅黑" w:eastAsia="微软雅黑" w:hAnsi="微软雅黑" w:cs="微软雅黑" w:hint="eastAsia"/>
          <w:b/>
          <w:bCs/>
          <w:szCs w:val="21"/>
        </w:rPr>
        <w:t>、材料递交要求</w:t>
      </w:r>
    </w:p>
    <w:p w:rsidR="00C04036" w:rsidRDefault="00B9336E">
      <w:pPr>
        <w:pStyle w:val="3"/>
        <w:numPr>
          <w:ilvl w:val="2"/>
          <w:numId w:val="0"/>
        </w:numPr>
        <w:spacing w:line="300" w:lineRule="exact"/>
        <w:jc w:val="left"/>
        <w:rPr>
          <w:rFonts w:ascii="微软雅黑" w:eastAsia="微软雅黑" w:hAnsi="微软雅黑" w:cs="微软雅黑"/>
          <w:bCs/>
          <w:sz w:val="21"/>
          <w:szCs w:val="21"/>
        </w:rPr>
      </w:pPr>
      <w:r>
        <w:rPr>
          <w:rFonts w:ascii="微软雅黑" w:eastAsia="微软雅黑" w:hAnsi="微软雅黑" w:cs="微软雅黑" w:hint="eastAsia"/>
          <w:bCs/>
          <w:sz w:val="21"/>
          <w:szCs w:val="21"/>
        </w:rPr>
        <w:t>1.</w:t>
      </w:r>
      <w:r>
        <w:rPr>
          <w:rFonts w:ascii="微软雅黑" w:eastAsia="微软雅黑" w:hAnsi="微软雅黑" w:cs="微软雅黑" w:hint="eastAsia"/>
          <w:bCs/>
          <w:sz w:val="21"/>
          <w:szCs w:val="21"/>
        </w:rPr>
        <w:t>提供以下资料并完整封装。</w:t>
      </w:r>
    </w:p>
    <w:p w:rsidR="00C04036" w:rsidRDefault="00B9336E">
      <w:pPr>
        <w:spacing w:line="300" w:lineRule="exact"/>
        <w:jc w:val="left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1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）有效期内的公司营业执照复印件，盖公章（见附件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3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）</w:t>
      </w:r>
      <w:r>
        <w:rPr>
          <w:rFonts w:ascii="微软雅黑" w:eastAsia="微软雅黑" w:hAnsi="微软雅黑" w:cs="微软雅黑" w:hint="eastAsia"/>
          <w:szCs w:val="21"/>
        </w:rPr>
        <w:t>；</w:t>
      </w:r>
    </w:p>
    <w:p w:rsidR="00C04036" w:rsidRDefault="00B9336E">
      <w:pPr>
        <w:pStyle w:val="a7"/>
        <w:spacing w:before="0" w:beforeAutospacing="0" w:after="0" w:afterAutospacing="0" w:line="300" w:lineRule="exact"/>
        <w:outlineLvl w:val="0"/>
        <w:rPr>
          <w:rFonts w:ascii="微软雅黑" w:eastAsia="微软雅黑" w:hAnsi="微软雅黑" w:cs="微软雅黑"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2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）</w:t>
      </w:r>
      <w:r>
        <w:rPr>
          <w:rFonts w:ascii="微软雅黑" w:eastAsia="微软雅黑" w:hAnsi="微软雅黑" w:cs="微软雅黑" w:hint="eastAsia"/>
          <w:color w:val="000000"/>
          <w:szCs w:val="21"/>
        </w:rPr>
        <w:t>法定代表人身份证明书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（见附件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2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）；</w:t>
      </w:r>
    </w:p>
    <w:p w:rsidR="00C04036" w:rsidRDefault="00B9336E">
      <w:pPr>
        <w:pStyle w:val="a7"/>
        <w:spacing w:before="0" w:beforeAutospacing="0" w:after="0" w:afterAutospacing="0" w:line="300" w:lineRule="exact"/>
        <w:outlineLvl w:val="0"/>
        <w:rPr>
          <w:rFonts w:ascii="华文细黑" w:eastAsia="华文细黑" w:hAnsi="华文细黑" w:cs="华文细黑"/>
          <w:color w:val="000000" w:themeColor="text1"/>
          <w:sz w:val="24"/>
        </w:rPr>
      </w:pP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3</w:t>
      </w:r>
      <w:r>
        <w:rPr>
          <w:rFonts w:ascii="微软雅黑" w:eastAsia="微软雅黑" w:hAnsi="微软雅黑" w:cs="微软雅黑" w:hint="eastAsia"/>
          <w:color w:val="000000" w:themeColor="text1"/>
          <w:szCs w:val="21"/>
        </w:rPr>
        <w:t>）</w:t>
      </w:r>
      <w:r>
        <w:rPr>
          <w:rFonts w:ascii="微软雅黑" w:eastAsia="微软雅黑" w:hAnsi="微软雅黑" w:cs="微软雅黑" w:hint="eastAsia"/>
          <w:szCs w:val="21"/>
        </w:rPr>
        <w:t>项目总报价表</w:t>
      </w:r>
      <w:r>
        <w:rPr>
          <w:rFonts w:ascii="华文细黑" w:eastAsia="华文细黑" w:hAnsi="华文细黑" w:cs="华文细黑" w:hint="eastAsia"/>
          <w:sz w:val="24"/>
        </w:rPr>
        <w:t>及报价明细表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（见附件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1</w:t>
      </w:r>
      <w:r>
        <w:rPr>
          <w:rFonts w:ascii="华文细黑" w:eastAsia="华文细黑" w:hAnsi="华文细黑" w:cs="华文细黑" w:hint="eastAsia"/>
          <w:color w:val="000000" w:themeColor="text1"/>
          <w:sz w:val="24"/>
        </w:rPr>
        <w:t>）</w:t>
      </w:r>
    </w:p>
    <w:p w:rsidR="00C04036" w:rsidRDefault="00B9336E">
      <w:pPr>
        <w:pStyle w:val="a7"/>
        <w:spacing w:before="0" w:beforeAutospacing="0" w:after="0" w:afterAutospacing="0" w:line="300" w:lineRule="exact"/>
        <w:outlineLvl w:val="0"/>
        <w:rPr>
          <w:rStyle w:val="a8"/>
          <w:rFonts w:ascii="微软雅黑" w:eastAsia="微软雅黑" w:hAnsi="微软雅黑" w:cs="微软雅黑"/>
          <w:bCs/>
          <w:color w:val="00000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zCs w:val="21"/>
        </w:rPr>
        <w:t>2.</w:t>
      </w:r>
      <w:r>
        <w:rPr>
          <w:rStyle w:val="a8"/>
          <w:rFonts w:ascii="微软雅黑" w:eastAsia="微软雅黑" w:hAnsi="微软雅黑" w:cs="微软雅黑" w:hint="eastAsia"/>
          <w:bCs/>
          <w:color w:val="000000"/>
          <w:szCs w:val="21"/>
        </w:rPr>
        <w:t>递交时间及地点</w:t>
      </w:r>
    </w:p>
    <w:p w:rsidR="00C04036" w:rsidRDefault="00B9336E">
      <w:pPr>
        <w:pStyle w:val="a7"/>
        <w:spacing w:before="0" w:beforeAutospacing="0" w:after="0" w:afterAutospacing="0" w:line="300" w:lineRule="exact"/>
        <w:outlineLvl w:val="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1</w:t>
      </w:r>
      <w:r>
        <w:rPr>
          <w:rFonts w:ascii="微软雅黑" w:eastAsia="微软雅黑" w:hAnsi="微软雅黑" w:cs="微软雅黑" w:hint="eastAsia"/>
          <w:color w:val="000000"/>
          <w:szCs w:val="21"/>
        </w:rPr>
        <w:t>）递交时间：</w:t>
      </w:r>
      <w:r>
        <w:rPr>
          <w:rFonts w:ascii="微软雅黑" w:eastAsia="微软雅黑" w:hAnsi="微软雅黑" w:cs="微软雅黑" w:hint="eastAsia"/>
          <w:color w:val="000000"/>
          <w:szCs w:val="21"/>
        </w:rPr>
        <w:t>2025</w:t>
      </w:r>
      <w:r>
        <w:rPr>
          <w:rFonts w:ascii="微软雅黑" w:eastAsia="微软雅黑" w:hAnsi="微软雅黑" w:cs="微软雅黑" w:hint="eastAsia"/>
          <w:color w:val="000000"/>
          <w:szCs w:val="21"/>
        </w:rPr>
        <w:t>年</w:t>
      </w:r>
      <w:r>
        <w:rPr>
          <w:rFonts w:ascii="微软雅黑" w:eastAsia="微软雅黑" w:hAnsi="微软雅黑" w:cs="微软雅黑"/>
          <w:color w:val="000000"/>
          <w:szCs w:val="21"/>
        </w:rPr>
        <w:t>6</w:t>
      </w:r>
      <w:r>
        <w:rPr>
          <w:rFonts w:ascii="微软雅黑" w:eastAsia="微软雅黑" w:hAnsi="微软雅黑" w:cs="微软雅黑" w:hint="eastAsia"/>
          <w:color w:val="000000"/>
          <w:szCs w:val="21"/>
        </w:rPr>
        <w:t>月</w:t>
      </w:r>
      <w:r>
        <w:rPr>
          <w:rFonts w:ascii="微软雅黑" w:eastAsia="微软雅黑" w:hAnsi="微软雅黑" w:cs="微软雅黑" w:hint="eastAsia"/>
          <w:color w:val="000000"/>
          <w:szCs w:val="21"/>
        </w:rPr>
        <w:t>3</w:t>
      </w:r>
      <w:r>
        <w:rPr>
          <w:rFonts w:ascii="微软雅黑" w:eastAsia="微软雅黑" w:hAnsi="微软雅黑" w:cs="微软雅黑"/>
          <w:color w:val="000000"/>
          <w:szCs w:val="21"/>
        </w:rPr>
        <w:t>0</w:t>
      </w:r>
      <w:r>
        <w:rPr>
          <w:rFonts w:ascii="微软雅黑" w:eastAsia="微软雅黑" w:hAnsi="微软雅黑" w:cs="微软雅黑" w:hint="eastAsia"/>
          <w:color w:val="000000"/>
          <w:szCs w:val="21"/>
        </w:rPr>
        <w:t>日至</w:t>
      </w:r>
      <w:r>
        <w:rPr>
          <w:rFonts w:ascii="微软雅黑" w:eastAsia="微软雅黑" w:hAnsi="微软雅黑" w:cs="微软雅黑" w:hint="eastAsia"/>
          <w:color w:val="000000"/>
          <w:szCs w:val="21"/>
        </w:rPr>
        <w:t>2025</w:t>
      </w:r>
      <w:r>
        <w:rPr>
          <w:rFonts w:ascii="微软雅黑" w:eastAsia="微软雅黑" w:hAnsi="微软雅黑" w:cs="微软雅黑" w:hint="eastAsia"/>
          <w:color w:val="000000"/>
          <w:szCs w:val="21"/>
        </w:rPr>
        <w:t>年</w:t>
      </w:r>
      <w:r>
        <w:rPr>
          <w:rFonts w:ascii="微软雅黑" w:eastAsia="微软雅黑" w:hAnsi="微软雅黑" w:cs="微软雅黑" w:hint="eastAsia"/>
          <w:color w:val="000000"/>
          <w:szCs w:val="21"/>
        </w:rPr>
        <w:t>7</w:t>
      </w:r>
      <w:r>
        <w:rPr>
          <w:rFonts w:ascii="微软雅黑" w:eastAsia="微软雅黑" w:hAnsi="微软雅黑" w:cs="微软雅黑" w:hint="eastAsia"/>
          <w:color w:val="000000"/>
          <w:szCs w:val="21"/>
        </w:rPr>
        <w:t>月</w:t>
      </w:r>
      <w:r>
        <w:rPr>
          <w:rFonts w:ascii="微软雅黑" w:eastAsia="微软雅黑" w:hAnsi="微软雅黑" w:cs="微软雅黑" w:hint="eastAsia"/>
          <w:color w:val="000000"/>
          <w:szCs w:val="21"/>
        </w:rPr>
        <w:t>0</w:t>
      </w:r>
      <w:r>
        <w:rPr>
          <w:rFonts w:ascii="微软雅黑" w:eastAsia="微软雅黑" w:hAnsi="微软雅黑" w:cs="微软雅黑"/>
          <w:color w:val="000000"/>
          <w:szCs w:val="21"/>
        </w:rPr>
        <w:t>6</w:t>
      </w:r>
      <w:r>
        <w:rPr>
          <w:rFonts w:ascii="微软雅黑" w:eastAsia="微软雅黑" w:hAnsi="微软雅黑" w:cs="微软雅黑" w:hint="eastAsia"/>
          <w:color w:val="000000"/>
          <w:szCs w:val="21"/>
        </w:rPr>
        <w:t>日，北京时间上午</w:t>
      </w:r>
      <w:r>
        <w:rPr>
          <w:rFonts w:ascii="微软雅黑" w:eastAsia="微软雅黑" w:hAnsi="微软雅黑" w:cs="微软雅黑" w:hint="eastAsia"/>
          <w:color w:val="000000"/>
          <w:szCs w:val="21"/>
        </w:rPr>
        <w:t>8:00-11:00</w:t>
      </w:r>
      <w:r>
        <w:rPr>
          <w:rFonts w:ascii="微软雅黑" w:eastAsia="微软雅黑" w:hAnsi="微软雅黑" w:cs="微软雅黑" w:hint="eastAsia"/>
          <w:color w:val="000000"/>
          <w:szCs w:val="21"/>
        </w:rPr>
        <w:t>，下午</w:t>
      </w:r>
      <w:r>
        <w:rPr>
          <w:rFonts w:ascii="微软雅黑" w:eastAsia="微软雅黑" w:hAnsi="微软雅黑" w:cs="微软雅黑" w:hint="eastAsia"/>
          <w:color w:val="000000"/>
          <w:szCs w:val="21"/>
        </w:rPr>
        <w:t>2:00-5:00</w:t>
      </w:r>
      <w:r>
        <w:rPr>
          <w:rFonts w:ascii="微软雅黑" w:eastAsia="微软雅黑" w:hAnsi="微软雅黑" w:cs="微软雅黑" w:hint="eastAsia"/>
          <w:color w:val="000000"/>
          <w:szCs w:val="21"/>
        </w:rPr>
        <w:t>。</w:t>
      </w:r>
      <w:r>
        <w:rPr>
          <w:rFonts w:ascii="微软雅黑" w:eastAsia="微软雅黑" w:hAnsi="微软雅黑" w:cs="微软雅黑" w:hint="eastAsia"/>
          <w:color w:val="000000"/>
          <w:szCs w:val="21"/>
        </w:rPr>
        <w:br/>
        <w:t>2</w:t>
      </w:r>
      <w:r>
        <w:rPr>
          <w:rFonts w:ascii="微软雅黑" w:eastAsia="微软雅黑" w:hAnsi="微软雅黑" w:cs="微软雅黑" w:hint="eastAsia"/>
          <w:color w:val="000000"/>
          <w:szCs w:val="21"/>
        </w:rPr>
        <w:t>）递交地点：丹阳市教育印刷厂三楼（丹阳市人民医院采购中心）。</w:t>
      </w:r>
      <w:r>
        <w:rPr>
          <w:rFonts w:ascii="微软雅黑" w:eastAsia="微软雅黑" w:hAnsi="微软雅黑" w:cs="微软雅黑" w:hint="eastAsia"/>
          <w:color w:val="000000"/>
          <w:szCs w:val="21"/>
        </w:rPr>
        <w:br/>
        <w:t>3</w:t>
      </w:r>
      <w:r>
        <w:rPr>
          <w:rFonts w:ascii="微软雅黑" w:eastAsia="微软雅黑" w:hAnsi="微软雅黑" w:cs="微软雅黑" w:hint="eastAsia"/>
          <w:color w:val="000000"/>
          <w:szCs w:val="21"/>
        </w:rPr>
        <w:t>）联系人：杨先生；</w:t>
      </w:r>
      <w:r>
        <w:rPr>
          <w:rFonts w:ascii="微软雅黑" w:eastAsia="微软雅黑" w:hAnsi="微软雅黑" w:cs="微软雅黑" w:hint="eastAsia"/>
          <w:color w:val="000000"/>
          <w:szCs w:val="21"/>
        </w:rPr>
        <w:br/>
        <w:t>4</w:t>
      </w:r>
      <w:r>
        <w:rPr>
          <w:rFonts w:ascii="微软雅黑" w:eastAsia="微软雅黑" w:hAnsi="微软雅黑" w:cs="微软雅黑" w:hint="eastAsia"/>
          <w:color w:val="000000"/>
          <w:szCs w:val="21"/>
        </w:rPr>
        <w:t>）联系电话：</w:t>
      </w:r>
      <w:r>
        <w:rPr>
          <w:rFonts w:ascii="微软雅黑" w:eastAsia="微软雅黑" w:hAnsi="微软雅黑" w:cs="微软雅黑" w:hint="eastAsia"/>
          <w:color w:val="000000"/>
          <w:szCs w:val="21"/>
        </w:rPr>
        <w:t>0511-86553123 15189172512</w:t>
      </w:r>
      <w:r>
        <w:rPr>
          <w:rFonts w:ascii="微软雅黑" w:eastAsia="微软雅黑" w:hAnsi="微软雅黑" w:cs="微软雅黑" w:hint="eastAsia"/>
          <w:color w:val="000000"/>
          <w:szCs w:val="21"/>
        </w:rPr>
        <w:t>。</w:t>
      </w:r>
      <w:r>
        <w:rPr>
          <w:rFonts w:ascii="微软雅黑" w:eastAsia="微软雅黑" w:hAnsi="微软雅黑" w:cs="微软雅黑"/>
          <w:color w:val="000000"/>
          <w:szCs w:val="21"/>
        </w:rPr>
        <w:br w:type="page"/>
      </w:r>
    </w:p>
    <w:p w:rsidR="00C04036" w:rsidRDefault="00C04036">
      <w:pPr>
        <w:pStyle w:val="a7"/>
        <w:spacing w:before="120" w:beforeAutospacing="0" w:after="120" w:afterAutospacing="0" w:line="300" w:lineRule="exact"/>
        <w:outlineLvl w:val="0"/>
        <w:rPr>
          <w:rFonts w:ascii="微软雅黑" w:eastAsia="微软雅黑" w:hAnsi="微软雅黑" w:cs="微软雅黑"/>
          <w:color w:val="000000"/>
          <w:szCs w:val="21"/>
        </w:rPr>
      </w:pPr>
    </w:p>
    <w:p w:rsidR="00C04036" w:rsidRDefault="00B9336E">
      <w:pPr>
        <w:spacing w:line="480" w:lineRule="exact"/>
        <w:rPr>
          <w:rFonts w:ascii="微软雅黑" w:eastAsia="微软雅黑" w:hAnsi="微软雅黑" w:cs="微软雅黑"/>
          <w:b/>
          <w:bCs/>
          <w:color w:val="00000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附件</w:t>
      </w:r>
      <w:r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1</w:t>
      </w:r>
    </w:p>
    <w:p w:rsidR="00C04036" w:rsidRDefault="00B9336E">
      <w:pPr>
        <w:snapToGrid w:val="0"/>
        <w:spacing w:line="470" w:lineRule="atLeast"/>
        <w:jc w:val="center"/>
        <w:rPr>
          <w:rFonts w:ascii="微软雅黑" w:eastAsia="微软雅黑" w:hAnsi="微软雅黑" w:cs="微软雅黑"/>
          <w:b/>
          <w:bCs/>
          <w:szCs w:val="21"/>
        </w:rPr>
      </w:pPr>
      <w:bookmarkStart w:id="0" w:name="_Toc26543"/>
      <w:r>
        <w:rPr>
          <w:rFonts w:ascii="微软雅黑" w:eastAsia="微软雅黑" w:hAnsi="微软雅黑" w:cs="微软雅黑" w:hint="eastAsia"/>
          <w:b/>
          <w:bCs/>
          <w:szCs w:val="21"/>
        </w:rPr>
        <w:t>项目总报价</w:t>
      </w:r>
      <w:bookmarkEnd w:id="0"/>
      <w:r>
        <w:rPr>
          <w:rFonts w:ascii="微软雅黑" w:eastAsia="微软雅黑" w:hAnsi="微软雅黑" w:cs="微软雅黑" w:hint="eastAsia"/>
          <w:b/>
          <w:bCs/>
          <w:szCs w:val="21"/>
        </w:rPr>
        <w:t>表</w:t>
      </w:r>
    </w:p>
    <w:tbl>
      <w:tblPr>
        <w:tblpPr w:leftFromText="180" w:rightFromText="180" w:vertAnchor="text" w:horzAnchor="page" w:tblpXSpec="center" w:tblpY="350"/>
        <w:tblOverlap w:val="never"/>
        <w:tblW w:w="84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6"/>
        <w:gridCol w:w="2293"/>
        <w:gridCol w:w="1385"/>
        <w:gridCol w:w="2748"/>
      </w:tblGrid>
      <w:tr w:rsidR="00C04036">
        <w:trPr>
          <w:trHeight w:hRule="exact" w:val="764"/>
          <w:jc w:val="center"/>
        </w:trPr>
        <w:tc>
          <w:tcPr>
            <w:tcW w:w="8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036" w:rsidRDefault="00B9336E">
            <w:pPr>
              <w:pStyle w:val="Other1"/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eastAsia="zh-CN"/>
              </w:rPr>
              <w:t>采购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单位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：丹阳市人民医院</w:t>
            </w:r>
          </w:p>
        </w:tc>
      </w:tr>
      <w:tr w:rsidR="00C04036">
        <w:trPr>
          <w:trHeight w:hRule="exact" w:val="569"/>
          <w:jc w:val="center"/>
        </w:trPr>
        <w:tc>
          <w:tcPr>
            <w:tcW w:w="8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036" w:rsidRDefault="00B9336E">
            <w:pPr>
              <w:pStyle w:val="Other1"/>
              <w:jc w:val="lef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eastAsia="zh-CN"/>
              </w:rPr>
              <w:t>项目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名称：</w:t>
            </w:r>
            <w:r>
              <w:rPr>
                <w:rFonts w:ascii="华文细黑" w:eastAsia="华文细黑" w:hAnsi="华文细黑" w:cs="华文细黑" w:hint="eastAsia"/>
                <w:bCs/>
                <w:sz w:val="24"/>
                <w:szCs w:val="24"/>
                <w:lang w:val="en-US" w:eastAsia="zh-CN"/>
              </w:rPr>
              <w:t>高压配电房及</w:t>
            </w:r>
            <w:r>
              <w:rPr>
                <w:rFonts w:ascii="华文细黑" w:eastAsia="华文细黑" w:hAnsi="华文细黑" w:cs="华文细黑" w:hint="eastAsia"/>
                <w:bCs/>
                <w:sz w:val="24"/>
                <w:szCs w:val="24"/>
                <w:lang w:val="en-US" w:eastAsia="zh-CN"/>
              </w:rPr>
              <w:t>10KV</w:t>
            </w:r>
            <w:r>
              <w:rPr>
                <w:rFonts w:ascii="华文细黑" w:eastAsia="华文细黑" w:hAnsi="华文细黑" w:cs="华文细黑" w:hint="eastAsia"/>
                <w:bCs/>
                <w:sz w:val="24"/>
                <w:szCs w:val="24"/>
                <w:lang w:val="en-US" w:eastAsia="zh-CN"/>
              </w:rPr>
              <w:t>高压专线（双路）运维服务项目</w:t>
            </w:r>
          </w:p>
        </w:tc>
      </w:tr>
      <w:tr w:rsidR="00C04036">
        <w:trPr>
          <w:trHeight w:hRule="exact" w:val="1208"/>
          <w:jc w:val="center"/>
        </w:trPr>
        <w:tc>
          <w:tcPr>
            <w:tcW w:w="8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036" w:rsidRDefault="00B9336E">
            <w:pPr>
              <w:pStyle w:val="Other1"/>
              <w:jc w:val="lef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投标单位（盖章）</w:t>
            </w:r>
          </w:p>
        </w:tc>
      </w:tr>
      <w:tr w:rsidR="00C04036">
        <w:trPr>
          <w:trHeight w:hRule="exact" w:val="897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036" w:rsidRDefault="00B9336E">
            <w:pPr>
              <w:pStyle w:val="Other1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法定代表人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036" w:rsidRDefault="00C04036">
            <w:pPr>
              <w:pStyle w:val="Other1"/>
              <w:jc w:val="lef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036" w:rsidRDefault="00B9336E">
            <w:pPr>
              <w:pStyle w:val="Other1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036" w:rsidRDefault="00C04036">
            <w:pPr>
              <w:pStyle w:val="Other1"/>
              <w:jc w:val="lef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:rsidR="00C04036">
        <w:trPr>
          <w:trHeight w:hRule="exact" w:val="517"/>
          <w:jc w:val="center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036" w:rsidRDefault="00B9336E">
            <w:pPr>
              <w:pStyle w:val="Other1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项目总报价</w:t>
            </w:r>
            <w:r w:rsidRPr="00B9336E"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（</w:t>
            </w:r>
            <w:r w:rsidRPr="00B9336E"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 w:rsidRPr="00B9336E"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年）</w:t>
            </w:r>
          </w:p>
          <w:p w:rsidR="00C04036" w:rsidRDefault="00C04036">
            <w:pPr>
              <w:pStyle w:val="Other1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036" w:rsidRDefault="00B9336E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（大写）：</w:t>
            </w:r>
          </w:p>
        </w:tc>
      </w:tr>
      <w:tr w:rsidR="00C04036">
        <w:trPr>
          <w:trHeight w:hRule="exact" w:val="522"/>
          <w:jc w:val="center"/>
        </w:trPr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036" w:rsidRDefault="00C04036">
            <w:pPr>
              <w:pStyle w:val="Other1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036" w:rsidRDefault="00B9336E">
            <w:pPr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（小写）：</w:t>
            </w:r>
          </w:p>
        </w:tc>
      </w:tr>
      <w:tr w:rsidR="00C04036">
        <w:trPr>
          <w:trHeight w:hRule="exact" w:val="625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036" w:rsidRDefault="00B9336E">
            <w:pPr>
              <w:pStyle w:val="Other1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报价日期</w:t>
            </w:r>
          </w:p>
        </w:tc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036" w:rsidRDefault="00C04036">
            <w:pPr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</w:tbl>
    <w:p w:rsidR="00C04036" w:rsidRDefault="00B9336E">
      <w:pPr>
        <w:rPr>
          <w:rFonts w:ascii="宋体" w:hAnsi="宋体" w:cs="宋体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 xml:space="preserve">         </w:t>
      </w:r>
      <w:bookmarkStart w:id="1" w:name="_GoBack"/>
      <w:bookmarkEnd w:id="1"/>
    </w:p>
    <w:p w:rsidR="00C04036" w:rsidRDefault="00C04036">
      <w:pPr>
        <w:pStyle w:val="a3"/>
        <w:ind w:left="0" w:firstLine="0"/>
      </w:pPr>
    </w:p>
    <w:p w:rsidR="00C04036" w:rsidRDefault="00C04036">
      <w:pPr>
        <w:pStyle w:val="a3"/>
        <w:ind w:left="0" w:firstLine="0"/>
      </w:pPr>
    </w:p>
    <w:p w:rsidR="00C04036" w:rsidRDefault="00B9336E">
      <w:pPr>
        <w:pStyle w:val="a3"/>
        <w:ind w:left="0" w:firstLine="0"/>
        <w:rPr>
          <w:rFonts w:ascii="宋体" w:hAnsi="宋体" w:cs="宋体"/>
        </w:rPr>
      </w:pPr>
      <w:r>
        <w:t>注：</w:t>
      </w:r>
      <w:r>
        <w:rPr>
          <w:rFonts w:hint="eastAsia"/>
        </w:rPr>
        <w:t xml:space="preserve">  </w:t>
      </w:r>
      <w:r>
        <w:rPr>
          <w:rFonts w:ascii="宋体" w:hAnsi="宋体" w:cs="宋体" w:hint="eastAsia"/>
        </w:rPr>
        <w:t>1.</w:t>
      </w:r>
      <w:r>
        <w:rPr>
          <w:rFonts w:ascii="宋体" w:hAnsi="宋体" w:cs="宋体" w:hint="eastAsia"/>
        </w:rPr>
        <w:t>据实填写此报价表。</w:t>
      </w:r>
    </w:p>
    <w:p w:rsidR="00C04036" w:rsidRDefault="00B9336E">
      <w:pPr>
        <w:pStyle w:val="a3"/>
        <w:ind w:leftChars="200" w:left="420" w:firstLineChars="100" w:firstLine="24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kern w:val="0"/>
          <w:lang w:bidi="ar"/>
        </w:rPr>
        <w:t>2.</w:t>
      </w:r>
      <w:r>
        <w:rPr>
          <w:rFonts w:ascii="宋体" w:hAnsi="宋体" w:cs="宋体" w:hint="eastAsia"/>
          <w:color w:val="000000"/>
          <w:kern w:val="0"/>
          <w:lang w:bidi="ar"/>
        </w:rPr>
        <w:t>总报价包含</w:t>
      </w:r>
      <w:r>
        <w:rPr>
          <w:rFonts w:ascii="宋体" w:hAnsi="宋体" w:cs="宋体" w:hint="eastAsia"/>
        </w:rPr>
        <w:t>所有服务范围内的全部内容，含税。</w:t>
      </w:r>
    </w:p>
    <w:p w:rsidR="00C04036" w:rsidRDefault="00B9336E">
      <w:pPr>
        <w:pStyle w:val="aa"/>
        <w:ind w:left="0"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</w:t>
      </w:r>
      <w:r>
        <w:rPr>
          <w:rFonts w:ascii="宋体" w:hAnsi="宋体" w:cs="宋体" w:hint="eastAsia"/>
          <w:color w:val="000000"/>
          <w:kern w:val="0"/>
          <w:sz w:val="24"/>
        </w:rPr>
        <w:t>采用人民币报价，以元为单位标注。</w:t>
      </w:r>
    </w:p>
    <w:p w:rsidR="00C04036" w:rsidRDefault="00B9336E">
      <w:pPr>
        <w:pStyle w:val="a3"/>
        <w:ind w:left="0" w:firstLineChars="300" w:firstLine="720"/>
        <w:rPr>
          <w:rFonts w:ascii="宋体" w:hAnsi="宋体" w:cs="宋体"/>
        </w:rPr>
      </w:pPr>
      <w:r>
        <w:rPr>
          <w:rFonts w:ascii="宋体" w:hAnsi="宋体" w:cs="宋体" w:hint="eastAsia"/>
        </w:rPr>
        <w:t>4.</w:t>
      </w:r>
      <w:r>
        <w:rPr>
          <w:rFonts w:ascii="宋体" w:hAnsi="宋体" w:cs="宋体" w:hint="eastAsia"/>
          <w:color w:val="000000"/>
          <w:kern w:val="0"/>
          <w:lang w:bidi="ar"/>
        </w:rPr>
        <w:t>报价保留至小数点后两位，四舍五入。</w:t>
      </w:r>
    </w:p>
    <w:p w:rsidR="00C04036" w:rsidRDefault="00B9336E">
      <w:pPr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sz w:val="32"/>
          <w:szCs w:val="20"/>
        </w:rPr>
        <w:br w:type="page"/>
      </w:r>
    </w:p>
    <w:p w:rsidR="00C04036" w:rsidRDefault="00B9336E">
      <w:pPr>
        <w:pStyle w:val="a7"/>
        <w:spacing w:before="120" w:beforeAutospacing="0" w:after="120" w:afterAutospacing="0" w:line="240" w:lineRule="atLeast"/>
        <w:jc w:val="both"/>
        <w:outlineLvl w:val="0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lastRenderedPageBreak/>
        <w:t>附件</w:t>
      </w:r>
      <w:r>
        <w:rPr>
          <w:rFonts w:hint="eastAsia"/>
          <w:b/>
          <w:bCs/>
          <w:color w:val="000000"/>
          <w:sz w:val="24"/>
        </w:rPr>
        <w:t>2</w:t>
      </w:r>
    </w:p>
    <w:p w:rsidR="00C04036" w:rsidRDefault="00B9336E">
      <w:pPr>
        <w:pStyle w:val="a7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法定代表人身份证明书</w:t>
      </w:r>
    </w:p>
    <w:p w:rsidR="00C04036" w:rsidRDefault="00B9336E">
      <w:pPr>
        <w:pStyle w:val="a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标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:rsidR="00C04036" w:rsidRDefault="00B9336E">
      <w:pPr>
        <w:pStyle w:val="a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单位性质：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:rsidR="00C04036" w:rsidRDefault="00B9336E">
      <w:pPr>
        <w:pStyle w:val="a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地</w:t>
      </w:r>
      <w:r>
        <w:rPr>
          <w:rFonts w:hint="eastAsia"/>
          <w:color w:val="000000"/>
          <w:sz w:val="28"/>
          <w:szCs w:val="28"/>
        </w:rPr>
        <w:t xml:space="preserve">     </w:t>
      </w:r>
      <w:r>
        <w:rPr>
          <w:rFonts w:hint="eastAsia"/>
          <w:color w:val="000000"/>
          <w:sz w:val="28"/>
          <w:szCs w:val="28"/>
        </w:rPr>
        <w:t>址：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04036" w:rsidRDefault="00C0403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9608139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:rsidR="00C04036" w:rsidRDefault="00B9336E">
      <w:pPr>
        <w:pStyle w:val="a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成立时间：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04036" w:rsidRDefault="00C0403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00CBDF3E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:rsidR="00C04036" w:rsidRDefault="00B9336E">
      <w:pPr>
        <w:pStyle w:val="a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经营期限：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04036" w:rsidRDefault="00C0403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EB7D1B5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 w:rsidR="00C04036" w:rsidRDefault="00B9336E">
      <w:pPr>
        <w:pStyle w:val="a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姓</w:t>
      </w:r>
      <w:r>
        <w:rPr>
          <w:rFonts w:hint="eastAsia"/>
          <w:color w:val="000000"/>
          <w:sz w:val="28"/>
          <w:szCs w:val="28"/>
        </w:rPr>
        <w:t xml:space="preserve">     </w:t>
      </w:r>
      <w:r>
        <w:rPr>
          <w:rFonts w:hint="eastAsia"/>
          <w:color w:val="000000"/>
          <w:sz w:val="28"/>
          <w:szCs w:val="28"/>
        </w:rPr>
        <w:t>名：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性</w:t>
      </w:r>
      <w:r>
        <w:rPr>
          <w:rFonts w:hint="eastAsia"/>
          <w:color w:val="000000"/>
          <w:sz w:val="28"/>
          <w:szCs w:val="28"/>
        </w:rPr>
        <w:t xml:space="preserve">     </w:t>
      </w:r>
      <w:r>
        <w:rPr>
          <w:rFonts w:hint="eastAsia"/>
          <w:color w:val="000000"/>
          <w:sz w:val="28"/>
          <w:szCs w:val="28"/>
        </w:rPr>
        <w:t>别：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04036" w:rsidRDefault="00C0403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F5D32ED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 w:rsidR="00C04036" w:rsidRDefault="00B9336E">
      <w:pPr>
        <w:pStyle w:val="a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 xml:space="preserve">     </w:t>
      </w:r>
      <w:r>
        <w:rPr>
          <w:rFonts w:hint="eastAsia"/>
          <w:color w:val="000000"/>
          <w:sz w:val="28"/>
          <w:szCs w:val="28"/>
        </w:rPr>
        <w:t>龄：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职</w:t>
      </w:r>
      <w:r>
        <w:rPr>
          <w:rFonts w:hint="eastAsia"/>
          <w:color w:val="000000"/>
          <w:sz w:val="28"/>
          <w:szCs w:val="28"/>
        </w:rPr>
        <w:t xml:space="preserve">     </w:t>
      </w:r>
      <w:proofErr w:type="gramStart"/>
      <w:r>
        <w:rPr>
          <w:rFonts w:hint="eastAsia"/>
          <w:color w:val="000000"/>
          <w:sz w:val="28"/>
          <w:szCs w:val="28"/>
        </w:rPr>
        <w:t>务</w:t>
      </w:r>
      <w:proofErr w:type="gramEnd"/>
      <w:r>
        <w:rPr>
          <w:rFonts w:hint="eastAsia"/>
          <w:color w:val="000000"/>
          <w:sz w:val="28"/>
          <w:szCs w:val="28"/>
        </w:rPr>
        <w:t>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04036" w:rsidRDefault="00C0403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A58A217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 w:rsidR="00C04036" w:rsidRDefault="00B9336E">
      <w:pPr>
        <w:pStyle w:val="a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系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(</w:t>
      </w:r>
      <w:r>
        <w:rPr>
          <w:rFonts w:hint="eastAsia"/>
          <w:color w:val="000000"/>
          <w:sz w:val="28"/>
          <w:szCs w:val="28"/>
        </w:rPr>
        <w:t>投标人名称</w:t>
      </w:r>
      <w:r>
        <w:rPr>
          <w:rFonts w:hint="eastAsia"/>
          <w:color w:val="000000"/>
          <w:sz w:val="28"/>
          <w:szCs w:val="28"/>
        </w:rPr>
        <w:t>)</w:t>
      </w:r>
      <w:r>
        <w:rPr>
          <w:rFonts w:hint="eastAsia"/>
          <w:color w:val="000000"/>
          <w:sz w:val="28"/>
          <w:szCs w:val="28"/>
        </w:rPr>
        <w:t>的法定代表人。</w:t>
      </w:r>
    </w:p>
    <w:p w:rsidR="00C04036" w:rsidRDefault="00B9336E">
      <w:pPr>
        <w:pStyle w:val="a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特此证明。</w:t>
      </w:r>
    </w:p>
    <w:p w:rsidR="00C04036" w:rsidRDefault="00C04036">
      <w:pPr>
        <w:pStyle w:val="a7"/>
        <w:spacing w:line="206" w:lineRule="atLeast"/>
        <w:ind w:firstLine="567"/>
        <w:jc w:val="both"/>
        <w:rPr>
          <w:color w:val="000000"/>
          <w:sz w:val="28"/>
          <w:szCs w:val="28"/>
        </w:rPr>
      </w:pPr>
    </w:p>
    <w:p w:rsidR="00C04036" w:rsidRDefault="00B9336E">
      <w:pPr>
        <w:pStyle w:val="a7"/>
        <w:spacing w:line="206" w:lineRule="atLeast"/>
        <w:ind w:firstLine="567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投标人：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04036" w:rsidRDefault="00C0403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A9F2B12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(</w:t>
      </w:r>
      <w:r>
        <w:rPr>
          <w:rFonts w:hint="eastAsia"/>
          <w:color w:val="000000"/>
          <w:sz w:val="28"/>
          <w:szCs w:val="28"/>
        </w:rPr>
        <w:t>盖公章</w:t>
      </w:r>
      <w:r>
        <w:rPr>
          <w:rFonts w:hint="eastAsia"/>
          <w:color w:val="000000"/>
          <w:sz w:val="28"/>
          <w:szCs w:val="28"/>
        </w:rPr>
        <w:t>)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</w:t>
      </w:r>
    </w:p>
    <w:p w:rsidR="00C04036" w:rsidRDefault="00C04036">
      <w:pPr>
        <w:pStyle w:val="a7"/>
        <w:spacing w:line="206" w:lineRule="atLeast"/>
        <w:ind w:firstLine="567"/>
        <w:jc w:val="center"/>
        <w:rPr>
          <w:color w:val="000000"/>
          <w:sz w:val="28"/>
          <w:szCs w:val="28"/>
        </w:rPr>
      </w:pPr>
    </w:p>
    <w:p w:rsidR="00C04036" w:rsidRDefault="00B9336E">
      <w:pPr>
        <w:pStyle w:val="a7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日期：</w:t>
      </w:r>
      <w:r>
        <w:rPr>
          <w:noProof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04036" w:rsidRDefault="00C0403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ED364C0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</w:t>
      </w:r>
    </w:p>
    <w:p w:rsidR="00C04036" w:rsidRDefault="00C04036">
      <w:pPr>
        <w:pStyle w:val="a7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</w:p>
    <w:p w:rsidR="00C04036" w:rsidRDefault="00C04036">
      <w:pPr>
        <w:pStyle w:val="1"/>
        <w:numPr>
          <w:ilvl w:val="0"/>
          <w:numId w:val="0"/>
        </w:numPr>
        <w:spacing w:before="240" w:after="60"/>
        <w:jc w:val="center"/>
        <w:rPr>
          <w:rFonts w:cs="宋体"/>
          <w:sz w:val="32"/>
          <w:szCs w:val="32"/>
        </w:rPr>
      </w:pPr>
      <w:bookmarkStart w:id="2" w:name="_Toc10458"/>
    </w:p>
    <w:p w:rsidR="00C04036" w:rsidRDefault="00B9336E">
      <w:pPr>
        <w:widowControl/>
        <w:outlineLvl w:val="3"/>
        <w:rPr>
          <w:rFonts w:ascii="宋体" w:hAnsi="宋体" w:cs="宋体"/>
          <w:b/>
          <w:bCs/>
          <w:color w:val="000000"/>
          <w:kern w:val="0"/>
          <w:sz w:val="24"/>
          <w:lang w:bidi="ar"/>
        </w:rPr>
      </w:pPr>
      <w:bookmarkStart w:id="3" w:name="_Toc15698"/>
      <w:bookmarkEnd w:id="2"/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附件</w:t>
      </w:r>
      <w:r>
        <w:rPr>
          <w:rFonts w:cs="宋体" w:hint="eastAsia"/>
          <w:b/>
          <w:bCs/>
          <w:color w:val="000000"/>
          <w:kern w:val="0"/>
          <w:sz w:val="24"/>
          <w:lang w:bidi="ar"/>
        </w:rPr>
        <w:t>3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：</w:t>
      </w:r>
    </w:p>
    <w:p w:rsidR="00C04036" w:rsidRDefault="00B9336E">
      <w:pPr>
        <w:widowControl/>
        <w:numPr>
          <w:ilvl w:val="0"/>
          <w:numId w:val="2"/>
        </w:numPr>
        <w:jc w:val="center"/>
        <w:outlineLvl w:val="4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独立承担民事责任的能力</w:t>
      </w:r>
      <w:bookmarkEnd w:id="3"/>
    </w:p>
    <w:p w:rsidR="00C04036" w:rsidRDefault="00C04036">
      <w:pPr>
        <w:pStyle w:val="aa"/>
        <w:rPr>
          <w:rFonts w:ascii="宋体" w:hAnsi="宋体" w:cs="宋体"/>
        </w:rPr>
      </w:pPr>
    </w:p>
    <w:p w:rsidR="00C04036" w:rsidRDefault="00B9336E">
      <w:pPr>
        <w:pStyle w:val="aa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营业执照复印件盖公章，粘贴此处</w:t>
      </w:r>
    </w:p>
    <w:p w:rsidR="00C04036" w:rsidRDefault="00C04036">
      <w:pPr>
        <w:pStyle w:val="aa"/>
        <w:ind w:firstLineChars="100" w:firstLine="280"/>
        <w:rPr>
          <w:rFonts w:ascii="宋体" w:hAnsi="宋体" w:cs="宋体"/>
          <w:sz w:val="28"/>
          <w:szCs w:val="28"/>
        </w:rPr>
      </w:pPr>
    </w:p>
    <w:p w:rsidR="00C04036" w:rsidRDefault="00C04036">
      <w:pPr>
        <w:pStyle w:val="aa"/>
        <w:ind w:firstLineChars="100" w:firstLine="280"/>
        <w:rPr>
          <w:rFonts w:ascii="宋体" w:hAnsi="宋体" w:cs="宋体"/>
          <w:sz w:val="28"/>
          <w:szCs w:val="28"/>
        </w:rPr>
      </w:pPr>
    </w:p>
    <w:p w:rsidR="00C04036" w:rsidRDefault="00C04036">
      <w:pPr>
        <w:pStyle w:val="aa"/>
        <w:ind w:firstLineChars="100" w:firstLine="280"/>
        <w:rPr>
          <w:rFonts w:ascii="宋体" w:hAnsi="宋体" w:cs="宋体"/>
          <w:sz w:val="28"/>
          <w:szCs w:val="28"/>
        </w:rPr>
      </w:pPr>
    </w:p>
    <w:p w:rsidR="00C04036" w:rsidRDefault="00C04036">
      <w:pPr>
        <w:pStyle w:val="aa"/>
        <w:ind w:firstLineChars="100" w:firstLine="280"/>
        <w:rPr>
          <w:rFonts w:ascii="宋体" w:hAnsi="宋体" w:cs="宋体"/>
          <w:sz w:val="28"/>
          <w:szCs w:val="28"/>
        </w:rPr>
      </w:pPr>
    </w:p>
    <w:p w:rsidR="00C04036" w:rsidRDefault="00C04036">
      <w:pPr>
        <w:pStyle w:val="aa"/>
        <w:ind w:firstLineChars="100" w:firstLine="280"/>
        <w:rPr>
          <w:rFonts w:ascii="宋体" w:hAnsi="宋体" w:cs="宋体"/>
          <w:sz w:val="28"/>
          <w:szCs w:val="28"/>
        </w:rPr>
      </w:pPr>
    </w:p>
    <w:p w:rsidR="00C04036" w:rsidRDefault="00C04036">
      <w:pPr>
        <w:pStyle w:val="aa"/>
        <w:ind w:firstLineChars="100" w:firstLine="280"/>
        <w:rPr>
          <w:rFonts w:ascii="宋体" w:hAnsi="宋体" w:cs="宋体"/>
          <w:sz w:val="28"/>
          <w:szCs w:val="28"/>
        </w:rPr>
      </w:pPr>
    </w:p>
    <w:p w:rsidR="00C04036" w:rsidRDefault="00C04036">
      <w:pPr>
        <w:pStyle w:val="aa"/>
        <w:ind w:firstLineChars="100" w:firstLine="280"/>
        <w:rPr>
          <w:rFonts w:ascii="宋体" w:hAnsi="宋体" w:cs="宋体"/>
          <w:sz w:val="28"/>
          <w:szCs w:val="28"/>
        </w:rPr>
      </w:pPr>
    </w:p>
    <w:p w:rsidR="00C04036" w:rsidRDefault="00C04036">
      <w:pPr>
        <w:pStyle w:val="aa"/>
        <w:ind w:firstLineChars="100" w:firstLine="280"/>
        <w:rPr>
          <w:rFonts w:ascii="宋体" w:hAnsi="宋体" w:cs="宋体"/>
          <w:sz w:val="28"/>
          <w:szCs w:val="28"/>
        </w:rPr>
      </w:pPr>
    </w:p>
    <w:p w:rsidR="00C04036" w:rsidRDefault="00C04036">
      <w:pPr>
        <w:pStyle w:val="aa"/>
        <w:ind w:firstLineChars="100" w:firstLine="280"/>
        <w:rPr>
          <w:rFonts w:ascii="宋体" w:hAnsi="宋体" w:cs="宋体"/>
          <w:sz w:val="28"/>
          <w:szCs w:val="28"/>
        </w:rPr>
      </w:pPr>
    </w:p>
    <w:p w:rsidR="00C04036" w:rsidRDefault="00C04036">
      <w:pPr>
        <w:pStyle w:val="aa"/>
        <w:ind w:firstLineChars="100" w:firstLine="280"/>
        <w:rPr>
          <w:rFonts w:ascii="宋体" w:hAnsi="宋体" w:cs="宋体"/>
          <w:sz w:val="28"/>
          <w:szCs w:val="28"/>
        </w:rPr>
      </w:pPr>
    </w:p>
    <w:p w:rsidR="00C04036" w:rsidRDefault="00C04036">
      <w:pPr>
        <w:pStyle w:val="aa"/>
        <w:ind w:firstLineChars="100" w:firstLine="280"/>
        <w:rPr>
          <w:rFonts w:ascii="宋体" w:hAnsi="宋体" w:cs="宋体"/>
          <w:sz w:val="28"/>
          <w:szCs w:val="28"/>
        </w:rPr>
      </w:pPr>
    </w:p>
    <w:p w:rsidR="00C04036" w:rsidRDefault="00C04036">
      <w:pPr>
        <w:pStyle w:val="aa"/>
        <w:ind w:firstLineChars="100" w:firstLine="280"/>
        <w:rPr>
          <w:rFonts w:ascii="宋体" w:hAnsi="宋体" w:cs="宋体"/>
          <w:sz w:val="28"/>
          <w:szCs w:val="28"/>
        </w:rPr>
      </w:pPr>
    </w:p>
    <w:p w:rsidR="00C04036" w:rsidRDefault="00C04036">
      <w:pPr>
        <w:pStyle w:val="aa"/>
        <w:ind w:firstLineChars="100" w:firstLine="280"/>
        <w:rPr>
          <w:rFonts w:ascii="宋体" w:hAnsi="宋体" w:cs="宋体"/>
          <w:sz w:val="28"/>
          <w:szCs w:val="28"/>
        </w:rPr>
      </w:pPr>
    </w:p>
    <w:p w:rsidR="00C04036" w:rsidRDefault="00C04036">
      <w:pPr>
        <w:spacing w:line="300" w:lineRule="auto"/>
        <w:rPr>
          <w:rFonts w:ascii="宋体" w:hAnsi="宋体" w:cs="宋体"/>
          <w:b/>
          <w:bCs/>
          <w:sz w:val="24"/>
        </w:rPr>
      </w:pPr>
    </w:p>
    <w:p w:rsidR="00C04036" w:rsidRDefault="00C04036">
      <w:pPr>
        <w:spacing w:line="300" w:lineRule="auto"/>
        <w:rPr>
          <w:rFonts w:ascii="宋体" w:hAnsi="宋体" w:cs="宋体"/>
          <w:b/>
          <w:bCs/>
          <w:sz w:val="24"/>
        </w:rPr>
      </w:pPr>
    </w:p>
    <w:p w:rsidR="00C04036" w:rsidRDefault="00C04036">
      <w:pPr>
        <w:spacing w:line="300" w:lineRule="auto"/>
        <w:rPr>
          <w:rFonts w:ascii="宋体" w:hAnsi="宋体" w:cs="宋体"/>
          <w:b/>
          <w:bCs/>
          <w:sz w:val="24"/>
        </w:rPr>
      </w:pPr>
    </w:p>
    <w:p w:rsidR="00C04036" w:rsidRDefault="00C04036">
      <w:pPr>
        <w:spacing w:line="300" w:lineRule="auto"/>
        <w:rPr>
          <w:rFonts w:ascii="宋体" w:hAnsi="宋体" w:cs="宋体"/>
          <w:b/>
          <w:bCs/>
          <w:sz w:val="24"/>
        </w:rPr>
      </w:pPr>
    </w:p>
    <w:p w:rsidR="00C04036" w:rsidRDefault="00C04036">
      <w:pPr>
        <w:spacing w:line="300" w:lineRule="auto"/>
        <w:rPr>
          <w:rFonts w:ascii="宋体" w:hAnsi="宋体" w:cs="宋体"/>
          <w:b/>
          <w:bCs/>
          <w:sz w:val="24"/>
        </w:rPr>
      </w:pPr>
    </w:p>
    <w:p w:rsidR="00C04036" w:rsidRDefault="00C04036">
      <w:pPr>
        <w:rPr>
          <w:rFonts w:ascii="华文细黑" w:eastAsia="华文细黑" w:hAnsi="华文细黑" w:cs="华文细黑"/>
          <w:sz w:val="24"/>
        </w:rPr>
      </w:pPr>
    </w:p>
    <w:sectPr w:rsidR="00C04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90732FD"/>
    <w:multiLevelType w:val="multilevel"/>
    <w:tmpl w:val="890732FD"/>
    <w:lvl w:ilvl="0">
      <w:start w:val="1"/>
      <w:numFmt w:val="decimal"/>
      <w:pStyle w:val="1"/>
      <w:lvlText w:val="%1."/>
      <w:lvlJc w:val="left"/>
      <w:pPr>
        <w:ind w:left="330" w:hanging="3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9017DBBB"/>
    <w:multiLevelType w:val="singleLevel"/>
    <w:tmpl w:val="9017DBBB"/>
    <w:lvl w:ilvl="0">
      <w:start w:val="1"/>
      <w:numFmt w:val="decimal"/>
      <w:lvlText w:val="(%1)"/>
      <w:lvlJc w:val="left"/>
      <w:pPr>
        <w:ind w:left="425" w:hanging="425"/>
      </w:pPr>
      <w:rPr>
        <w:rFonts w:ascii="宋体" w:eastAsia="宋体" w:hAnsi="宋体" w:cs="宋体" w:hint="default"/>
        <w:sz w:val="32"/>
        <w:szCs w:val="3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8E296E"/>
    <w:rsid w:val="003F4087"/>
    <w:rsid w:val="00622A13"/>
    <w:rsid w:val="00692BC8"/>
    <w:rsid w:val="006A0E9F"/>
    <w:rsid w:val="00867498"/>
    <w:rsid w:val="00B9336E"/>
    <w:rsid w:val="00C04036"/>
    <w:rsid w:val="00D3239F"/>
    <w:rsid w:val="015B7FC5"/>
    <w:rsid w:val="04E33E2F"/>
    <w:rsid w:val="0C9523C7"/>
    <w:rsid w:val="15E31BFC"/>
    <w:rsid w:val="18283B4B"/>
    <w:rsid w:val="21C54666"/>
    <w:rsid w:val="241F30D3"/>
    <w:rsid w:val="24824BC8"/>
    <w:rsid w:val="2CB2086A"/>
    <w:rsid w:val="2DEC4115"/>
    <w:rsid w:val="2F3D1000"/>
    <w:rsid w:val="3686695F"/>
    <w:rsid w:val="37981326"/>
    <w:rsid w:val="41791214"/>
    <w:rsid w:val="4B392CEF"/>
    <w:rsid w:val="4DA74CDB"/>
    <w:rsid w:val="51E25CE3"/>
    <w:rsid w:val="53C11AC1"/>
    <w:rsid w:val="56046622"/>
    <w:rsid w:val="62CB2457"/>
    <w:rsid w:val="65CA0EDF"/>
    <w:rsid w:val="66DA3E0E"/>
    <w:rsid w:val="678E296E"/>
    <w:rsid w:val="69F07A87"/>
    <w:rsid w:val="6A1E45E2"/>
    <w:rsid w:val="6F5421A7"/>
    <w:rsid w:val="6FBC0A39"/>
    <w:rsid w:val="724E506D"/>
    <w:rsid w:val="79FA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568BFFC-2925-4451-BD4C-E826B29C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numPr>
        <w:numId w:val="1"/>
      </w:numPr>
      <w:spacing w:before="44"/>
      <w:outlineLvl w:val="0"/>
    </w:pPr>
    <w:rPr>
      <w:b/>
      <w:bCs/>
      <w:sz w:val="24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="20" w:after="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1"/>
    <w:qFormat/>
    <w:pPr>
      <w:ind w:left="760" w:firstLine="480"/>
    </w:pPr>
    <w:rPr>
      <w:sz w:val="24"/>
    </w:rPr>
  </w:style>
  <w:style w:type="paragraph" w:styleId="a4">
    <w:name w:val="Body Text Indent"/>
    <w:basedOn w:val="a"/>
    <w:uiPriority w:val="99"/>
    <w:unhideWhenUsed/>
    <w:qFormat/>
    <w:pPr>
      <w:spacing w:after="120"/>
      <w:ind w:left="420"/>
    </w:p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rFonts w:ascii="宋体" w:hAnsi="宋体" w:cs="宋体"/>
    </w:rPr>
  </w:style>
  <w:style w:type="character" w:styleId="a8">
    <w:name w:val="Strong"/>
    <w:basedOn w:val="a0"/>
    <w:qFormat/>
    <w:rPr>
      <w:b/>
    </w:rPr>
  </w:style>
  <w:style w:type="paragraph" w:customStyle="1" w:styleId="41">
    <w:name w:val="索引 41"/>
    <w:basedOn w:val="a"/>
    <w:next w:val="a"/>
    <w:semiHidden/>
    <w:qFormat/>
    <w:pPr>
      <w:ind w:left="1260"/>
    </w:pPr>
    <w:rPr>
      <w:rFonts w:eastAsia="Calibri" w:cs="宋体"/>
      <w:sz w:val="20"/>
      <w:lang w:val="zh-CN"/>
    </w:rPr>
  </w:style>
  <w:style w:type="paragraph" w:customStyle="1" w:styleId="a9">
    <w:name w:val="正文（缩进）"/>
    <w:basedOn w:val="a"/>
    <w:qFormat/>
    <w:pPr>
      <w:ind w:firstLineChars="200" w:firstLine="480"/>
    </w:pPr>
  </w:style>
  <w:style w:type="paragraph" w:customStyle="1" w:styleId="Other1">
    <w:name w:val="Other|1"/>
    <w:basedOn w:val="a"/>
    <w:qFormat/>
    <w:rPr>
      <w:rFonts w:ascii="宋体" w:hAnsi="宋体" w:cs="宋体"/>
      <w:sz w:val="15"/>
      <w:szCs w:val="15"/>
      <w:lang w:val="zh-TW" w:eastAsia="zh-TW" w:bidi="zh-TW"/>
    </w:rPr>
  </w:style>
  <w:style w:type="paragraph" w:styleId="aa">
    <w:name w:val="List Paragraph"/>
    <w:basedOn w:val="a"/>
    <w:uiPriority w:val="1"/>
    <w:qFormat/>
    <w:pPr>
      <w:ind w:left="760" w:firstLine="480"/>
    </w:pPr>
  </w:style>
  <w:style w:type="character" w:customStyle="1" w:styleId="font21">
    <w:name w:val="font21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0">
    <w:name w:val="页眉 Char"/>
    <w:basedOn w:val="a0"/>
    <w:link w:val="a6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646</Words>
  <Characters>3684</Characters>
  <Application>Microsoft Office Word</Application>
  <DocSecurity>0</DocSecurity>
  <Lines>30</Lines>
  <Paragraphs>8</Paragraphs>
  <ScaleCrop>false</ScaleCrop>
  <Company>P R C</Company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帐户</cp:lastModifiedBy>
  <cp:revision>5</cp:revision>
  <dcterms:created xsi:type="dcterms:W3CDTF">2025-06-30T00:36:00Z</dcterms:created>
  <dcterms:modified xsi:type="dcterms:W3CDTF">2025-06-30T02:59:00Z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01566F4B893442B1B25109F5AFDE8A7B_13</vt:lpwstr>
  </property>
  <property fmtid="{D5CDD505-2E9C-101B-9397-08002B2CF9AE}" pid="4" name="KSOTemplateDocerSaveRecord">
    <vt:lpwstr>eyJoZGlkIjoiOTNhYzc0NjU3N2Q4MWY1YWViNjkzOTI4ZDFmNDU5ZjciLCJ1c2VySWQiOiIzNjQ1NTM3MzEifQ==</vt:lpwstr>
  </property>
</Properties>
</file>