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5B3" w:rsidRDefault="00B760BC" w:rsidP="008B08E5">
      <w:pPr>
        <w:spacing w:line="420" w:lineRule="auto"/>
        <w:jc w:val="center"/>
        <w:rPr>
          <w:rFonts w:ascii="微软雅黑" w:eastAsia="微软雅黑" w:hAnsi="微软雅黑" w:cs="微软雅黑"/>
          <w:b/>
          <w:sz w:val="32"/>
          <w:szCs w:val="32"/>
        </w:rPr>
      </w:pPr>
      <w:r>
        <w:rPr>
          <w:rFonts w:ascii="微软雅黑" w:eastAsia="微软雅黑" w:hAnsi="微软雅黑" w:cs="微软雅黑" w:hint="eastAsia"/>
          <w:b/>
          <w:spacing w:val="-3"/>
          <w:sz w:val="32"/>
          <w:szCs w:val="32"/>
        </w:rPr>
        <w:t>丹阳市人民医院</w:t>
      </w:r>
      <w:r w:rsidR="008B08E5" w:rsidRPr="008B08E5">
        <w:rPr>
          <w:rFonts w:ascii="微软雅黑" w:eastAsia="微软雅黑" w:hAnsi="微软雅黑" w:cs="微软雅黑" w:hint="eastAsia"/>
          <w:b/>
          <w:spacing w:val="-3"/>
          <w:sz w:val="32"/>
          <w:szCs w:val="32"/>
        </w:rPr>
        <w:t>科室抖音号运维项目</w:t>
      </w:r>
      <w:r>
        <w:rPr>
          <w:rFonts w:ascii="微软雅黑" w:eastAsia="微软雅黑" w:hAnsi="微软雅黑" w:cs="微软雅黑" w:hint="eastAsia"/>
          <w:b/>
          <w:sz w:val="32"/>
          <w:szCs w:val="32"/>
        </w:rPr>
        <w:t>市场调研公告</w:t>
      </w:r>
    </w:p>
    <w:p w:rsidR="002D2910" w:rsidRDefault="000D25B3" w:rsidP="008B08E5">
      <w:pPr>
        <w:spacing w:line="420" w:lineRule="auto"/>
        <w:jc w:val="center"/>
        <w:rPr>
          <w:rFonts w:ascii="微软雅黑" w:eastAsia="微软雅黑" w:hAnsi="微软雅黑" w:cs="微软雅黑"/>
          <w:b/>
          <w:sz w:val="32"/>
          <w:szCs w:val="32"/>
        </w:rPr>
      </w:pPr>
      <w:r>
        <w:rPr>
          <w:rFonts w:ascii="微软雅黑" w:eastAsia="微软雅黑" w:hAnsi="微软雅黑" w:cs="微软雅黑" w:hint="eastAsia"/>
          <w:b/>
          <w:sz w:val="32"/>
          <w:szCs w:val="32"/>
        </w:rPr>
        <w:t>（第二次）</w:t>
      </w:r>
    </w:p>
    <w:p w:rsidR="002D2910" w:rsidRDefault="00B760BC">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一、项目基本情况</w:t>
      </w:r>
    </w:p>
    <w:p w:rsidR="002D2910" w:rsidRDefault="00B760BC">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1.项目名称：</w:t>
      </w:r>
      <w:r>
        <w:rPr>
          <w:rFonts w:ascii="微软雅黑" w:eastAsia="微软雅黑" w:hAnsi="微软雅黑" w:cs="微软雅黑" w:hint="eastAsia"/>
          <w:szCs w:val="21"/>
        </w:rPr>
        <w:t>丹阳市人民医院</w:t>
      </w:r>
      <w:r w:rsidR="008B08E5" w:rsidRPr="008B08E5">
        <w:rPr>
          <w:rFonts w:ascii="微软雅黑" w:eastAsia="微软雅黑" w:hAnsi="微软雅黑" w:cs="微软雅黑" w:hint="eastAsia"/>
          <w:szCs w:val="21"/>
        </w:rPr>
        <w:t>科室抖音号运维项目</w:t>
      </w:r>
      <w:r>
        <w:rPr>
          <w:rFonts w:ascii="微软雅黑" w:eastAsia="微软雅黑" w:hAnsi="微软雅黑" w:cs="微软雅黑" w:hint="eastAsia"/>
          <w:bCs/>
          <w:szCs w:val="21"/>
        </w:rPr>
        <w:t>。</w:t>
      </w:r>
    </w:p>
    <w:p w:rsidR="002D2910" w:rsidRDefault="00B760BC">
      <w:pPr>
        <w:spacing w:line="360" w:lineRule="exact"/>
        <w:jc w:val="left"/>
        <w:rPr>
          <w:rFonts w:ascii="微软雅黑" w:eastAsia="微软雅黑" w:hAnsi="微软雅黑" w:cs="微软雅黑"/>
          <w:szCs w:val="21"/>
        </w:rPr>
      </w:pPr>
      <w:r>
        <w:rPr>
          <w:rFonts w:ascii="微软雅黑" w:eastAsia="微软雅黑" w:hAnsi="微软雅黑" w:cs="微软雅黑" w:hint="eastAsia"/>
          <w:bCs/>
          <w:szCs w:val="21"/>
        </w:rPr>
        <w:t>2.</w:t>
      </w:r>
      <w:r>
        <w:rPr>
          <w:rFonts w:ascii="微软雅黑" w:eastAsia="微软雅黑" w:hAnsi="微软雅黑" w:cs="微软雅黑" w:hint="eastAsia"/>
          <w:szCs w:val="21"/>
        </w:rPr>
        <w:t>服务期：</w:t>
      </w:r>
      <w:r w:rsidR="008B08E5">
        <w:rPr>
          <w:rFonts w:ascii="微软雅黑" w:eastAsia="微软雅黑" w:hAnsi="微软雅黑" w:cs="微软雅黑"/>
          <w:szCs w:val="21"/>
        </w:rPr>
        <w:t>1</w:t>
      </w:r>
      <w:r>
        <w:rPr>
          <w:rFonts w:ascii="微软雅黑" w:eastAsia="微软雅黑" w:hAnsi="微软雅黑" w:cs="微软雅黑" w:hint="eastAsia"/>
          <w:szCs w:val="21"/>
        </w:rPr>
        <w:t>年。</w:t>
      </w:r>
    </w:p>
    <w:p w:rsidR="002D2910" w:rsidRDefault="00B760BC">
      <w:pPr>
        <w:spacing w:line="360" w:lineRule="exact"/>
        <w:jc w:val="left"/>
        <w:rPr>
          <w:rFonts w:ascii="微软雅黑" w:eastAsia="微软雅黑" w:hAnsi="微软雅黑" w:cs="微软雅黑"/>
          <w:szCs w:val="21"/>
        </w:rPr>
      </w:pPr>
      <w:r>
        <w:rPr>
          <w:rFonts w:ascii="微软雅黑" w:eastAsia="微软雅黑" w:hAnsi="微软雅黑" w:cs="微软雅黑" w:hint="eastAsia"/>
          <w:szCs w:val="21"/>
        </w:rPr>
        <w:t>3.本项目面向中小微企。</w:t>
      </w:r>
    </w:p>
    <w:p w:rsidR="005306F3" w:rsidRDefault="005306F3" w:rsidP="005306F3">
      <w:pPr>
        <w:spacing w:line="380" w:lineRule="exact"/>
        <w:rPr>
          <w:rFonts w:ascii="微软雅黑" w:eastAsia="微软雅黑" w:hAnsi="微软雅黑" w:cs="微软雅黑"/>
          <w:b/>
          <w:szCs w:val="21"/>
        </w:rPr>
      </w:pPr>
      <w:r>
        <w:rPr>
          <w:rFonts w:ascii="微软雅黑" w:eastAsia="微软雅黑" w:hAnsi="微软雅黑" w:cs="微软雅黑" w:hint="eastAsia"/>
          <w:b/>
          <w:szCs w:val="21"/>
        </w:rPr>
        <w:t>二、投标人资质要求</w:t>
      </w:r>
    </w:p>
    <w:p w:rsidR="005306F3" w:rsidRDefault="005306F3" w:rsidP="005306F3">
      <w:pPr>
        <w:spacing w:line="380" w:lineRule="exact"/>
        <w:rPr>
          <w:rFonts w:ascii="微软雅黑" w:eastAsia="微软雅黑" w:hAnsi="微软雅黑" w:cs="微软雅黑"/>
          <w:szCs w:val="21"/>
        </w:rPr>
      </w:pPr>
      <w:r>
        <w:rPr>
          <w:rFonts w:ascii="微软雅黑" w:eastAsia="微软雅黑" w:hAnsi="微软雅黑" w:cs="微软雅黑" w:hint="eastAsia"/>
          <w:szCs w:val="21"/>
        </w:rPr>
        <w:t>1.投标人应具备《中华人民共和国政府采购法》第二十二条规定的条件，提供下列材料：</w:t>
      </w:r>
    </w:p>
    <w:p w:rsidR="005306F3" w:rsidRDefault="005306F3" w:rsidP="005306F3">
      <w:pPr>
        <w:spacing w:line="380" w:lineRule="exact"/>
        <w:rPr>
          <w:rFonts w:ascii="微软雅黑" w:eastAsia="微软雅黑" w:hAnsi="微软雅黑" w:cs="微软雅黑"/>
          <w:szCs w:val="21"/>
        </w:rPr>
      </w:pPr>
      <w:r>
        <w:rPr>
          <w:rFonts w:ascii="微软雅黑" w:eastAsia="微软雅黑" w:hAnsi="微软雅黑" w:cs="微软雅黑" w:hint="eastAsia"/>
          <w:szCs w:val="21"/>
        </w:rPr>
        <w:t>1.1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rsidR="005306F3" w:rsidRDefault="005306F3" w:rsidP="005306F3">
      <w:pPr>
        <w:spacing w:line="380" w:lineRule="exact"/>
        <w:rPr>
          <w:rFonts w:ascii="微软雅黑" w:eastAsia="微软雅黑" w:hAnsi="微软雅黑" w:cs="微软雅黑"/>
          <w:szCs w:val="21"/>
        </w:rPr>
      </w:pPr>
      <w:r>
        <w:rPr>
          <w:rFonts w:ascii="微软雅黑" w:eastAsia="微软雅黑" w:hAnsi="微软雅黑" w:cs="微软雅黑" w:hint="eastAsia"/>
          <w:szCs w:val="21"/>
        </w:rPr>
        <w:t>1.2有依法缴纳税收和社会保障资金的良好记录（提供资格承诺函）；</w:t>
      </w:r>
    </w:p>
    <w:p w:rsidR="005306F3" w:rsidRDefault="005306F3" w:rsidP="005306F3">
      <w:pPr>
        <w:spacing w:line="380" w:lineRule="exact"/>
        <w:rPr>
          <w:rFonts w:ascii="微软雅黑" w:eastAsia="微软雅黑" w:hAnsi="微软雅黑" w:cs="微软雅黑"/>
          <w:szCs w:val="21"/>
        </w:rPr>
      </w:pPr>
      <w:r>
        <w:rPr>
          <w:rFonts w:ascii="微软雅黑" w:eastAsia="微软雅黑" w:hAnsi="微软雅黑" w:cs="微软雅黑" w:hint="eastAsia"/>
          <w:szCs w:val="21"/>
        </w:rPr>
        <w:t>1.3具有良好的商业信誉和健全的财务会计制度（提供资格承诺函）；</w:t>
      </w:r>
    </w:p>
    <w:p w:rsidR="005306F3" w:rsidRDefault="005306F3" w:rsidP="005306F3">
      <w:pPr>
        <w:spacing w:line="380" w:lineRule="exact"/>
        <w:rPr>
          <w:rFonts w:ascii="微软雅黑" w:eastAsia="微软雅黑" w:hAnsi="微软雅黑" w:cs="微软雅黑"/>
          <w:szCs w:val="21"/>
        </w:rPr>
      </w:pPr>
      <w:r>
        <w:rPr>
          <w:rFonts w:ascii="微软雅黑" w:eastAsia="微软雅黑" w:hAnsi="微软雅黑" w:cs="微软雅黑" w:hint="eastAsia"/>
          <w:szCs w:val="21"/>
        </w:rPr>
        <w:t>1.4履行合同所必需的设备和专业技术能力（提供资格承诺函）；</w:t>
      </w:r>
    </w:p>
    <w:p w:rsidR="005306F3" w:rsidRDefault="005306F3" w:rsidP="005306F3">
      <w:pPr>
        <w:spacing w:line="380" w:lineRule="exact"/>
        <w:rPr>
          <w:rFonts w:ascii="微软雅黑" w:eastAsia="微软雅黑" w:hAnsi="微软雅黑" w:cs="微软雅黑"/>
          <w:szCs w:val="21"/>
        </w:rPr>
      </w:pPr>
      <w:r>
        <w:rPr>
          <w:rFonts w:ascii="微软雅黑" w:eastAsia="微软雅黑" w:hAnsi="微软雅黑" w:cs="微软雅黑" w:hint="eastAsia"/>
          <w:szCs w:val="21"/>
        </w:rPr>
        <w:t>1.5参加本项目采购活动前三年内，在经营活动中没有重大违法记录（提供资格承诺函）；</w:t>
      </w:r>
    </w:p>
    <w:p w:rsidR="005306F3" w:rsidRDefault="005306F3" w:rsidP="005306F3">
      <w:pPr>
        <w:spacing w:line="380" w:lineRule="exact"/>
        <w:rPr>
          <w:rFonts w:ascii="微软雅黑" w:eastAsia="微软雅黑" w:hAnsi="微软雅黑" w:cs="微软雅黑"/>
          <w:szCs w:val="21"/>
        </w:rPr>
      </w:pPr>
      <w:r>
        <w:rPr>
          <w:rFonts w:ascii="微软雅黑" w:eastAsia="微软雅黑" w:hAnsi="微软雅黑" w:cs="微软雅黑" w:hint="eastAsia"/>
          <w:szCs w:val="21"/>
        </w:rPr>
        <w:t>1.6</w:t>
      </w:r>
      <w:r>
        <w:rPr>
          <w:rFonts w:ascii="微软雅黑" w:eastAsia="微软雅黑" w:hAnsi="微软雅黑" w:cs="微软雅黑" w:hint="eastAsia"/>
          <w:szCs w:val="21"/>
          <w:highlight w:val="white"/>
        </w:rPr>
        <w:t>法律、行政法规规定的其他条件；</w:t>
      </w:r>
    </w:p>
    <w:p w:rsidR="005306F3" w:rsidRDefault="005306F3" w:rsidP="005306F3">
      <w:pPr>
        <w:spacing w:line="380" w:lineRule="exact"/>
        <w:rPr>
          <w:rFonts w:ascii="微软雅黑" w:eastAsia="微软雅黑" w:hAnsi="微软雅黑" w:cs="微软雅黑"/>
          <w:szCs w:val="21"/>
          <w:highlight w:val="white"/>
        </w:rPr>
      </w:pPr>
      <w:r>
        <w:rPr>
          <w:rFonts w:ascii="微软雅黑" w:eastAsia="微软雅黑" w:hAnsi="微软雅黑" w:cs="微软雅黑" w:hint="eastAsia"/>
          <w:szCs w:val="21"/>
        </w:rPr>
        <w:t>1.7</w:t>
      </w:r>
      <w:r>
        <w:rPr>
          <w:rFonts w:ascii="微软雅黑" w:eastAsia="微软雅黑" w:hAnsi="微软雅黑" w:cs="微软雅黑" w:hint="eastAsia"/>
          <w:szCs w:val="21"/>
          <w:highlight w:val="white"/>
        </w:rPr>
        <w:t>本项目专门面向中小微企业采购，投标人应为中小微企（提供中小微企业申明函）；</w:t>
      </w:r>
    </w:p>
    <w:p w:rsidR="005306F3" w:rsidRDefault="005306F3" w:rsidP="00000A23">
      <w:pPr>
        <w:numPr>
          <w:ilvl w:val="3"/>
          <w:numId w:val="0"/>
        </w:numPr>
        <w:spacing w:line="300" w:lineRule="exact"/>
        <w:jc w:val="left"/>
        <w:rPr>
          <w:rFonts w:ascii="微软雅黑" w:eastAsia="微软雅黑" w:hAnsi="微软雅黑" w:cs="微软雅黑"/>
          <w:bCs/>
          <w:szCs w:val="21"/>
          <w:u w:val="single"/>
        </w:rPr>
      </w:pPr>
      <w:r>
        <w:rPr>
          <w:rFonts w:ascii="微软雅黑" w:eastAsia="微软雅黑" w:hAnsi="微软雅黑" w:cs="微软雅黑" w:hint="eastAsia"/>
          <w:szCs w:val="21"/>
        </w:rPr>
        <w:t>1.8</w:t>
      </w:r>
      <w:r>
        <w:rPr>
          <w:rFonts w:ascii="微软雅黑" w:eastAsia="微软雅黑" w:hAnsi="微软雅黑" w:cs="微软雅黑" w:hint="eastAsia"/>
          <w:b/>
          <w:bCs/>
          <w:szCs w:val="21"/>
        </w:rPr>
        <w:t>本项目特定资质要求：</w:t>
      </w:r>
      <w:r w:rsidR="008B08E5">
        <w:rPr>
          <w:rFonts w:ascii="微软雅黑" w:eastAsia="微软雅黑" w:hAnsi="微软雅黑" w:cs="微软雅黑" w:hint="eastAsia"/>
          <w:b/>
          <w:bCs/>
          <w:szCs w:val="21"/>
        </w:rPr>
        <w:t>无</w:t>
      </w:r>
    </w:p>
    <w:p w:rsidR="005306F3" w:rsidRDefault="005306F3" w:rsidP="008B08E5">
      <w:pPr>
        <w:spacing w:line="40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三</w:t>
      </w:r>
      <w:r w:rsidR="00B760BC">
        <w:rPr>
          <w:rFonts w:ascii="微软雅黑" w:eastAsia="微软雅黑" w:hAnsi="微软雅黑" w:cs="微软雅黑" w:hint="eastAsia"/>
          <w:b/>
          <w:bCs/>
          <w:szCs w:val="21"/>
        </w:rPr>
        <w:t>、</w:t>
      </w:r>
      <w:r w:rsidRPr="00B13B2A">
        <w:rPr>
          <w:rFonts w:ascii="微软雅黑" w:eastAsia="微软雅黑" w:hAnsi="微软雅黑" w:cs="微软雅黑" w:hint="eastAsia"/>
          <w:b/>
          <w:bCs/>
          <w:szCs w:val="21"/>
        </w:rPr>
        <w:t>服务</w:t>
      </w:r>
      <w:r w:rsidR="008B08E5">
        <w:rPr>
          <w:rFonts w:ascii="微软雅黑" w:eastAsia="微软雅黑" w:hAnsi="微软雅黑" w:cs="微软雅黑" w:hint="eastAsia"/>
          <w:b/>
          <w:bCs/>
          <w:szCs w:val="21"/>
        </w:rPr>
        <w:t>要求</w:t>
      </w:r>
    </w:p>
    <w:p w:rsidR="008B08E5" w:rsidRPr="008B08E5" w:rsidRDefault="008B08E5" w:rsidP="008B08E5">
      <w:pPr>
        <w:spacing w:line="400" w:lineRule="exact"/>
        <w:jc w:val="left"/>
        <w:rPr>
          <w:rFonts w:ascii="微软雅黑" w:eastAsia="微软雅黑" w:hAnsi="微软雅黑" w:cs="微软雅黑"/>
          <w:bCs/>
          <w:szCs w:val="21"/>
        </w:rPr>
      </w:pPr>
      <w:r w:rsidRPr="008B08E5">
        <w:rPr>
          <w:rFonts w:ascii="微软雅黑" w:eastAsia="微软雅黑" w:hAnsi="微软雅黑" w:cs="微软雅黑" w:hint="eastAsia"/>
          <w:bCs/>
          <w:szCs w:val="21"/>
        </w:rPr>
        <w:t>1.保持平台账号定位为科普及宣传，主体风格策划统一、形式多样;</w:t>
      </w:r>
    </w:p>
    <w:p w:rsidR="008B08E5" w:rsidRPr="008B08E5" w:rsidRDefault="008B08E5" w:rsidP="008B08E5">
      <w:pPr>
        <w:spacing w:line="400" w:lineRule="exact"/>
        <w:jc w:val="left"/>
        <w:rPr>
          <w:rFonts w:ascii="微软雅黑" w:eastAsia="微软雅黑" w:hAnsi="微软雅黑" w:cs="微软雅黑"/>
          <w:bCs/>
          <w:szCs w:val="21"/>
        </w:rPr>
      </w:pPr>
      <w:r w:rsidRPr="008B08E5">
        <w:rPr>
          <w:rFonts w:ascii="微软雅黑" w:eastAsia="微软雅黑" w:hAnsi="微软雅黑" w:cs="微软雅黑" w:hint="eastAsia"/>
          <w:bCs/>
          <w:szCs w:val="21"/>
        </w:rPr>
        <w:t>2.视频内容创作,根据运营需求原创视频脚本，包括直播、口播视频、短片、专题片和宣传片等多种类型;短视频选题、短视频脚本、视频产出、拍摄都根据采购人当月的要求进行;</w:t>
      </w:r>
    </w:p>
    <w:p w:rsidR="008B08E5" w:rsidRPr="008B08E5" w:rsidRDefault="008B08E5" w:rsidP="008B08E5">
      <w:pPr>
        <w:spacing w:line="400" w:lineRule="exact"/>
        <w:jc w:val="left"/>
        <w:rPr>
          <w:rFonts w:ascii="微软雅黑" w:eastAsia="微软雅黑" w:hAnsi="微软雅黑" w:cs="微软雅黑"/>
          <w:bCs/>
          <w:szCs w:val="21"/>
        </w:rPr>
      </w:pPr>
      <w:r w:rsidRPr="008B08E5">
        <w:rPr>
          <w:rFonts w:ascii="微软雅黑" w:eastAsia="微软雅黑" w:hAnsi="微软雅黑" w:cs="微软雅黑" w:hint="eastAsia"/>
          <w:bCs/>
          <w:szCs w:val="21"/>
        </w:rPr>
        <w:t>★3.及时进行视频发布，账号回复及粉丝互动，协助提高账号活跃度账号回复及粉丝互动，每天至少1小时(提供承诺);</w:t>
      </w:r>
    </w:p>
    <w:p w:rsidR="008B08E5" w:rsidRPr="008B08E5" w:rsidRDefault="008B08E5" w:rsidP="008B08E5">
      <w:pPr>
        <w:spacing w:line="400" w:lineRule="exact"/>
        <w:jc w:val="left"/>
        <w:rPr>
          <w:rFonts w:ascii="微软雅黑" w:eastAsia="微软雅黑" w:hAnsi="微软雅黑" w:cs="微软雅黑"/>
          <w:bCs/>
          <w:szCs w:val="21"/>
        </w:rPr>
      </w:pPr>
      <w:r w:rsidRPr="008B08E5">
        <w:rPr>
          <w:rFonts w:ascii="微软雅黑" w:eastAsia="微软雅黑" w:hAnsi="微软雅黑" w:cs="微软雅黑" w:hint="eastAsia"/>
          <w:bCs/>
          <w:szCs w:val="21"/>
        </w:rPr>
        <w:t>4.提供套餐服务，可根据需求在套餐内任意选择项目类型(直播、口播视频、短片、专题片、宣传片);</w:t>
      </w:r>
    </w:p>
    <w:p w:rsidR="008B08E5" w:rsidRPr="008B08E5" w:rsidRDefault="008B08E5" w:rsidP="008B08E5">
      <w:pPr>
        <w:spacing w:line="400" w:lineRule="exact"/>
        <w:jc w:val="left"/>
        <w:rPr>
          <w:rFonts w:ascii="微软雅黑" w:eastAsia="微软雅黑" w:hAnsi="微软雅黑" w:cs="微软雅黑"/>
          <w:bCs/>
          <w:szCs w:val="21"/>
        </w:rPr>
      </w:pPr>
      <w:r w:rsidRPr="008B08E5">
        <w:rPr>
          <w:rFonts w:ascii="微软雅黑" w:eastAsia="微软雅黑" w:hAnsi="微软雅黑" w:cs="微软雅黑" w:hint="eastAsia"/>
          <w:bCs/>
          <w:szCs w:val="21"/>
        </w:rPr>
        <w:t>5.加速账户内容垂直率，关注行业大V并互动;</w:t>
      </w:r>
    </w:p>
    <w:p w:rsidR="008B08E5" w:rsidRPr="008B08E5" w:rsidRDefault="008B08E5" w:rsidP="008B08E5">
      <w:pPr>
        <w:spacing w:line="400" w:lineRule="exact"/>
        <w:jc w:val="left"/>
        <w:rPr>
          <w:rFonts w:ascii="微软雅黑" w:eastAsia="微软雅黑" w:hAnsi="微软雅黑" w:cs="微软雅黑"/>
          <w:bCs/>
          <w:szCs w:val="21"/>
        </w:rPr>
      </w:pPr>
      <w:r w:rsidRPr="008B08E5">
        <w:rPr>
          <w:rFonts w:ascii="微软雅黑" w:eastAsia="微软雅黑" w:hAnsi="微软雅黑" w:cs="微软雅黑" w:hint="eastAsia"/>
          <w:bCs/>
          <w:szCs w:val="21"/>
        </w:rPr>
        <w:t>★6.以月为单位，开展项目计划及复盘会，及时总结分析存在问题并进行改善(提供承诺)。</w:t>
      </w:r>
    </w:p>
    <w:p w:rsidR="002D2910" w:rsidRDefault="00B760BC" w:rsidP="005306F3">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四、报价要求</w:t>
      </w:r>
    </w:p>
    <w:p w:rsidR="008B08E5" w:rsidRPr="008B08E5" w:rsidRDefault="008B08E5" w:rsidP="008B08E5">
      <w:pPr>
        <w:spacing w:line="360" w:lineRule="exact"/>
        <w:jc w:val="left"/>
        <w:rPr>
          <w:rFonts w:ascii="微软雅黑" w:eastAsia="微软雅黑" w:hAnsi="微软雅黑" w:cs="微软雅黑"/>
          <w:color w:val="000000"/>
          <w:szCs w:val="21"/>
        </w:rPr>
      </w:pPr>
      <w:r w:rsidRPr="008B08E5">
        <w:rPr>
          <w:rFonts w:ascii="微软雅黑" w:eastAsia="微软雅黑" w:hAnsi="微软雅黑" w:cs="微软雅黑" w:hint="eastAsia"/>
          <w:color w:val="000000"/>
          <w:szCs w:val="21"/>
        </w:rPr>
        <w:t>1.本价格为采购人支付的总包价格，运维期间发生为保证本次采购项目正常运行所产生的所有费用均由中标人承担，中标人自身原因造成漏报、少报皆自行承担责任，采购人不予补偿。</w:t>
      </w:r>
    </w:p>
    <w:p w:rsidR="008B08E5" w:rsidRDefault="008B08E5" w:rsidP="008B08E5">
      <w:pPr>
        <w:spacing w:line="360" w:lineRule="exact"/>
        <w:jc w:val="left"/>
        <w:rPr>
          <w:rFonts w:ascii="微软雅黑" w:eastAsia="微软雅黑" w:hAnsi="微软雅黑" w:cs="微软雅黑"/>
          <w:color w:val="000000"/>
          <w:szCs w:val="21"/>
        </w:rPr>
      </w:pPr>
      <w:r w:rsidRPr="008B08E5">
        <w:rPr>
          <w:rFonts w:ascii="微软雅黑" w:eastAsia="微软雅黑" w:hAnsi="微软雅黑" w:cs="微软雅黑" w:hint="eastAsia"/>
          <w:color w:val="000000"/>
          <w:szCs w:val="21"/>
        </w:rPr>
        <w:t>2.本项目要求投标人进行一次性报价，报总价。</w:t>
      </w:r>
    </w:p>
    <w:p w:rsidR="002D2910" w:rsidRDefault="00B760BC" w:rsidP="008B08E5">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五、材料递交要求</w:t>
      </w:r>
    </w:p>
    <w:p w:rsidR="002D2910" w:rsidRDefault="00B760BC">
      <w:pPr>
        <w:pStyle w:val="3"/>
        <w:numPr>
          <w:ilvl w:val="2"/>
          <w:numId w:val="0"/>
        </w:numPr>
        <w:spacing w:before="0" w:after="0" w:line="360" w:lineRule="exact"/>
        <w:jc w:val="left"/>
        <w:rPr>
          <w:rFonts w:ascii="微软雅黑" w:eastAsia="微软雅黑" w:hAnsi="微软雅黑" w:cs="微软雅黑"/>
          <w:bCs/>
          <w:sz w:val="21"/>
          <w:szCs w:val="21"/>
        </w:rPr>
      </w:pPr>
      <w:r>
        <w:rPr>
          <w:rFonts w:ascii="微软雅黑" w:eastAsia="微软雅黑" w:hAnsi="微软雅黑" w:cs="微软雅黑" w:hint="eastAsia"/>
          <w:bCs/>
          <w:sz w:val="21"/>
          <w:szCs w:val="21"/>
        </w:rPr>
        <w:lastRenderedPageBreak/>
        <w:t>1.提供以下资料并完整封装。</w:t>
      </w:r>
    </w:p>
    <w:p w:rsidR="002D2910" w:rsidRDefault="00B760BC">
      <w:pPr>
        <w:spacing w:line="360" w:lineRule="exact"/>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1）有效期内的公司营业执照复印件，盖公章（见附件3）</w:t>
      </w:r>
      <w:r>
        <w:rPr>
          <w:rFonts w:ascii="微软雅黑" w:eastAsia="微软雅黑" w:hAnsi="微软雅黑" w:cs="微软雅黑" w:hint="eastAsia"/>
          <w:szCs w:val="21"/>
        </w:rPr>
        <w:t>；</w:t>
      </w:r>
    </w:p>
    <w:p w:rsidR="002D2910" w:rsidRDefault="00B760BC">
      <w:pPr>
        <w:pStyle w:val="a7"/>
        <w:spacing w:before="0" w:beforeAutospacing="0" w:after="0" w:afterAutospacing="0" w:line="360" w:lineRule="exact"/>
        <w:outlineLvl w:val="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2）</w:t>
      </w:r>
      <w:r>
        <w:rPr>
          <w:rFonts w:ascii="微软雅黑" w:eastAsia="微软雅黑" w:hAnsi="微软雅黑" w:cs="微软雅黑" w:hint="eastAsia"/>
          <w:color w:val="000000"/>
          <w:szCs w:val="21"/>
        </w:rPr>
        <w:t>法定代表人身份证明书</w:t>
      </w:r>
      <w:r>
        <w:rPr>
          <w:rFonts w:ascii="微软雅黑" w:eastAsia="微软雅黑" w:hAnsi="微软雅黑" w:cs="微软雅黑" w:hint="eastAsia"/>
          <w:color w:val="000000" w:themeColor="text1"/>
          <w:szCs w:val="21"/>
        </w:rPr>
        <w:t>（见附件2）；</w:t>
      </w:r>
    </w:p>
    <w:p w:rsidR="002D2910" w:rsidRDefault="00B760BC">
      <w:pPr>
        <w:pStyle w:val="a7"/>
        <w:spacing w:before="0" w:beforeAutospacing="0" w:after="0" w:afterAutospacing="0" w:line="360" w:lineRule="exact"/>
        <w:outlineLvl w:val="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3）</w:t>
      </w:r>
      <w:r>
        <w:rPr>
          <w:rFonts w:ascii="微软雅黑" w:eastAsia="微软雅黑" w:hAnsi="微软雅黑" w:cs="微软雅黑" w:hint="eastAsia"/>
          <w:szCs w:val="21"/>
        </w:rPr>
        <w:t>项目总报价表及报价明细表</w:t>
      </w:r>
      <w:r>
        <w:rPr>
          <w:rFonts w:ascii="微软雅黑" w:eastAsia="微软雅黑" w:hAnsi="微软雅黑" w:cs="微软雅黑" w:hint="eastAsia"/>
          <w:color w:val="000000" w:themeColor="text1"/>
          <w:szCs w:val="21"/>
        </w:rPr>
        <w:t>（见附件1）</w:t>
      </w:r>
    </w:p>
    <w:p w:rsidR="002D2910" w:rsidRDefault="00B760BC">
      <w:pPr>
        <w:pStyle w:val="a7"/>
        <w:spacing w:before="0" w:beforeAutospacing="0" w:after="0" w:afterAutospacing="0" w:line="360" w:lineRule="exact"/>
        <w:outlineLvl w:val="0"/>
        <w:rPr>
          <w:rStyle w:val="a8"/>
          <w:rFonts w:ascii="微软雅黑" w:eastAsia="微软雅黑" w:hAnsi="微软雅黑" w:cs="微软雅黑"/>
          <w:bCs/>
          <w:color w:val="000000"/>
          <w:szCs w:val="21"/>
        </w:rPr>
      </w:pPr>
      <w:r>
        <w:rPr>
          <w:rFonts w:ascii="微软雅黑" w:eastAsia="微软雅黑" w:hAnsi="微软雅黑" w:cs="微软雅黑" w:hint="eastAsia"/>
          <w:b/>
          <w:bCs/>
          <w:color w:val="000000" w:themeColor="text1"/>
          <w:szCs w:val="21"/>
        </w:rPr>
        <w:t>2.</w:t>
      </w:r>
      <w:r>
        <w:rPr>
          <w:rStyle w:val="a8"/>
          <w:rFonts w:ascii="微软雅黑" w:eastAsia="微软雅黑" w:hAnsi="微软雅黑" w:cs="微软雅黑" w:hint="eastAsia"/>
          <w:bCs/>
          <w:color w:val="000000"/>
          <w:szCs w:val="21"/>
        </w:rPr>
        <w:t>递交时间及地点</w:t>
      </w:r>
    </w:p>
    <w:p w:rsidR="002D2910" w:rsidRDefault="00B760BC">
      <w:pPr>
        <w:pStyle w:val="a7"/>
        <w:spacing w:before="0" w:beforeAutospacing="0" w:after="0" w:afterAutospacing="0" w:line="360" w:lineRule="exact"/>
        <w:outlineLvl w:val="0"/>
        <w:rPr>
          <w:rFonts w:ascii="微软雅黑" w:eastAsia="微软雅黑" w:hAnsi="微软雅黑" w:cs="微软雅黑"/>
          <w:color w:val="000000"/>
          <w:szCs w:val="21"/>
        </w:rPr>
      </w:pPr>
      <w:r>
        <w:rPr>
          <w:rFonts w:ascii="微软雅黑" w:eastAsia="微软雅黑" w:hAnsi="微软雅黑" w:cs="微软雅黑" w:hint="eastAsia"/>
          <w:color w:val="000000"/>
          <w:szCs w:val="21"/>
        </w:rPr>
        <w:t>1）递交时间：202</w:t>
      </w:r>
      <w:r w:rsidR="008B08E5">
        <w:rPr>
          <w:rFonts w:ascii="微软雅黑" w:eastAsia="微软雅黑" w:hAnsi="微软雅黑" w:cs="微软雅黑"/>
          <w:color w:val="000000"/>
          <w:szCs w:val="21"/>
        </w:rPr>
        <w:t>6</w:t>
      </w:r>
      <w:r>
        <w:rPr>
          <w:rFonts w:ascii="微软雅黑" w:eastAsia="微软雅黑" w:hAnsi="微软雅黑" w:cs="微软雅黑" w:hint="eastAsia"/>
          <w:color w:val="000000"/>
          <w:szCs w:val="21"/>
        </w:rPr>
        <w:t>年</w:t>
      </w:r>
      <w:r w:rsidR="008B08E5">
        <w:rPr>
          <w:rFonts w:ascii="微软雅黑" w:eastAsia="微软雅黑" w:hAnsi="微软雅黑" w:cs="微软雅黑" w:hint="eastAsia"/>
          <w:color w:val="000000"/>
          <w:szCs w:val="21"/>
        </w:rPr>
        <w:t>0</w:t>
      </w:r>
      <w:r w:rsidR="000D25B3">
        <w:rPr>
          <w:rFonts w:ascii="微软雅黑" w:eastAsia="微软雅黑" w:hAnsi="微软雅黑" w:cs="微软雅黑"/>
          <w:color w:val="000000"/>
          <w:szCs w:val="21"/>
        </w:rPr>
        <w:t>3</w:t>
      </w:r>
      <w:r>
        <w:rPr>
          <w:rFonts w:ascii="微软雅黑" w:eastAsia="微软雅黑" w:hAnsi="微软雅黑" w:cs="微软雅黑" w:hint="eastAsia"/>
          <w:color w:val="000000"/>
          <w:szCs w:val="21"/>
        </w:rPr>
        <w:t>月</w:t>
      </w:r>
      <w:r w:rsidR="000D25B3">
        <w:rPr>
          <w:rFonts w:ascii="微软雅黑" w:eastAsia="微软雅黑" w:hAnsi="微软雅黑" w:cs="微软雅黑"/>
          <w:color w:val="000000"/>
          <w:szCs w:val="21"/>
        </w:rPr>
        <w:t>06</w:t>
      </w:r>
      <w:r>
        <w:rPr>
          <w:rFonts w:ascii="微软雅黑" w:eastAsia="微软雅黑" w:hAnsi="微软雅黑" w:cs="微软雅黑" w:hint="eastAsia"/>
          <w:color w:val="000000"/>
          <w:szCs w:val="21"/>
        </w:rPr>
        <w:t>日至202</w:t>
      </w:r>
      <w:r>
        <w:rPr>
          <w:rFonts w:ascii="微软雅黑" w:eastAsia="微软雅黑" w:hAnsi="微软雅黑" w:cs="微软雅黑"/>
          <w:color w:val="000000"/>
          <w:szCs w:val="21"/>
        </w:rPr>
        <w:t>6</w:t>
      </w:r>
      <w:r>
        <w:rPr>
          <w:rFonts w:ascii="微软雅黑" w:eastAsia="微软雅黑" w:hAnsi="微软雅黑" w:cs="微软雅黑" w:hint="eastAsia"/>
          <w:color w:val="000000"/>
          <w:szCs w:val="21"/>
        </w:rPr>
        <w:t>年</w:t>
      </w:r>
      <w:r>
        <w:rPr>
          <w:rFonts w:ascii="微软雅黑" w:eastAsia="微软雅黑" w:hAnsi="微软雅黑" w:cs="微软雅黑"/>
          <w:color w:val="000000"/>
          <w:szCs w:val="21"/>
        </w:rPr>
        <w:t>0</w:t>
      </w:r>
      <w:r w:rsidR="008B08E5">
        <w:rPr>
          <w:rFonts w:ascii="微软雅黑" w:eastAsia="微软雅黑" w:hAnsi="微软雅黑" w:cs="微软雅黑"/>
          <w:color w:val="000000"/>
          <w:szCs w:val="21"/>
        </w:rPr>
        <w:t>3</w:t>
      </w:r>
      <w:r>
        <w:rPr>
          <w:rFonts w:ascii="微软雅黑" w:eastAsia="微软雅黑" w:hAnsi="微软雅黑" w:cs="微软雅黑" w:hint="eastAsia"/>
          <w:color w:val="000000"/>
          <w:szCs w:val="21"/>
        </w:rPr>
        <w:t>月1</w:t>
      </w:r>
      <w:r w:rsidR="000D25B3">
        <w:rPr>
          <w:rFonts w:ascii="微软雅黑" w:eastAsia="微软雅黑" w:hAnsi="微软雅黑" w:cs="微软雅黑"/>
          <w:color w:val="000000"/>
          <w:szCs w:val="21"/>
        </w:rPr>
        <w:t>2</w:t>
      </w:r>
      <w:r>
        <w:rPr>
          <w:rFonts w:ascii="微软雅黑" w:eastAsia="微软雅黑" w:hAnsi="微软雅黑" w:cs="微软雅黑" w:hint="eastAsia"/>
          <w:color w:val="000000"/>
          <w:szCs w:val="21"/>
        </w:rPr>
        <w:t>日，北京时间上午8:00-11:00，午2:00-4:30。</w:t>
      </w:r>
      <w:r>
        <w:rPr>
          <w:rFonts w:ascii="微软雅黑" w:eastAsia="微软雅黑" w:hAnsi="微软雅黑" w:cs="微软雅黑" w:hint="eastAsia"/>
          <w:color w:val="000000"/>
          <w:szCs w:val="21"/>
        </w:rPr>
        <w:br/>
        <w:t>2）递交地点：丹阳市教育印刷厂三楼（丹阳市人民医院采购中心）。</w:t>
      </w:r>
      <w:r>
        <w:rPr>
          <w:rFonts w:ascii="微软雅黑" w:eastAsia="微软雅黑" w:hAnsi="微软雅黑" w:cs="微软雅黑" w:hint="eastAsia"/>
          <w:color w:val="000000"/>
          <w:szCs w:val="21"/>
        </w:rPr>
        <w:br/>
        <w:t>3）联系人：杨先生；</w:t>
      </w:r>
      <w:r>
        <w:rPr>
          <w:rFonts w:ascii="微软雅黑" w:eastAsia="微软雅黑" w:hAnsi="微软雅黑" w:cs="微软雅黑" w:hint="eastAsia"/>
          <w:color w:val="000000"/>
          <w:szCs w:val="21"/>
        </w:rPr>
        <w:br/>
        <w:t>4）联系电话：0511-86553123 15189172512。</w:t>
      </w:r>
    </w:p>
    <w:p w:rsidR="002D2910" w:rsidRDefault="00B760BC">
      <w:pPr>
        <w:spacing w:line="300" w:lineRule="auto"/>
        <w:rPr>
          <w:rFonts w:ascii="微软雅黑" w:eastAsia="微软雅黑" w:hAnsi="微软雅黑" w:cs="微软雅黑"/>
          <w:b/>
          <w:bCs/>
          <w:szCs w:val="21"/>
        </w:rPr>
      </w:pPr>
      <w:r>
        <w:rPr>
          <w:rFonts w:ascii="微软雅黑" w:eastAsia="微软雅黑" w:hAnsi="微软雅黑" w:cs="微软雅黑" w:hint="eastAsia"/>
          <w:b/>
          <w:bCs/>
          <w:szCs w:val="21"/>
        </w:rPr>
        <w:t xml:space="preserve"> </w:t>
      </w:r>
    </w:p>
    <w:p w:rsidR="002D2910" w:rsidRDefault="00B760BC">
      <w:pPr>
        <w:widowControl/>
        <w:jc w:val="left"/>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br w:type="page"/>
      </w:r>
      <w:bookmarkStart w:id="0" w:name="_GoBack"/>
      <w:bookmarkEnd w:id="0"/>
    </w:p>
    <w:p w:rsidR="002D2910" w:rsidRDefault="00B760BC">
      <w:pPr>
        <w:spacing w:line="480" w:lineRule="exact"/>
        <w:rPr>
          <w:rFonts w:ascii="微软雅黑" w:eastAsia="微软雅黑" w:hAnsi="微软雅黑" w:cs="微软雅黑"/>
          <w:b/>
          <w:bCs/>
          <w:color w:val="000000"/>
          <w:sz w:val="24"/>
        </w:rPr>
      </w:pPr>
      <w:r>
        <w:rPr>
          <w:rFonts w:ascii="微软雅黑" w:eastAsia="微软雅黑" w:hAnsi="微软雅黑" w:cs="微软雅黑" w:hint="eastAsia"/>
          <w:b/>
          <w:bCs/>
          <w:color w:val="000000"/>
          <w:sz w:val="24"/>
        </w:rPr>
        <w:lastRenderedPageBreak/>
        <w:t>附件1</w:t>
      </w:r>
    </w:p>
    <w:p w:rsidR="002D2910" w:rsidRDefault="00B760BC">
      <w:pPr>
        <w:snapToGrid w:val="0"/>
        <w:spacing w:line="470" w:lineRule="atLeast"/>
        <w:jc w:val="center"/>
        <w:rPr>
          <w:rFonts w:ascii="微软雅黑" w:eastAsia="微软雅黑" w:hAnsi="微软雅黑" w:cs="微软雅黑"/>
          <w:b/>
          <w:bCs/>
          <w:sz w:val="28"/>
          <w:szCs w:val="28"/>
        </w:rPr>
      </w:pPr>
      <w:bookmarkStart w:id="1" w:name="_Toc26543"/>
      <w:r>
        <w:rPr>
          <w:rFonts w:ascii="微软雅黑" w:eastAsia="微软雅黑" w:hAnsi="微软雅黑" w:cs="微软雅黑" w:hint="eastAsia"/>
          <w:b/>
          <w:bCs/>
          <w:sz w:val="28"/>
          <w:szCs w:val="28"/>
        </w:rPr>
        <w:t>项目总报价</w:t>
      </w:r>
      <w:bookmarkEnd w:id="1"/>
      <w:r>
        <w:rPr>
          <w:rFonts w:ascii="微软雅黑" w:eastAsia="微软雅黑" w:hAnsi="微软雅黑" w:cs="微软雅黑" w:hint="eastAsia"/>
          <w:b/>
          <w:bCs/>
          <w:sz w:val="28"/>
          <w:szCs w:val="28"/>
        </w:rPr>
        <w:t>表</w:t>
      </w:r>
    </w:p>
    <w:tbl>
      <w:tblPr>
        <w:tblpPr w:leftFromText="180" w:rightFromText="180" w:vertAnchor="text" w:horzAnchor="page" w:tblpXSpec="center" w:tblpY="350"/>
        <w:tblOverlap w:val="never"/>
        <w:tblW w:w="8210" w:type="dxa"/>
        <w:tblLayout w:type="fixed"/>
        <w:tblCellMar>
          <w:left w:w="10" w:type="dxa"/>
          <w:right w:w="10" w:type="dxa"/>
        </w:tblCellMar>
        <w:tblLook w:val="04A0" w:firstRow="1" w:lastRow="0" w:firstColumn="1" w:lastColumn="0" w:noHBand="0" w:noVBand="1"/>
      </w:tblPr>
      <w:tblGrid>
        <w:gridCol w:w="1997"/>
        <w:gridCol w:w="2169"/>
        <w:gridCol w:w="1354"/>
        <w:gridCol w:w="2690"/>
      </w:tblGrid>
      <w:tr w:rsidR="005306F3" w:rsidTr="008B08E5">
        <w:trPr>
          <w:trHeight w:hRule="exact" w:val="727"/>
        </w:trPr>
        <w:tc>
          <w:tcPr>
            <w:tcW w:w="821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306F3" w:rsidRDefault="005306F3" w:rsidP="008B08E5">
            <w:pPr>
              <w:pStyle w:val="Other1"/>
              <w:spacing w:line="380" w:lineRule="exact"/>
              <w:rPr>
                <w:rFonts w:ascii="微软雅黑" w:eastAsia="微软雅黑" w:hAnsi="微软雅黑" w:cs="微软雅黑"/>
                <w:sz w:val="21"/>
                <w:szCs w:val="21"/>
              </w:rPr>
            </w:pPr>
            <w:r>
              <w:rPr>
                <w:rFonts w:ascii="微软雅黑" w:eastAsia="微软雅黑" w:hAnsi="微软雅黑" w:cs="微软雅黑" w:hint="eastAsia"/>
                <w:color w:val="000000"/>
                <w:sz w:val="21"/>
                <w:szCs w:val="21"/>
                <w:lang w:eastAsia="zh-CN"/>
              </w:rPr>
              <w:t>采购</w:t>
            </w:r>
            <w:r>
              <w:rPr>
                <w:rFonts w:ascii="微软雅黑" w:eastAsia="微软雅黑" w:hAnsi="微软雅黑" w:cs="微软雅黑" w:hint="eastAsia"/>
                <w:color w:val="000000"/>
                <w:sz w:val="21"/>
                <w:szCs w:val="21"/>
                <w:lang w:val="en-US" w:eastAsia="zh-CN"/>
              </w:rPr>
              <w:t>单位</w:t>
            </w:r>
            <w:r>
              <w:rPr>
                <w:rFonts w:ascii="微软雅黑" w:eastAsia="微软雅黑" w:hAnsi="微软雅黑" w:cs="微软雅黑" w:hint="eastAsia"/>
                <w:color w:val="000000"/>
                <w:sz w:val="21"/>
                <w:szCs w:val="21"/>
              </w:rPr>
              <w:t>：丹阳市人民医院</w:t>
            </w:r>
          </w:p>
        </w:tc>
      </w:tr>
      <w:tr w:rsidR="005306F3" w:rsidTr="008B08E5">
        <w:trPr>
          <w:trHeight w:hRule="exact" w:val="542"/>
        </w:trPr>
        <w:tc>
          <w:tcPr>
            <w:tcW w:w="821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306F3" w:rsidRDefault="005306F3" w:rsidP="008B08E5">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项目名称：</w:t>
            </w:r>
            <w:r w:rsidR="008B08E5" w:rsidRPr="008B08E5">
              <w:rPr>
                <w:rFonts w:ascii="微软雅黑" w:eastAsia="微软雅黑" w:hAnsi="微软雅黑" w:cs="微软雅黑" w:hint="eastAsia"/>
                <w:szCs w:val="21"/>
                <w:u w:val="single"/>
              </w:rPr>
              <w:t>丹阳市人民医院科室抖音号运维</w:t>
            </w:r>
            <w:r>
              <w:rPr>
                <w:rFonts w:ascii="微软雅黑" w:eastAsia="微软雅黑" w:hAnsi="微软雅黑" w:cs="微软雅黑" w:hint="eastAsia"/>
                <w:szCs w:val="21"/>
                <w:u w:val="single"/>
              </w:rPr>
              <w:t>采购项目</w:t>
            </w:r>
          </w:p>
          <w:p w:rsidR="005306F3" w:rsidRDefault="005306F3" w:rsidP="008B08E5">
            <w:pPr>
              <w:pStyle w:val="Other1"/>
              <w:spacing w:line="380" w:lineRule="exact"/>
              <w:rPr>
                <w:rFonts w:ascii="微软雅黑" w:eastAsia="微软雅黑" w:hAnsi="微软雅黑" w:cs="微软雅黑"/>
                <w:color w:val="000000"/>
                <w:sz w:val="21"/>
                <w:szCs w:val="21"/>
                <w:lang w:eastAsia="zh-CN"/>
              </w:rPr>
            </w:pPr>
          </w:p>
        </w:tc>
      </w:tr>
      <w:tr w:rsidR="005306F3" w:rsidTr="008B08E5">
        <w:trPr>
          <w:trHeight w:hRule="exact" w:val="1150"/>
        </w:trPr>
        <w:tc>
          <w:tcPr>
            <w:tcW w:w="821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306F3" w:rsidRDefault="005306F3" w:rsidP="008B08E5">
            <w:pPr>
              <w:pStyle w:val="Other1"/>
              <w:spacing w:line="380" w:lineRule="exact"/>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投标单位（盖章）</w:t>
            </w:r>
          </w:p>
        </w:tc>
      </w:tr>
      <w:tr w:rsidR="005306F3" w:rsidTr="008B08E5">
        <w:trPr>
          <w:trHeight w:hRule="exact" w:val="854"/>
        </w:trPr>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5306F3" w:rsidRDefault="005306F3" w:rsidP="008B08E5">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sz w:val="21"/>
                <w:szCs w:val="21"/>
              </w:rPr>
              <w:t>法定代表人或授权委托人</w:t>
            </w:r>
            <w:r>
              <w:rPr>
                <w:rFonts w:ascii="微软雅黑" w:eastAsia="微软雅黑" w:hAnsi="微软雅黑" w:cs="微软雅黑" w:hint="eastAsia"/>
                <w:sz w:val="21"/>
                <w:szCs w:val="21"/>
                <w:lang w:val="en-US" w:eastAsia="zh-CN"/>
              </w:rPr>
              <w:t>签字</w:t>
            </w:r>
          </w:p>
        </w:tc>
        <w:tc>
          <w:tcPr>
            <w:tcW w:w="2169" w:type="dxa"/>
            <w:tcBorders>
              <w:top w:val="single" w:sz="4" w:space="0" w:color="auto"/>
              <w:left w:val="single" w:sz="4" w:space="0" w:color="auto"/>
              <w:bottom w:val="single" w:sz="4" w:space="0" w:color="auto"/>
              <w:right w:val="single" w:sz="4" w:space="0" w:color="auto"/>
            </w:tcBorders>
            <w:shd w:val="clear" w:color="auto" w:fill="FFFFFF"/>
            <w:vAlign w:val="center"/>
          </w:tcPr>
          <w:p w:rsidR="005306F3" w:rsidRDefault="005306F3" w:rsidP="008B08E5">
            <w:pPr>
              <w:pStyle w:val="Other1"/>
              <w:spacing w:line="380" w:lineRule="exact"/>
              <w:rPr>
                <w:rFonts w:ascii="微软雅黑" w:eastAsia="微软雅黑" w:hAnsi="微软雅黑" w:cs="微软雅黑"/>
                <w:color w:val="000000"/>
                <w:sz w:val="21"/>
                <w:szCs w:val="21"/>
                <w:lang w:val="en-US" w:eastAsia="zh-CN"/>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rsidR="005306F3" w:rsidRDefault="005306F3" w:rsidP="008B08E5">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联系电话</w:t>
            </w:r>
          </w:p>
        </w:tc>
        <w:tc>
          <w:tcPr>
            <w:tcW w:w="2690" w:type="dxa"/>
            <w:tcBorders>
              <w:top w:val="single" w:sz="4" w:space="0" w:color="auto"/>
              <w:left w:val="single" w:sz="4" w:space="0" w:color="auto"/>
              <w:bottom w:val="single" w:sz="4" w:space="0" w:color="auto"/>
              <w:right w:val="single" w:sz="4" w:space="0" w:color="auto"/>
            </w:tcBorders>
            <w:shd w:val="clear" w:color="auto" w:fill="FFFFFF"/>
            <w:vAlign w:val="center"/>
          </w:tcPr>
          <w:p w:rsidR="005306F3" w:rsidRDefault="005306F3" w:rsidP="008B08E5">
            <w:pPr>
              <w:pStyle w:val="Other1"/>
              <w:spacing w:line="380" w:lineRule="exact"/>
              <w:rPr>
                <w:rFonts w:ascii="微软雅黑" w:eastAsia="微软雅黑" w:hAnsi="微软雅黑" w:cs="微软雅黑"/>
                <w:color w:val="000000"/>
                <w:sz w:val="21"/>
                <w:szCs w:val="21"/>
                <w:lang w:val="en-US" w:eastAsia="zh-CN"/>
              </w:rPr>
            </w:pPr>
          </w:p>
        </w:tc>
      </w:tr>
      <w:tr w:rsidR="008B08E5" w:rsidTr="008B08E5">
        <w:trPr>
          <w:trHeight w:hRule="exact" w:val="657"/>
        </w:trPr>
        <w:tc>
          <w:tcPr>
            <w:tcW w:w="1997" w:type="dxa"/>
            <w:vMerge w:val="restart"/>
            <w:tcBorders>
              <w:top w:val="single" w:sz="4" w:space="0" w:color="auto"/>
              <w:left w:val="single" w:sz="4" w:space="0" w:color="auto"/>
              <w:right w:val="single" w:sz="4" w:space="0" w:color="auto"/>
            </w:tcBorders>
            <w:shd w:val="clear" w:color="auto" w:fill="FFFFFF"/>
            <w:vAlign w:val="center"/>
          </w:tcPr>
          <w:p w:rsidR="008B08E5" w:rsidRDefault="008B08E5" w:rsidP="008B08E5">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kern w:val="0"/>
                <w:sz w:val="21"/>
                <w:szCs w:val="21"/>
                <w:lang w:val="en-US" w:eastAsia="zh-CN" w:bidi="ar"/>
              </w:rPr>
              <w:t>项目总报价</w:t>
            </w:r>
          </w:p>
        </w:tc>
        <w:tc>
          <w:tcPr>
            <w:tcW w:w="6213" w:type="dxa"/>
            <w:gridSpan w:val="3"/>
            <w:tcBorders>
              <w:top w:val="single" w:sz="4" w:space="0" w:color="auto"/>
              <w:left w:val="single" w:sz="4" w:space="0" w:color="auto"/>
              <w:right w:val="single" w:sz="4" w:space="0" w:color="auto"/>
            </w:tcBorders>
            <w:shd w:val="clear" w:color="auto" w:fill="FFFFFF"/>
            <w:vAlign w:val="center"/>
          </w:tcPr>
          <w:p w:rsidR="008B08E5" w:rsidRPr="008B08E5" w:rsidRDefault="008B08E5" w:rsidP="008B08E5">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（大写）：</w:t>
            </w:r>
          </w:p>
        </w:tc>
      </w:tr>
      <w:tr w:rsidR="008B08E5" w:rsidTr="006D1550">
        <w:trPr>
          <w:trHeight w:val="481"/>
        </w:trPr>
        <w:tc>
          <w:tcPr>
            <w:tcW w:w="1997" w:type="dxa"/>
            <w:vMerge/>
            <w:tcBorders>
              <w:left w:val="single" w:sz="4" w:space="0" w:color="auto"/>
              <w:right w:val="single" w:sz="4" w:space="0" w:color="auto"/>
            </w:tcBorders>
            <w:shd w:val="clear" w:color="auto" w:fill="FFFFFF"/>
            <w:vAlign w:val="center"/>
          </w:tcPr>
          <w:p w:rsidR="008B08E5" w:rsidRDefault="008B08E5" w:rsidP="008B08E5">
            <w:pPr>
              <w:pStyle w:val="Other1"/>
              <w:spacing w:line="380" w:lineRule="exact"/>
              <w:jc w:val="center"/>
              <w:rPr>
                <w:rFonts w:ascii="微软雅黑" w:eastAsia="微软雅黑" w:hAnsi="微软雅黑" w:cs="微软雅黑"/>
                <w:color w:val="000000"/>
                <w:sz w:val="21"/>
                <w:szCs w:val="21"/>
                <w:lang w:val="en-US" w:eastAsia="zh-CN"/>
              </w:rPr>
            </w:pPr>
          </w:p>
        </w:tc>
        <w:tc>
          <w:tcPr>
            <w:tcW w:w="6213" w:type="dxa"/>
            <w:gridSpan w:val="3"/>
            <w:tcBorders>
              <w:top w:val="single" w:sz="4" w:space="0" w:color="auto"/>
              <w:left w:val="single" w:sz="4" w:space="0" w:color="auto"/>
              <w:right w:val="single" w:sz="4" w:space="0" w:color="auto"/>
            </w:tcBorders>
            <w:shd w:val="clear" w:color="auto" w:fill="FFFFFF"/>
            <w:vAlign w:val="center"/>
          </w:tcPr>
          <w:p w:rsidR="008B08E5" w:rsidRDefault="008B08E5" w:rsidP="008B08E5">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（小写）：</w:t>
            </w:r>
          </w:p>
        </w:tc>
      </w:tr>
      <w:tr w:rsidR="008B08E5" w:rsidTr="00EE71BF">
        <w:trPr>
          <w:trHeight w:hRule="exact" w:val="595"/>
        </w:trPr>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8B08E5" w:rsidRDefault="008B08E5" w:rsidP="008B08E5">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报价日期</w:t>
            </w:r>
          </w:p>
        </w:tc>
        <w:tc>
          <w:tcPr>
            <w:tcW w:w="62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B08E5" w:rsidRDefault="008B08E5" w:rsidP="008B08E5">
            <w:pPr>
              <w:spacing w:line="380" w:lineRule="exact"/>
              <w:rPr>
                <w:rFonts w:ascii="微软雅黑" w:eastAsia="微软雅黑" w:hAnsi="微软雅黑" w:cs="微软雅黑"/>
                <w:color w:val="000000"/>
                <w:szCs w:val="21"/>
              </w:rPr>
            </w:pPr>
          </w:p>
        </w:tc>
      </w:tr>
    </w:tbl>
    <w:p w:rsidR="005306F3" w:rsidRDefault="005306F3">
      <w:pPr>
        <w:pStyle w:val="a3"/>
        <w:spacing w:line="400" w:lineRule="exact"/>
        <w:ind w:left="0" w:firstLine="0"/>
        <w:jc w:val="left"/>
      </w:pPr>
    </w:p>
    <w:p w:rsidR="005306F3" w:rsidRDefault="005306F3">
      <w:pPr>
        <w:pStyle w:val="a3"/>
        <w:spacing w:line="400" w:lineRule="exact"/>
        <w:ind w:left="0" w:firstLine="0"/>
        <w:jc w:val="left"/>
      </w:pPr>
    </w:p>
    <w:p w:rsidR="005306F3" w:rsidRDefault="005306F3" w:rsidP="005306F3">
      <w:pPr>
        <w:pStyle w:val="a3"/>
        <w:spacing w:line="400" w:lineRule="exact"/>
        <w:ind w:left="0" w:firstLine="0"/>
        <w:jc w:val="left"/>
      </w:pPr>
      <w:r>
        <w:rPr>
          <w:rFonts w:hint="eastAsia"/>
        </w:rPr>
        <w:t>注：</w:t>
      </w:r>
    </w:p>
    <w:p w:rsidR="005306F3" w:rsidRDefault="005306F3" w:rsidP="005306F3">
      <w:pPr>
        <w:pStyle w:val="a3"/>
        <w:spacing w:line="400" w:lineRule="exact"/>
        <w:ind w:left="0" w:firstLine="0"/>
        <w:jc w:val="left"/>
      </w:pPr>
      <w:r>
        <w:rPr>
          <w:rFonts w:hint="eastAsia"/>
        </w:rPr>
        <w:t>1.</w:t>
      </w:r>
      <w:r>
        <w:rPr>
          <w:rFonts w:hint="eastAsia"/>
        </w:rPr>
        <w:t>投标人据实填写报价表。</w:t>
      </w:r>
    </w:p>
    <w:p w:rsidR="005306F3" w:rsidRDefault="005306F3" w:rsidP="005306F3">
      <w:pPr>
        <w:pStyle w:val="a3"/>
        <w:spacing w:line="400" w:lineRule="exact"/>
        <w:ind w:left="0" w:firstLine="0"/>
        <w:jc w:val="left"/>
      </w:pPr>
      <w:r>
        <w:rPr>
          <w:rFonts w:hint="eastAsia"/>
        </w:rPr>
        <w:t>2.</w:t>
      </w:r>
      <w:r>
        <w:rPr>
          <w:rFonts w:hint="eastAsia"/>
        </w:rPr>
        <w:t>项目总报价包含所有服务范围内的全部内容，含税。</w:t>
      </w:r>
    </w:p>
    <w:p w:rsidR="005306F3" w:rsidRDefault="005306F3" w:rsidP="005306F3">
      <w:pPr>
        <w:pStyle w:val="a3"/>
        <w:spacing w:line="400" w:lineRule="exact"/>
        <w:ind w:left="0" w:firstLine="0"/>
        <w:jc w:val="left"/>
      </w:pPr>
      <w:r>
        <w:rPr>
          <w:rFonts w:hint="eastAsia"/>
        </w:rPr>
        <w:t>3.</w:t>
      </w:r>
      <w:r>
        <w:rPr>
          <w:rFonts w:hint="eastAsia"/>
        </w:rPr>
        <w:t>采用人民币报价，以元为单位标注。</w:t>
      </w:r>
    </w:p>
    <w:p w:rsidR="002D2910" w:rsidRDefault="005306F3" w:rsidP="005306F3">
      <w:pPr>
        <w:pStyle w:val="a3"/>
        <w:spacing w:line="400" w:lineRule="exact"/>
        <w:ind w:left="0" w:firstLine="0"/>
        <w:jc w:val="left"/>
        <w:rPr>
          <w:rFonts w:ascii="华文细黑" w:eastAsia="华文细黑" w:hAnsi="华文细黑" w:cs="华文细黑"/>
          <w:b/>
          <w:bCs/>
          <w:szCs w:val="21"/>
        </w:rPr>
      </w:pPr>
      <w:r>
        <w:rPr>
          <w:rFonts w:hint="eastAsia"/>
        </w:rPr>
        <w:t>4.</w:t>
      </w:r>
      <w:r>
        <w:rPr>
          <w:rFonts w:hint="eastAsia"/>
        </w:rPr>
        <w:t>报价保留至小数点后两位，四舍五入。</w:t>
      </w:r>
      <w:r w:rsidR="00B760BC">
        <w:rPr>
          <w:rFonts w:ascii="华文细黑" w:eastAsia="华文细黑" w:hAnsi="华文细黑" w:cs="华文细黑" w:hint="eastAsia"/>
          <w:b/>
          <w:bCs/>
          <w:szCs w:val="21"/>
        </w:rPr>
        <w:t xml:space="preserve">                  </w:t>
      </w:r>
    </w:p>
    <w:p w:rsidR="002D2910" w:rsidRDefault="002D2910">
      <w:pPr>
        <w:pStyle w:val="a3"/>
        <w:ind w:left="0" w:firstLine="0"/>
        <w:rPr>
          <w:rFonts w:ascii="宋体" w:hAnsi="宋体" w:cs="宋体"/>
        </w:rPr>
      </w:pPr>
    </w:p>
    <w:p w:rsidR="002D2910" w:rsidRDefault="002D2910">
      <w:pPr>
        <w:widowControl/>
        <w:jc w:val="left"/>
        <w:rPr>
          <w:b/>
          <w:bCs/>
          <w:color w:val="000000"/>
        </w:rPr>
      </w:pPr>
    </w:p>
    <w:p w:rsidR="002D2910" w:rsidRDefault="002D2910">
      <w:pPr>
        <w:widowControl/>
        <w:jc w:val="left"/>
        <w:rPr>
          <w:b/>
          <w:bCs/>
          <w:color w:val="000000"/>
        </w:rPr>
      </w:pPr>
    </w:p>
    <w:p w:rsidR="002D2910" w:rsidRDefault="00B760BC">
      <w:pPr>
        <w:widowControl/>
        <w:jc w:val="left"/>
        <w:rPr>
          <w:b/>
          <w:bCs/>
          <w:color w:val="000000"/>
        </w:rPr>
      </w:pPr>
      <w:r>
        <w:rPr>
          <w:b/>
          <w:bCs/>
          <w:color w:val="000000"/>
        </w:rPr>
        <w:br w:type="page"/>
      </w:r>
    </w:p>
    <w:p w:rsidR="002D2910" w:rsidRDefault="002D2910">
      <w:pPr>
        <w:widowControl/>
        <w:jc w:val="left"/>
        <w:rPr>
          <w:b/>
          <w:bCs/>
          <w:color w:val="000000"/>
        </w:rPr>
      </w:pPr>
    </w:p>
    <w:p w:rsidR="002D2910" w:rsidRDefault="00B760BC">
      <w:pPr>
        <w:widowControl/>
        <w:jc w:val="left"/>
        <w:rPr>
          <w:b/>
          <w:bCs/>
          <w:color w:val="000000"/>
        </w:rPr>
      </w:pPr>
      <w:r>
        <w:rPr>
          <w:rFonts w:hint="eastAsia"/>
          <w:b/>
          <w:bCs/>
          <w:color w:val="000000"/>
        </w:rPr>
        <w:t>附件</w:t>
      </w:r>
      <w:r>
        <w:rPr>
          <w:rFonts w:hint="eastAsia"/>
          <w:b/>
          <w:bCs/>
          <w:color w:val="000000"/>
        </w:rPr>
        <w:t>2</w:t>
      </w:r>
    </w:p>
    <w:p w:rsidR="002D2910" w:rsidRDefault="00B760BC">
      <w:pPr>
        <w:pStyle w:val="a7"/>
        <w:spacing w:before="120" w:beforeAutospacing="0" w:after="120" w:afterAutospacing="0" w:line="240" w:lineRule="atLeast"/>
        <w:ind w:firstLine="567"/>
        <w:jc w:val="center"/>
        <w:outlineLvl w:val="0"/>
        <w:rPr>
          <w:b/>
          <w:bCs/>
          <w:color w:val="000000"/>
          <w:sz w:val="32"/>
          <w:szCs w:val="32"/>
        </w:rPr>
      </w:pPr>
      <w:r>
        <w:rPr>
          <w:rFonts w:hint="eastAsia"/>
          <w:b/>
          <w:bCs/>
          <w:color w:val="000000"/>
          <w:sz w:val="32"/>
          <w:szCs w:val="32"/>
        </w:rPr>
        <w:t>法定代表人身份证明书</w:t>
      </w:r>
    </w:p>
    <w:p w:rsidR="002D2910" w:rsidRDefault="00B760BC">
      <w:pPr>
        <w:pStyle w:val="a7"/>
        <w:spacing w:line="206" w:lineRule="atLeast"/>
        <w:ind w:firstLine="567"/>
        <w:jc w:val="both"/>
        <w:rPr>
          <w:color w:val="000000"/>
          <w:sz w:val="28"/>
          <w:szCs w:val="28"/>
          <w:u w:val="single"/>
        </w:rPr>
      </w:pPr>
      <w:r>
        <w:rPr>
          <w:rFonts w:hint="eastAsia"/>
          <w:color w:val="000000"/>
          <w:sz w:val="28"/>
          <w:szCs w:val="28"/>
        </w:rPr>
        <w:t>投 标 人：</w:t>
      </w:r>
      <w:r>
        <w:rPr>
          <w:rFonts w:hint="eastAsia"/>
          <w:color w:val="000000"/>
          <w:sz w:val="28"/>
          <w:szCs w:val="28"/>
          <w:u w:val="single"/>
        </w:rPr>
        <w:t xml:space="preserve">                                      </w:t>
      </w:r>
    </w:p>
    <w:p w:rsidR="002D2910" w:rsidRDefault="00B760BC">
      <w:pPr>
        <w:pStyle w:val="a7"/>
        <w:spacing w:line="206" w:lineRule="atLeast"/>
        <w:ind w:firstLine="567"/>
        <w:jc w:val="both"/>
        <w:rPr>
          <w:color w:val="000000"/>
          <w:sz w:val="28"/>
          <w:szCs w:val="28"/>
        </w:rPr>
      </w:pPr>
      <w:r>
        <w:rPr>
          <w:rFonts w:hint="eastAsia"/>
          <w:color w:val="000000"/>
          <w:sz w:val="28"/>
          <w:szCs w:val="28"/>
        </w:rPr>
        <w:t>单位性质：</w:t>
      </w:r>
      <w:r>
        <w:rPr>
          <w:rFonts w:hint="eastAsia"/>
          <w:color w:val="000000"/>
          <w:sz w:val="28"/>
          <w:szCs w:val="28"/>
          <w:u w:val="single"/>
        </w:rPr>
        <w:t xml:space="preserve">                                      </w:t>
      </w:r>
    </w:p>
    <w:p w:rsidR="002D2910" w:rsidRDefault="00B760BC">
      <w:pPr>
        <w:pStyle w:val="a7"/>
        <w:spacing w:line="206" w:lineRule="atLeast"/>
        <w:ind w:firstLine="567"/>
        <w:jc w:val="both"/>
        <w:rPr>
          <w:color w:val="000000"/>
          <w:sz w:val="28"/>
          <w:szCs w:val="28"/>
          <w:u w:val="single"/>
        </w:rPr>
      </w:pPr>
      <w:r>
        <w:rPr>
          <w:rFonts w:hint="eastAsia"/>
          <w:color w:val="000000"/>
          <w:sz w:val="28"/>
          <w:szCs w:val="28"/>
        </w:rPr>
        <w:t>地     址：</w:t>
      </w:r>
      <w:r>
        <w:rPr>
          <w:noProof/>
          <w:color w:val="000000"/>
          <w:sz w:val="28"/>
          <w:szCs w:val="28"/>
          <w:shd w:val="clear" w:color="auto" w:fill="F7F2B0"/>
        </w:rPr>
        <mc:AlternateContent>
          <mc:Choice Requires="wps">
            <w:drawing>
              <wp:inline distT="0" distB="0" distL="114300" distR="114300">
                <wp:extent cx="635" cy="0"/>
                <wp:effectExtent l="0" t="0" r="0" b="0"/>
                <wp:docPr id="21" name="矩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2D2910" w:rsidRDefault="002D2910"/>
                        </w:txbxContent>
                      </wps:txbx>
                      <wps:bodyPr upright="1"/>
                    </wps:wsp>
                  </a:graphicData>
                </a:graphic>
              </wp:inline>
            </w:drawing>
          </mc:Choice>
          <mc:Fallback>
            <w:pict>
              <v:rect id="矩形 21"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" filled="f" stroked="f">
                <v:path arrowok="t"/>
                <o:lock v:ext="edit" aspectratio="t"/>
                <v:textbox>
                  <w:txbxContent>
                    <w:p w:rsidR="002D2910" w:rsidRDefault="002D2910"/>
                  </w:txbxContent>
                </v:textbox>
                <w10:anchorlock/>
              </v:rect>
            </w:pict>
          </mc:Fallback>
        </mc:AlternateContent>
      </w:r>
      <w:r>
        <w:rPr>
          <w:rFonts w:hint="eastAsia"/>
          <w:color w:val="000000"/>
          <w:sz w:val="28"/>
          <w:szCs w:val="28"/>
          <w:u w:val="single"/>
        </w:rPr>
        <w:t xml:space="preserve">                                      </w:t>
      </w:r>
    </w:p>
    <w:p w:rsidR="002D2910" w:rsidRDefault="00B760BC">
      <w:pPr>
        <w:pStyle w:val="a7"/>
        <w:spacing w:line="206" w:lineRule="atLeast"/>
        <w:ind w:firstLine="567"/>
        <w:jc w:val="both"/>
        <w:rPr>
          <w:color w:val="000000"/>
          <w:sz w:val="28"/>
          <w:szCs w:val="28"/>
          <w:u w:val="single"/>
        </w:rPr>
      </w:pPr>
      <w:r>
        <w:rPr>
          <w:rFonts w:hint="eastAsia"/>
          <w:color w:val="000000"/>
          <w:sz w:val="28"/>
          <w:szCs w:val="28"/>
        </w:rPr>
        <w:t>成立时间：</w:t>
      </w:r>
      <w:r>
        <w:rPr>
          <w:noProof/>
          <w:color w:val="000000"/>
          <w:sz w:val="28"/>
          <w:szCs w:val="28"/>
          <w:shd w:val="clear" w:color="auto" w:fill="F7F2B0"/>
        </w:rPr>
        <mc:AlternateContent>
          <mc:Choice Requires="wps">
            <w:drawing>
              <wp:inline distT="0" distB="0" distL="114300" distR="114300">
                <wp:extent cx="635" cy="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2D2910" w:rsidRDefault="002D2910"/>
                        </w:txbxContent>
                      </wps:txbx>
                      <wps:bodyPr upright="1"/>
                    </wps:wsp>
                  </a:graphicData>
                </a:graphic>
              </wp:inline>
            </w:drawing>
          </mc:Choice>
          <mc:Fallback>
            <w:pict>
              <v:rect id="矩形 22" o:spid="_x0000_s1027"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Df1Tb3nwEAAC0DAAAO&#10;AAAAAAAAAAAAAAAAAC4CAABkcnMvZTJvRG9jLnhtbFBLAQItABQABgAIAAAAIQBX0x5K1AAAAP8A&#10;AAAPAAAAAAAAAAAAAAAAAPkDAABkcnMvZG93bnJldi54bWxQSwUGAAAAAAQABADzAAAA+gQAAAAA&#10;" filled="f" stroked="f">
                <v:path arrowok="t"/>
                <o:lock v:ext="edit" aspectratio="t"/>
                <v:textbox>
                  <w:txbxContent>
                    <w:p w:rsidR="002D2910" w:rsidRDefault="002D2910"/>
                  </w:txbxContent>
                </v:textbox>
                <w10:anchorlock/>
              </v:rect>
            </w:pict>
          </mc:Fallback>
        </mc:AlternateContent>
      </w:r>
      <w:r>
        <w:rPr>
          <w:rFonts w:hint="eastAsia"/>
          <w:color w:val="000000"/>
          <w:sz w:val="28"/>
          <w:szCs w:val="28"/>
          <w:u w:val="single"/>
        </w:rPr>
        <w:t xml:space="preserve">                                      </w:t>
      </w:r>
    </w:p>
    <w:p w:rsidR="002D2910" w:rsidRDefault="00B760BC">
      <w:pPr>
        <w:pStyle w:val="a7"/>
        <w:spacing w:line="206" w:lineRule="atLeast"/>
        <w:ind w:firstLine="567"/>
        <w:jc w:val="both"/>
        <w:rPr>
          <w:color w:val="000000"/>
          <w:sz w:val="28"/>
          <w:szCs w:val="28"/>
        </w:rPr>
      </w:pPr>
      <w:r>
        <w:rPr>
          <w:rFonts w:hint="eastAsia"/>
          <w:color w:val="000000"/>
          <w:sz w:val="28"/>
          <w:szCs w:val="28"/>
        </w:rPr>
        <w:t>经营期限：</w:t>
      </w:r>
      <w:r>
        <w:rPr>
          <w:noProof/>
          <w:color w:val="000000"/>
          <w:sz w:val="28"/>
          <w:szCs w:val="28"/>
          <w:shd w:val="clear" w:color="auto" w:fill="F7F2B0"/>
        </w:rPr>
        <mc:AlternateContent>
          <mc:Choice Requires="wps">
            <w:drawing>
              <wp:inline distT="0" distB="0" distL="114300" distR="114300">
                <wp:extent cx="635" cy="0"/>
                <wp:effectExtent l="0" t="0" r="0" b="0"/>
                <wp:docPr id="23" name="矩形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2D2910" w:rsidRDefault="002D2910"/>
                        </w:txbxContent>
                      </wps:txbx>
                      <wps:bodyPr upright="1"/>
                    </wps:wsp>
                  </a:graphicData>
                </a:graphic>
              </wp:inline>
            </w:drawing>
          </mc:Choice>
          <mc:Fallback>
            <w:pict>
              <v:rect id="矩形 23" o:spid="_x0000_s1028"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AX3gQ4nwEAAC0DAAAO&#10;AAAAAAAAAAAAAAAAAC4CAABkcnMvZTJvRG9jLnhtbFBLAQItABQABgAIAAAAIQBX0x5K1AAAAP8A&#10;AAAPAAAAAAAAAAAAAAAAAPkDAABkcnMvZG93bnJldi54bWxQSwUGAAAAAAQABADzAAAA+gQAAAAA&#10;" filled="f" stroked="f">
                <v:path arrowok="t"/>
                <o:lock v:ext="edit" aspectratio="t"/>
                <v:textbox>
                  <w:txbxContent>
                    <w:p w:rsidR="002D2910" w:rsidRDefault="002D2910"/>
                  </w:txbxContent>
                </v:textbox>
                <w10:anchorlock/>
              </v:rect>
            </w:pict>
          </mc:Fallback>
        </mc:AlternateContent>
      </w:r>
      <w:r>
        <w:rPr>
          <w:rFonts w:hint="eastAsia"/>
          <w:color w:val="000000"/>
          <w:sz w:val="28"/>
          <w:szCs w:val="28"/>
          <w:u w:val="single"/>
        </w:rPr>
        <w:t xml:space="preserve">                                      </w:t>
      </w:r>
    </w:p>
    <w:p w:rsidR="002D2910" w:rsidRDefault="00B760BC">
      <w:pPr>
        <w:pStyle w:val="a7"/>
        <w:spacing w:line="206" w:lineRule="atLeast"/>
        <w:ind w:firstLine="567"/>
        <w:jc w:val="both"/>
        <w:rPr>
          <w:color w:val="000000"/>
          <w:sz w:val="28"/>
          <w:szCs w:val="28"/>
        </w:rPr>
      </w:pPr>
      <w:r>
        <w:rPr>
          <w:rFonts w:hint="eastAsia"/>
          <w:color w:val="000000"/>
          <w:sz w:val="28"/>
          <w:szCs w:val="28"/>
        </w:rPr>
        <w:t>姓     名：</w:t>
      </w:r>
      <w:r>
        <w:rPr>
          <w:rFonts w:hint="eastAsia"/>
          <w:color w:val="000000"/>
          <w:sz w:val="28"/>
          <w:szCs w:val="28"/>
          <w:u w:val="single"/>
        </w:rPr>
        <w:t xml:space="preserve">                     </w:t>
      </w:r>
      <w:r>
        <w:rPr>
          <w:rFonts w:hint="eastAsia"/>
          <w:color w:val="000000"/>
          <w:sz w:val="28"/>
          <w:szCs w:val="28"/>
        </w:rPr>
        <w:t>性     别：</w:t>
      </w:r>
      <w:r>
        <w:rPr>
          <w:noProof/>
          <w:color w:val="000000"/>
          <w:sz w:val="28"/>
          <w:szCs w:val="28"/>
          <w:shd w:val="clear" w:color="auto" w:fill="F7F2B0"/>
        </w:rPr>
        <mc:AlternateContent>
          <mc:Choice Requires="wps">
            <w:drawing>
              <wp:inline distT="0" distB="0" distL="114300" distR="114300">
                <wp:extent cx="635" cy="0"/>
                <wp:effectExtent l="0" t="0" r="0" b="0"/>
                <wp:docPr id="24"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2D2910" w:rsidRDefault="002D2910"/>
                        </w:txbxContent>
                      </wps:txbx>
                      <wps:bodyPr upright="1"/>
                    </wps:wsp>
                  </a:graphicData>
                </a:graphic>
              </wp:inline>
            </w:drawing>
          </mc:Choice>
          <mc:Fallback>
            <w:pict>
              <v:rect id="矩形 24" o:spid="_x0000_s1029"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wfKzxaABAAAtAwAA&#10;DgAAAAAAAAAAAAAAAAAuAgAAZHJzL2Uyb0RvYy54bWxQSwECLQAUAAYACAAAACEAV9MeStQAAAD/&#10;AAAADwAAAAAAAAAAAAAAAAD6AwAAZHJzL2Rvd25yZXYueG1sUEsFBgAAAAAEAAQA8wAAAPsEAAAA&#10;AA==&#10;" filled="f" stroked="f">
                <v:path arrowok="t"/>
                <o:lock v:ext="edit" aspectratio="t"/>
                <v:textbox>
                  <w:txbxContent>
                    <w:p w:rsidR="002D2910" w:rsidRDefault="002D2910"/>
                  </w:txbxContent>
                </v:textbox>
                <w10:anchorlock/>
              </v:rect>
            </w:pict>
          </mc:Fallback>
        </mc:AlternateContent>
      </w:r>
      <w:r>
        <w:rPr>
          <w:rFonts w:hint="eastAsia"/>
          <w:color w:val="000000"/>
          <w:sz w:val="28"/>
          <w:szCs w:val="28"/>
          <w:u w:val="single"/>
        </w:rPr>
        <w:t xml:space="preserve">                     </w:t>
      </w:r>
    </w:p>
    <w:p w:rsidR="002D2910" w:rsidRDefault="00B760BC">
      <w:pPr>
        <w:pStyle w:val="a7"/>
        <w:spacing w:line="206" w:lineRule="atLeast"/>
        <w:ind w:firstLine="567"/>
        <w:jc w:val="both"/>
        <w:rPr>
          <w:color w:val="000000"/>
          <w:sz w:val="28"/>
          <w:szCs w:val="28"/>
        </w:rPr>
      </w:pPr>
      <w:r>
        <w:rPr>
          <w:rFonts w:hint="eastAsia"/>
          <w:color w:val="000000"/>
          <w:sz w:val="28"/>
          <w:szCs w:val="28"/>
        </w:rPr>
        <w:t>年     龄：</w:t>
      </w:r>
      <w:r>
        <w:rPr>
          <w:rFonts w:hint="eastAsia"/>
          <w:color w:val="000000"/>
          <w:sz w:val="28"/>
          <w:szCs w:val="28"/>
          <w:u w:val="single"/>
        </w:rPr>
        <w:t xml:space="preserve">                     </w:t>
      </w:r>
      <w:r>
        <w:rPr>
          <w:rFonts w:hint="eastAsia"/>
          <w:color w:val="000000"/>
          <w:sz w:val="28"/>
          <w:szCs w:val="28"/>
        </w:rPr>
        <w:t>职     务：</w:t>
      </w:r>
      <w:r>
        <w:rPr>
          <w:noProof/>
          <w:color w:val="000000"/>
          <w:sz w:val="28"/>
          <w:szCs w:val="28"/>
          <w:shd w:val="clear" w:color="auto" w:fill="F7F2B0"/>
        </w:rPr>
        <mc:AlternateContent>
          <mc:Choice Requires="wps">
            <w:drawing>
              <wp:inline distT="0" distB="0" distL="114300" distR="114300">
                <wp:extent cx="635" cy="0"/>
                <wp:effectExtent l="0" t="0" r="0" b="0"/>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2D2910" w:rsidRDefault="002D2910"/>
                        </w:txbxContent>
                      </wps:txbx>
                      <wps:bodyPr upright="1"/>
                    </wps:wsp>
                  </a:graphicData>
                </a:graphic>
              </wp:inline>
            </w:drawing>
          </mc:Choice>
          <mc:Fallback>
            <w:pict>
              <v:rect id="矩形 25" o:spid="_x0000_s1030"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CfcOSZnwEAAC0DAAAO&#10;AAAAAAAAAAAAAAAAAC4CAABkcnMvZTJvRG9jLnhtbFBLAQItABQABgAIAAAAIQBX0x5K1AAAAP8A&#10;AAAPAAAAAAAAAAAAAAAAAPkDAABkcnMvZG93bnJldi54bWxQSwUGAAAAAAQABADzAAAA+gQAAAAA&#10;" filled="f" stroked="f">
                <v:path arrowok="t"/>
                <o:lock v:ext="edit" aspectratio="t"/>
                <v:textbox>
                  <w:txbxContent>
                    <w:p w:rsidR="002D2910" w:rsidRDefault="002D2910"/>
                  </w:txbxContent>
                </v:textbox>
                <w10:anchorlock/>
              </v:rect>
            </w:pict>
          </mc:Fallback>
        </mc:AlternateContent>
      </w:r>
      <w:r>
        <w:rPr>
          <w:rFonts w:hint="eastAsia"/>
          <w:color w:val="000000"/>
          <w:sz w:val="28"/>
          <w:szCs w:val="28"/>
          <w:u w:val="single"/>
        </w:rPr>
        <w:t xml:space="preserve">                     </w:t>
      </w:r>
    </w:p>
    <w:p w:rsidR="002D2910" w:rsidRDefault="00B760BC">
      <w:pPr>
        <w:pStyle w:val="a7"/>
        <w:spacing w:line="206" w:lineRule="atLeast"/>
        <w:ind w:firstLine="567"/>
        <w:jc w:val="both"/>
        <w:rPr>
          <w:color w:val="000000"/>
          <w:sz w:val="28"/>
          <w:szCs w:val="28"/>
        </w:rPr>
      </w:pPr>
      <w:r>
        <w:rPr>
          <w:rFonts w:hint="eastAsia"/>
          <w:color w:val="000000"/>
          <w:sz w:val="28"/>
          <w:szCs w:val="28"/>
        </w:rPr>
        <w:t>系</w:t>
      </w:r>
      <w:r>
        <w:rPr>
          <w:rFonts w:hint="eastAsia"/>
          <w:color w:val="000000"/>
          <w:sz w:val="28"/>
          <w:szCs w:val="28"/>
          <w:u w:val="single"/>
        </w:rPr>
        <w:t xml:space="preserve">                    </w:t>
      </w:r>
      <w:r>
        <w:rPr>
          <w:rFonts w:hint="eastAsia"/>
          <w:color w:val="000000"/>
          <w:sz w:val="28"/>
          <w:szCs w:val="28"/>
        </w:rPr>
        <w:t>(投标人名称)的法定代表人。</w:t>
      </w:r>
    </w:p>
    <w:p w:rsidR="002D2910" w:rsidRDefault="00B760BC">
      <w:pPr>
        <w:pStyle w:val="a7"/>
        <w:spacing w:line="206" w:lineRule="atLeast"/>
        <w:ind w:firstLine="567"/>
        <w:jc w:val="both"/>
        <w:rPr>
          <w:color w:val="000000"/>
          <w:sz w:val="28"/>
          <w:szCs w:val="28"/>
        </w:rPr>
      </w:pPr>
      <w:r>
        <w:rPr>
          <w:rFonts w:hint="eastAsia"/>
          <w:color w:val="000000"/>
          <w:sz w:val="28"/>
          <w:szCs w:val="28"/>
        </w:rPr>
        <w:t>特此证明。</w:t>
      </w:r>
    </w:p>
    <w:p w:rsidR="002D2910" w:rsidRDefault="002D2910">
      <w:pPr>
        <w:pStyle w:val="a7"/>
        <w:spacing w:line="206" w:lineRule="atLeast"/>
        <w:ind w:firstLine="567"/>
        <w:jc w:val="both"/>
        <w:rPr>
          <w:color w:val="000000"/>
          <w:sz w:val="28"/>
          <w:szCs w:val="28"/>
        </w:rPr>
      </w:pPr>
    </w:p>
    <w:p w:rsidR="002D2910" w:rsidRDefault="00B760BC">
      <w:pPr>
        <w:pStyle w:val="a7"/>
        <w:spacing w:line="206" w:lineRule="atLeast"/>
        <w:ind w:firstLine="567"/>
        <w:jc w:val="center"/>
        <w:rPr>
          <w:color w:val="000000"/>
          <w:sz w:val="28"/>
          <w:szCs w:val="28"/>
        </w:rPr>
      </w:pPr>
      <w:r>
        <w:rPr>
          <w:rFonts w:hint="eastAsia"/>
          <w:color w:val="000000"/>
          <w:sz w:val="28"/>
          <w:szCs w:val="28"/>
        </w:rPr>
        <w:t>投标人：</w:t>
      </w:r>
      <w:r>
        <w:rPr>
          <w:noProof/>
          <w:color w:val="000000"/>
          <w:sz w:val="28"/>
          <w:szCs w:val="28"/>
          <w:shd w:val="clear" w:color="auto" w:fill="F7F2B0"/>
        </w:rPr>
        <mc:AlternateContent>
          <mc:Choice Requires="wps">
            <w:drawing>
              <wp:inline distT="0" distB="0" distL="114300" distR="114300">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2D2910" w:rsidRDefault="002D2910"/>
                        </w:txbxContent>
                      </wps:txbx>
                      <wps:bodyPr upright="1"/>
                    </wps:wsp>
                  </a:graphicData>
                </a:graphic>
              </wp:inline>
            </w:drawing>
          </mc:Choice>
          <mc:Fallback>
            <w:pict>
              <v:rect id="矩形 26" o:spid="_x0000_s1031"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EOOmgKABAAAtAwAA&#10;DgAAAAAAAAAAAAAAAAAuAgAAZHJzL2Uyb0RvYy54bWxQSwECLQAUAAYACAAAACEAV9MeStQAAAD/&#10;AAAADwAAAAAAAAAAAAAAAAD6AwAAZHJzL2Rvd25yZXYueG1sUEsFBgAAAAAEAAQA8wAAAPsEAAAA&#10;AA==&#10;" filled="f" stroked="f">
                <v:path arrowok="t"/>
                <o:lock v:ext="edit" aspectratio="t"/>
                <v:textbox>
                  <w:txbxContent>
                    <w:p w:rsidR="002D2910" w:rsidRDefault="002D2910"/>
                  </w:txbxContent>
                </v:textbox>
                <w10:anchorlock/>
              </v:rect>
            </w:pict>
          </mc:Fallback>
        </mc:AlternateContent>
      </w:r>
      <w:r>
        <w:rPr>
          <w:rFonts w:hint="eastAsia"/>
          <w:color w:val="000000"/>
          <w:sz w:val="28"/>
          <w:szCs w:val="28"/>
        </w:rPr>
        <w:t>(盖公章)</w:t>
      </w:r>
      <w:r>
        <w:rPr>
          <w:rFonts w:hint="eastAsia"/>
          <w:color w:val="000000"/>
          <w:sz w:val="28"/>
          <w:szCs w:val="28"/>
          <w:u w:val="single"/>
        </w:rPr>
        <w:t xml:space="preserve">                      </w:t>
      </w:r>
    </w:p>
    <w:p w:rsidR="002D2910" w:rsidRDefault="002D2910">
      <w:pPr>
        <w:pStyle w:val="a7"/>
        <w:spacing w:line="206" w:lineRule="atLeast"/>
        <w:ind w:firstLine="567"/>
        <w:jc w:val="center"/>
        <w:rPr>
          <w:color w:val="000000"/>
          <w:sz w:val="28"/>
          <w:szCs w:val="28"/>
        </w:rPr>
      </w:pPr>
    </w:p>
    <w:p w:rsidR="002D2910" w:rsidRDefault="00B760BC">
      <w:pPr>
        <w:pStyle w:val="a7"/>
        <w:spacing w:line="206" w:lineRule="atLeast"/>
        <w:ind w:firstLine="567"/>
        <w:jc w:val="center"/>
        <w:rPr>
          <w:color w:val="000000"/>
          <w:sz w:val="28"/>
          <w:szCs w:val="28"/>
          <w:u w:val="single"/>
        </w:rPr>
      </w:pPr>
      <w:r>
        <w:rPr>
          <w:rFonts w:hint="eastAsia"/>
          <w:color w:val="000000"/>
          <w:sz w:val="28"/>
          <w:szCs w:val="28"/>
        </w:rPr>
        <w:t>日期：</w:t>
      </w:r>
      <w:r>
        <w:rPr>
          <w:noProof/>
          <w:color w:val="000000"/>
          <w:sz w:val="28"/>
          <w:szCs w:val="28"/>
          <w:shd w:val="clear" w:color="auto" w:fill="F7F2B0"/>
        </w:rPr>
        <mc:AlternateContent>
          <mc:Choice Requires="wps">
            <w:drawing>
              <wp:inline distT="0" distB="0" distL="114300" distR="114300">
                <wp:extent cx="635" cy="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2D2910" w:rsidRDefault="002D2910"/>
                        </w:txbxContent>
                      </wps:txbx>
                      <wps:bodyPr upright="1"/>
                    </wps:wsp>
                  </a:graphicData>
                </a:graphic>
              </wp:inline>
            </w:drawing>
          </mc:Choice>
          <mc:Fallback>
            <w:pict>
              <v:rect id="矩形 27" o:spid="_x0000_s1032"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2OiUT6ABAAAtAwAA&#10;DgAAAAAAAAAAAAAAAAAuAgAAZHJzL2Uyb0RvYy54bWxQSwECLQAUAAYACAAAACEAV9MeStQAAAD/&#10;AAAADwAAAAAAAAAAAAAAAAD6AwAAZHJzL2Rvd25yZXYueG1sUEsFBgAAAAAEAAQA8wAAAPsEAAAA&#10;AA==&#10;" filled="f" stroked="f">
                <v:path arrowok="t"/>
                <o:lock v:ext="edit" aspectratio="t"/>
                <v:textbox>
                  <w:txbxContent>
                    <w:p w:rsidR="002D2910" w:rsidRDefault="002D2910"/>
                  </w:txbxContent>
                </v:textbox>
                <w10:anchorlock/>
              </v:rect>
            </w:pict>
          </mc:Fallback>
        </mc:AlternateContent>
      </w:r>
      <w:r>
        <w:rPr>
          <w:rFonts w:hint="eastAsia"/>
          <w:color w:val="000000"/>
          <w:sz w:val="28"/>
          <w:szCs w:val="28"/>
          <w:u w:val="single"/>
        </w:rPr>
        <w:t xml:space="preserve">                         </w:t>
      </w:r>
    </w:p>
    <w:p w:rsidR="002D2910" w:rsidRDefault="002D2910">
      <w:pPr>
        <w:pStyle w:val="a7"/>
        <w:spacing w:line="206" w:lineRule="atLeast"/>
        <w:ind w:firstLine="567"/>
        <w:jc w:val="center"/>
        <w:rPr>
          <w:color w:val="000000"/>
          <w:sz w:val="28"/>
          <w:szCs w:val="28"/>
          <w:u w:val="single"/>
        </w:rPr>
      </w:pPr>
    </w:p>
    <w:p w:rsidR="002D2910" w:rsidRDefault="00B760BC">
      <w:pPr>
        <w:widowControl/>
        <w:outlineLvl w:val="3"/>
        <w:rPr>
          <w:rFonts w:ascii="宋体" w:hAnsi="宋体" w:cs="宋体"/>
          <w:b/>
          <w:bCs/>
          <w:color w:val="000000"/>
          <w:kern w:val="0"/>
          <w:sz w:val="24"/>
          <w:lang w:bidi="ar"/>
        </w:rPr>
      </w:pPr>
      <w:bookmarkStart w:id="2" w:name="_Toc15698"/>
      <w:r>
        <w:rPr>
          <w:rFonts w:ascii="宋体" w:hAnsi="宋体" w:cs="宋体" w:hint="eastAsia"/>
          <w:b/>
          <w:bCs/>
          <w:color w:val="000000"/>
          <w:kern w:val="0"/>
          <w:sz w:val="24"/>
          <w:lang w:bidi="ar"/>
        </w:rPr>
        <w:lastRenderedPageBreak/>
        <w:t>附件</w:t>
      </w:r>
      <w:r>
        <w:rPr>
          <w:rFonts w:cs="宋体" w:hint="eastAsia"/>
          <w:b/>
          <w:bCs/>
          <w:color w:val="000000"/>
          <w:kern w:val="0"/>
          <w:sz w:val="24"/>
          <w:lang w:bidi="ar"/>
        </w:rPr>
        <w:t>3</w:t>
      </w:r>
      <w:r>
        <w:rPr>
          <w:rFonts w:ascii="宋体" w:hAnsi="宋体" w:cs="宋体" w:hint="eastAsia"/>
          <w:b/>
          <w:bCs/>
          <w:color w:val="000000"/>
          <w:kern w:val="0"/>
          <w:sz w:val="24"/>
          <w:lang w:bidi="ar"/>
        </w:rPr>
        <w:t>：</w:t>
      </w:r>
    </w:p>
    <w:p w:rsidR="002D2910" w:rsidRDefault="00B760BC">
      <w:pPr>
        <w:widowControl/>
        <w:numPr>
          <w:ilvl w:val="0"/>
          <w:numId w:val="2"/>
        </w:numPr>
        <w:jc w:val="center"/>
        <w:outlineLvl w:val="4"/>
        <w:rPr>
          <w:rFonts w:ascii="宋体" w:hAnsi="宋体" w:cs="宋体"/>
          <w:b/>
          <w:bCs/>
          <w:sz w:val="32"/>
          <w:szCs w:val="32"/>
        </w:rPr>
      </w:pPr>
      <w:r>
        <w:rPr>
          <w:rFonts w:ascii="宋体" w:hAnsi="宋体" w:cs="宋体" w:hint="eastAsia"/>
          <w:b/>
          <w:bCs/>
          <w:color w:val="000000"/>
          <w:kern w:val="0"/>
          <w:sz w:val="32"/>
          <w:szCs w:val="32"/>
          <w:lang w:bidi="ar"/>
        </w:rPr>
        <w:t>独立承担民事责任的能力</w:t>
      </w:r>
      <w:bookmarkEnd w:id="2"/>
    </w:p>
    <w:p w:rsidR="002D2910" w:rsidRDefault="002D2910">
      <w:pPr>
        <w:pStyle w:val="aa"/>
        <w:rPr>
          <w:rFonts w:ascii="宋体" w:hAnsi="宋体" w:cs="宋体"/>
        </w:rPr>
      </w:pPr>
    </w:p>
    <w:p w:rsidR="002D2910" w:rsidRDefault="00B760BC">
      <w:pPr>
        <w:pStyle w:val="aa"/>
        <w:ind w:firstLineChars="100" w:firstLine="280"/>
        <w:rPr>
          <w:rFonts w:ascii="宋体" w:hAnsi="宋体" w:cs="宋体"/>
          <w:sz w:val="28"/>
          <w:szCs w:val="28"/>
        </w:rPr>
      </w:pPr>
      <w:r>
        <w:rPr>
          <w:rFonts w:ascii="宋体" w:hAnsi="宋体" w:cs="宋体" w:hint="eastAsia"/>
          <w:sz w:val="28"/>
          <w:szCs w:val="28"/>
        </w:rPr>
        <w:t>营业执照复印件盖公章，粘贴此处</w:t>
      </w: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pStyle w:val="aa"/>
        <w:ind w:firstLineChars="100" w:firstLine="280"/>
        <w:rPr>
          <w:rFonts w:ascii="宋体" w:hAnsi="宋体" w:cs="宋体"/>
          <w:sz w:val="28"/>
          <w:szCs w:val="28"/>
        </w:rPr>
      </w:pPr>
    </w:p>
    <w:p w:rsidR="002D2910" w:rsidRDefault="002D2910">
      <w:pPr>
        <w:spacing w:line="300" w:lineRule="auto"/>
        <w:rPr>
          <w:rFonts w:ascii="宋体" w:hAnsi="宋体" w:cs="宋体"/>
          <w:b/>
          <w:bCs/>
          <w:sz w:val="24"/>
        </w:rPr>
      </w:pPr>
    </w:p>
    <w:p w:rsidR="002D2910" w:rsidRDefault="002D2910">
      <w:pPr>
        <w:spacing w:line="300" w:lineRule="auto"/>
        <w:rPr>
          <w:rFonts w:ascii="宋体" w:hAnsi="宋体" w:cs="宋体"/>
          <w:b/>
          <w:bCs/>
          <w:sz w:val="24"/>
        </w:rPr>
      </w:pPr>
    </w:p>
    <w:p w:rsidR="002D2910" w:rsidRDefault="002D2910">
      <w:pPr>
        <w:spacing w:line="300" w:lineRule="auto"/>
        <w:rPr>
          <w:rFonts w:ascii="宋体" w:hAnsi="宋体" w:cs="宋体"/>
          <w:b/>
          <w:bCs/>
          <w:sz w:val="24"/>
        </w:rPr>
      </w:pPr>
    </w:p>
    <w:p w:rsidR="002D2910" w:rsidRDefault="002D2910">
      <w:pPr>
        <w:spacing w:line="300" w:lineRule="auto"/>
        <w:rPr>
          <w:rFonts w:ascii="宋体" w:hAnsi="宋体" w:cs="宋体"/>
          <w:b/>
          <w:bCs/>
          <w:sz w:val="24"/>
        </w:rPr>
      </w:pPr>
    </w:p>
    <w:p w:rsidR="002D2910" w:rsidRDefault="002D2910">
      <w:pPr>
        <w:spacing w:line="300" w:lineRule="auto"/>
        <w:rPr>
          <w:rFonts w:ascii="宋体" w:hAnsi="宋体" w:cs="宋体"/>
          <w:b/>
          <w:bCs/>
          <w:sz w:val="24"/>
        </w:rPr>
      </w:pPr>
    </w:p>
    <w:p w:rsidR="002D2910" w:rsidRDefault="002D2910">
      <w:pPr>
        <w:rPr>
          <w:rFonts w:ascii="华文细黑" w:eastAsia="华文细黑" w:hAnsi="华文细黑" w:cs="华文细黑"/>
          <w:sz w:val="24"/>
        </w:rPr>
      </w:pPr>
    </w:p>
    <w:sectPr w:rsidR="002D29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6F7" w:rsidRDefault="002C16F7" w:rsidP="008B08E5">
      <w:r>
        <w:separator/>
      </w:r>
    </w:p>
  </w:endnote>
  <w:endnote w:type="continuationSeparator" w:id="0">
    <w:p w:rsidR="002C16F7" w:rsidRDefault="002C16F7" w:rsidP="008B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6F7" w:rsidRDefault="002C16F7" w:rsidP="008B08E5">
      <w:r>
        <w:separator/>
      </w:r>
    </w:p>
  </w:footnote>
  <w:footnote w:type="continuationSeparator" w:id="0">
    <w:p w:rsidR="002C16F7" w:rsidRDefault="002C16F7" w:rsidP="008B08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732FD"/>
    <w:multiLevelType w:val="multilevel"/>
    <w:tmpl w:val="890732FD"/>
    <w:lvl w:ilvl="0">
      <w:start w:val="1"/>
      <w:numFmt w:val="decimal"/>
      <w:pStyle w:val="1"/>
      <w:lvlText w:val="%1."/>
      <w:lvlJc w:val="left"/>
      <w:pPr>
        <w:ind w:left="330" w:hanging="370"/>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9017DBBB"/>
    <w:multiLevelType w:val="singleLevel"/>
    <w:tmpl w:val="9017DBBB"/>
    <w:lvl w:ilvl="0">
      <w:start w:val="1"/>
      <w:numFmt w:val="decimal"/>
      <w:lvlText w:val="(%1)"/>
      <w:lvlJc w:val="left"/>
      <w:pPr>
        <w:ind w:left="425" w:hanging="425"/>
      </w:pPr>
      <w:rPr>
        <w:rFonts w:ascii="宋体" w:eastAsia="宋体" w:hAnsi="宋体" w:cs="宋体"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8E296E"/>
    <w:rsid w:val="00000A23"/>
    <w:rsid w:val="000C1364"/>
    <w:rsid w:val="000D25B3"/>
    <w:rsid w:val="00165813"/>
    <w:rsid w:val="00167D9E"/>
    <w:rsid w:val="001F4213"/>
    <w:rsid w:val="00236747"/>
    <w:rsid w:val="002C16F7"/>
    <w:rsid w:val="002D2910"/>
    <w:rsid w:val="002F6F88"/>
    <w:rsid w:val="00356B46"/>
    <w:rsid w:val="003D6856"/>
    <w:rsid w:val="004409AB"/>
    <w:rsid w:val="00526CD6"/>
    <w:rsid w:val="005306F3"/>
    <w:rsid w:val="005531DD"/>
    <w:rsid w:val="00553C16"/>
    <w:rsid w:val="005C33C2"/>
    <w:rsid w:val="006B2A2A"/>
    <w:rsid w:val="006F52C2"/>
    <w:rsid w:val="008961E4"/>
    <w:rsid w:val="008B08E5"/>
    <w:rsid w:val="009417C8"/>
    <w:rsid w:val="009527E4"/>
    <w:rsid w:val="00A831AC"/>
    <w:rsid w:val="00B13B2A"/>
    <w:rsid w:val="00B760BC"/>
    <w:rsid w:val="00C23CFC"/>
    <w:rsid w:val="00EB5E35"/>
    <w:rsid w:val="00EB7DDC"/>
    <w:rsid w:val="00EF07B8"/>
    <w:rsid w:val="00FB262C"/>
    <w:rsid w:val="01786667"/>
    <w:rsid w:val="0FD9260A"/>
    <w:rsid w:val="208C0F78"/>
    <w:rsid w:val="21C54666"/>
    <w:rsid w:val="22086D8E"/>
    <w:rsid w:val="2CB2086A"/>
    <w:rsid w:val="2DEC4115"/>
    <w:rsid w:val="2DF6672D"/>
    <w:rsid w:val="3686695F"/>
    <w:rsid w:val="37981326"/>
    <w:rsid w:val="42C460C9"/>
    <w:rsid w:val="497079CA"/>
    <w:rsid w:val="4DA74CDB"/>
    <w:rsid w:val="51E25CE3"/>
    <w:rsid w:val="53C11AC1"/>
    <w:rsid w:val="65CA0EDF"/>
    <w:rsid w:val="673477C4"/>
    <w:rsid w:val="678E1715"/>
    <w:rsid w:val="678E296E"/>
    <w:rsid w:val="6AE56B2E"/>
    <w:rsid w:val="6EC75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D1CD2EA-A29C-46DC-8AB3-B49F3C39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uiPriority w:val="1"/>
    <w:qFormat/>
    <w:pPr>
      <w:numPr>
        <w:numId w:val="1"/>
      </w:numPr>
      <w:spacing w:before="44"/>
      <w:outlineLvl w:val="0"/>
    </w:pPr>
    <w:rPr>
      <w:b/>
      <w:bCs/>
      <w:sz w:val="24"/>
    </w:rPr>
  </w:style>
  <w:style w:type="paragraph" w:styleId="3">
    <w:name w:val="heading 3"/>
    <w:basedOn w:val="a"/>
    <w:next w:val="a"/>
    <w:unhideWhenUsed/>
    <w:qFormat/>
    <w:pPr>
      <w:keepNext/>
      <w:keepLines/>
      <w:numPr>
        <w:ilvl w:val="2"/>
        <w:numId w:val="1"/>
      </w:numPr>
      <w:spacing w:before="20" w:after="20"/>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760" w:firstLine="480"/>
    </w:pPr>
    <w:rPr>
      <w:sz w:val="24"/>
    </w:rPr>
  </w:style>
  <w:style w:type="paragraph" w:styleId="a4">
    <w:name w:val="Body Text Indent"/>
    <w:basedOn w:val="a"/>
    <w:uiPriority w:val="99"/>
    <w:unhideWhenUsed/>
    <w:qFormat/>
    <w:pPr>
      <w:spacing w:after="120"/>
      <w:ind w:left="420"/>
    </w:p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ascii="宋体" w:hAnsi="宋体" w:cs="宋体"/>
    </w:rPr>
  </w:style>
  <w:style w:type="character" w:styleId="a8">
    <w:name w:val="Strong"/>
    <w:basedOn w:val="a0"/>
    <w:qFormat/>
    <w:rPr>
      <w:b/>
    </w:rPr>
  </w:style>
  <w:style w:type="paragraph" w:customStyle="1" w:styleId="41">
    <w:name w:val="索引 41"/>
    <w:basedOn w:val="a"/>
    <w:next w:val="a"/>
    <w:semiHidden/>
    <w:qFormat/>
    <w:pPr>
      <w:ind w:left="1260"/>
    </w:pPr>
    <w:rPr>
      <w:rFonts w:eastAsia="Calibri" w:cs="宋体"/>
      <w:sz w:val="20"/>
      <w:lang w:val="zh-CN"/>
    </w:rPr>
  </w:style>
  <w:style w:type="paragraph" w:customStyle="1" w:styleId="a9">
    <w:name w:val="正文（缩进）"/>
    <w:basedOn w:val="a"/>
    <w:autoRedefine/>
    <w:qFormat/>
    <w:pPr>
      <w:ind w:firstLineChars="200" w:firstLine="480"/>
    </w:pPr>
  </w:style>
  <w:style w:type="paragraph" w:customStyle="1" w:styleId="Other1">
    <w:name w:val="Other|1"/>
    <w:basedOn w:val="a"/>
    <w:qFormat/>
    <w:rPr>
      <w:rFonts w:ascii="宋体" w:hAnsi="宋体" w:cs="宋体"/>
      <w:sz w:val="15"/>
      <w:szCs w:val="15"/>
      <w:lang w:val="zh-TW" w:eastAsia="zh-TW" w:bidi="zh-TW"/>
    </w:rPr>
  </w:style>
  <w:style w:type="paragraph" w:styleId="aa">
    <w:name w:val="List Paragraph"/>
    <w:basedOn w:val="a"/>
    <w:uiPriority w:val="1"/>
    <w:qFormat/>
    <w:pPr>
      <w:ind w:left="760" w:firstLine="480"/>
    </w:pPr>
  </w:style>
  <w:style w:type="character" w:customStyle="1" w:styleId="font21">
    <w:name w:val="font21"/>
    <w:qFormat/>
    <w:rPr>
      <w:rFonts w:ascii="Arial" w:hAnsi="Arial" w:cs="Arial"/>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0">
    <w:name w:val="页眉 Char"/>
    <w:basedOn w:val="a0"/>
    <w:link w:val="a6"/>
    <w:qFormat/>
    <w:rPr>
      <w:rFonts w:ascii="Calibri" w:eastAsia="宋体" w:hAnsi="Calibri" w:cs="Times New Roman"/>
      <w:kern w:val="2"/>
      <w:sz w:val="18"/>
      <w:szCs w:val="18"/>
    </w:rPr>
  </w:style>
  <w:style w:type="character" w:customStyle="1" w:styleId="Char">
    <w:name w:val="页脚 Char"/>
    <w:basedOn w:val="a0"/>
    <w:link w:val="a5"/>
    <w:qFormat/>
    <w:rPr>
      <w:rFonts w:ascii="Calibri" w:eastAsia="宋体" w:hAnsi="Calibri" w:cs="Times New Roman"/>
      <w:kern w:val="2"/>
      <w:sz w:val="18"/>
      <w:szCs w:val="18"/>
    </w:rPr>
  </w:style>
  <w:style w:type="paragraph" w:styleId="ab">
    <w:name w:val="Balloon Text"/>
    <w:basedOn w:val="a"/>
    <w:link w:val="Char1"/>
    <w:rsid w:val="000D25B3"/>
    <w:rPr>
      <w:sz w:val="18"/>
      <w:szCs w:val="18"/>
    </w:rPr>
  </w:style>
  <w:style w:type="character" w:customStyle="1" w:styleId="Char1">
    <w:name w:val="批注框文本 Char"/>
    <w:basedOn w:val="a0"/>
    <w:link w:val="ab"/>
    <w:rsid w:val="000D25B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278</Words>
  <Characters>1590</Characters>
  <Application>Microsoft Office Word</Application>
  <DocSecurity>0</DocSecurity>
  <Lines>13</Lines>
  <Paragraphs>3</Paragraphs>
  <ScaleCrop>false</ScaleCrop>
  <Company>P R C</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2026-03-06T00:51:00Z</cp:lastPrinted>
  <dcterms:created xsi:type="dcterms:W3CDTF">2026-03-06T00:51:00Z</dcterms:created>
  <dcterms:modified xsi:type="dcterms:W3CDTF">2026-03-06T00:51:00Z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EDB7F153BCB2490D8B1BEAB67F94B68B_13</vt:lpwstr>
  </property>
  <property fmtid="{D5CDD505-2E9C-101B-9397-08002B2CF9AE}" pid="4" name="KSOTemplateDocerSaveRecord">
    <vt:lpwstr>eyJoZGlkIjoiOTNhYzc0NjU3N2Q4MWY1YWViNjkzOTI4ZDFmNDU5ZjciLCJ1c2VySWQiOiIzNjQ1NTM3MzEifQ==</vt:lpwstr>
  </property>
</Properties>
</file>